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2B209" w14:textId="77777777" w:rsidR="00810600" w:rsidRDefault="00810600" w:rsidP="00810600"/>
    <w:p w14:paraId="6474D17E" w14:textId="77777777" w:rsidR="00810600" w:rsidRDefault="00810600" w:rsidP="00810600"/>
    <w:p w14:paraId="7095C0E3" w14:textId="77777777" w:rsidR="00810600" w:rsidRDefault="00810600" w:rsidP="00810600"/>
    <w:p w14:paraId="3C15B6CE" w14:textId="77777777" w:rsidR="00810600" w:rsidRPr="004B6701"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PARAIŠKA</w:t>
      </w:r>
    </w:p>
    <w:p w14:paraId="2812DDDF" w14:textId="77777777" w:rsidR="00810600" w:rsidRPr="004B6701"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TARŠOS INTEGRUOTOS PREVENCIJOS IR KONTROLĖS LEIDIMUI GAUTI (PAKEISTI)</w:t>
      </w:r>
    </w:p>
    <w:p w14:paraId="76D6701A" w14:textId="77777777" w:rsidR="00810600" w:rsidRPr="004B6701"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 </w:t>
      </w:r>
    </w:p>
    <w:p w14:paraId="1B978936" w14:textId="77777777" w:rsidR="00810600" w:rsidRPr="004B6701" w:rsidRDefault="00810600" w:rsidP="00810600">
      <w:pPr>
        <w:spacing w:after="0" w:line="240" w:lineRule="auto"/>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p w14:paraId="1F77A886" w14:textId="77777777" w:rsidR="00810600" w:rsidRPr="004B6701" w:rsidRDefault="00810600" w:rsidP="00810600">
      <w:pPr>
        <w:spacing w:after="0" w:line="240" w:lineRule="auto"/>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p w14:paraId="4C88D03B" w14:textId="77777777" w:rsidR="00810600" w:rsidRPr="004B6701" w:rsidRDefault="00810600" w:rsidP="00810600">
      <w:pPr>
        <w:spacing w:after="0" w:line="240" w:lineRule="auto"/>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p w14:paraId="37A94013" w14:textId="77777777" w:rsidR="00810600" w:rsidRPr="004B6701" w:rsidRDefault="00810600" w:rsidP="00810600">
      <w:pPr>
        <w:spacing w:after="0" w:line="240" w:lineRule="auto"/>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p w14:paraId="730BEE2B" w14:textId="77777777" w:rsidR="00810600" w:rsidRPr="00810600" w:rsidRDefault="00810600" w:rsidP="007F5B8C">
      <w:pPr>
        <w:spacing w:after="0" w:line="240" w:lineRule="auto"/>
        <w:jc w:val="right"/>
        <w:textAlignment w:val="baseline"/>
        <w:rPr>
          <w:rFonts w:ascii="Times New Roman" w:eastAsia="Times New Roman" w:hAnsi="Times New Roman" w:cs="Times New Roman"/>
          <w:sz w:val="24"/>
          <w:szCs w:val="24"/>
          <w:lang w:val="en-US" w:eastAsia="lt-LT"/>
        </w:rPr>
      </w:pPr>
      <w:r w:rsidRPr="00810600">
        <w:rPr>
          <w:rFonts w:ascii="Times New Roman" w:eastAsia="Times New Roman" w:hAnsi="Times New Roman" w:cs="Times New Roman"/>
          <w:sz w:val="24"/>
          <w:szCs w:val="24"/>
          <w:lang w:eastAsia="lt-LT"/>
        </w:rPr>
        <w:t xml:space="preserve">[ </w:t>
      </w:r>
      <w:r w:rsidR="007F5B8C">
        <w:rPr>
          <w:rFonts w:ascii="Times New Roman" w:eastAsia="Times New Roman" w:hAnsi="Times New Roman" w:cs="Times New Roman"/>
          <w:sz w:val="24"/>
          <w:szCs w:val="24"/>
          <w:lang w:eastAsia="lt-LT"/>
        </w:rPr>
        <w:t>1</w:t>
      </w:r>
      <w:r w:rsidRPr="00810600">
        <w:rPr>
          <w:rFonts w:ascii="Times New Roman" w:eastAsia="Times New Roman" w:hAnsi="Times New Roman" w:cs="Times New Roman"/>
          <w:sz w:val="24"/>
          <w:szCs w:val="24"/>
          <w:lang w:eastAsia="lt-LT"/>
        </w:rPr>
        <w:t xml:space="preserve">] </w:t>
      </w:r>
      <w:proofErr w:type="gramStart"/>
      <w:r w:rsidRPr="00810600">
        <w:rPr>
          <w:rFonts w:ascii="Times New Roman" w:eastAsia="Times New Roman" w:hAnsi="Times New Roman" w:cs="Times New Roman"/>
          <w:sz w:val="24"/>
          <w:szCs w:val="24"/>
          <w:lang w:eastAsia="lt-LT"/>
        </w:rPr>
        <w:t>[</w:t>
      </w:r>
      <w:r w:rsidR="007F5B8C">
        <w:rPr>
          <w:rFonts w:ascii="Times New Roman" w:eastAsia="Times New Roman" w:hAnsi="Times New Roman" w:cs="Times New Roman"/>
          <w:sz w:val="24"/>
          <w:szCs w:val="24"/>
          <w:lang w:eastAsia="lt-LT"/>
        </w:rPr>
        <w:t>6</w:t>
      </w:r>
      <w:r w:rsidRPr="00810600">
        <w:rPr>
          <w:rFonts w:ascii="Times New Roman" w:eastAsia="Times New Roman" w:hAnsi="Times New Roman" w:cs="Times New Roman"/>
          <w:sz w:val="24"/>
          <w:szCs w:val="24"/>
          <w:lang w:eastAsia="lt-LT"/>
        </w:rPr>
        <w:t xml:space="preserve"> ]</w:t>
      </w:r>
      <w:proofErr w:type="gramEnd"/>
      <w:r w:rsidRPr="00810600">
        <w:rPr>
          <w:rFonts w:ascii="Times New Roman" w:eastAsia="Times New Roman" w:hAnsi="Times New Roman" w:cs="Times New Roman"/>
          <w:sz w:val="24"/>
          <w:szCs w:val="24"/>
          <w:lang w:eastAsia="lt-LT"/>
        </w:rPr>
        <w:t xml:space="preserve"> [</w:t>
      </w:r>
      <w:r w:rsidR="007F5B8C">
        <w:rPr>
          <w:rFonts w:ascii="Times New Roman" w:eastAsia="Times New Roman" w:hAnsi="Times New Roman" w:cs="Times New Roman"/>
          <w:sz w:val="24"/>
          <w:szCs w:val="24"/>
          <w:lang w:eastAsia="lt-LT"/>
        </w:rPr>
        <w:t>6</w:t>
      </w:r>
      <w:r w:rsidRPr="00810600">
        <w:rPr>
          <w:rFonts w:ascii="Times New Roman" w:eastAsia="Times New Roman" w:hAnsi="Times New Roman" w:cs="Times New Roman"/>
          <w:sz w:val="24"/>
          <w:szCs w:val="24"/>
          <w:lang w:eastAsia="lt-LT"/>
        </w:rPr>
        <w:t xml:space="preserve"> ] [</w:t>
      </w:r>
      <w:r w:rsidR="007F5B8C">
        <w:rPr>
          <w:rFonts w:ascii="Times New Roman" w:eastAsia="Times New Roman" w:hAnsi="Times New Roman" w:cs="Times New Roman"/>
          <w:sz w:val="24"/>
          <w:szCs w:val="24"/>
          <w:lang w:eastAsia="lt-LT"/>
        </w:rPr>
        <w:t>4</w:t>
      </w:r>
      <w:r w:rsidRPr="00810600">
        <w:rPr>
          <w:rFonts w:ascii="Times New Roman" w:eastAsia="Times New Roman" w:hAnsi="Times New Roman" w:cs="Times New Roman"/>
          <w:sz w:val="24"/>
          <w:szCs w:val="24"/>
          <w:lang w:eastAsia="lt-LT"/>
        </w:rPr>
        <w:t xml:space="preserve"> ] [</w:t>
      </w:r>
      <w:r w:rsidR="007F5B8C">
        <w:rPr>
          <w:rFonts w:ascii="Times New Roman" w:eastAsia="Times New Roman" w:hAnsi="Times New Roman" w:cs="Times New Roman"/>
          <w:sz w:val="24"/>
          <w:szCs w:val="24"/>
          <w:lang w:eastAsia="lt-LT"/>
        </w:rPr>
        <w:t>5</w:t>
      </w:r>
      <w:r w:rsidRPr="00810600">
        <w:rPr>
          <w:rFonts w:ascii="Times New Roman" w:eastAsia="Times New Roman" w:hAnsi="Times New Roman" w:cs="Times New Roman"/>
          <w:sz w:val="24"/>
          <w:szCs w:val="24"/>
          <w:lang w:eastAsia="lt-LT"/>
        </w:rPr>
        <w:t xml:space="preserve"> ] [</w:t>
      </w:r>
      <w:r w:rsidR="007F5B8C">
        <w:rPr>
          <w:rFonts w:ascii="Times New Roman" w:eastAsia="Times New Roman" w:hAnsi="Times New Roman" w:cs="Times New Roman"/>
          <w:sz w:val="24"/>
          <w:szCs w:val="24"/>
          <w:lang w:eastAsia="lt-LT"/>
        </w:rPr>
        <w:t>1</w:t>
      </w:r>
      <w:r w:rsidRPr="00810600">
        <w:rPr>
          <w:rFonts w:ascii="Times New Roman" w:eastAsia="Times New Roman" w:hAnsi="Times New Roman" w:cs="Times New Roman"/>
          <w:sz w:val="24"/>
          <w:szCs w:val="24"/>
          <w:lang w:eastAsia="lt-LT"/>
        </w:rPr>
        <w:t xml:space="preserve"> ] [</w:t>
      </w:r>
      <w:r w:rsidR="007F5B8C">
        <w:rPr>
          <w:rFonts w:ascii="Times New Roman" w:eastAsia="Times New Roman" w:hAnsi="Times New Roman" w:cs="Times New Roman"/>
          <w:sz w:val="24"/>
          <w:szCs w:val="24"/>
          <w:lang w:eastAsia="lt-LT"/>
        </w:rPr>
        <w:t>7</w:t>
      </w:r>
      <w:r w:rsidRPr="00810600">
        <w:rPr>
          <w:rFonts w:ascii="Times New Roman" w:eastAsia="Times New Roman" w:hAnsi="Times New Roman" w:cs="Times New Roman"/>
          <w:sz w:val="24"/>
          <w:szCs w:val="24"/>
          <w:lang w:eastAsia="lt-LT"/>
        </w:rPr>
        <w:t xml:space="preserve"> ] [</w:t>
      </w:r>
      <w:r w:rsidR="007F5B8C">
        <w:rPr>
          <w:rFonts w:ascii="Times New Roman" w:eastAsia="Times New Roman" w:hAnsi="Times New Roman" w:cs="Times New Roman"/>
          <w:sz w:val="24"/>
          <w:szCs w:val="24"/>
          <w:lang w:eastAsia="lt-LT"/>
        </w:rPr>
        <w:t>2</w:t>
      </w:r>
      <w:r w:rsidRPr="00810600">
        <w:rPr>
          <w:rFonts w:ascii="Times New Roman" w:eastAsia="Times New Roman" w:hAnsi="Times New Roman" w:cs="Times New Roman"/>
          <w:sz w:val="24"/>
          <w:szCs w:val="24"/>
          <w:lang w:eastAsia="lt-LT"/>
        </w:rPr>
        <w:t xml:space="preserve"> ] [ </w:t>
      </w:r>
      <w:r w:rsidR="007F5B8C">
        <w:rPr>
          <w:rFonts w:ascii="Times New Roman" w:eastAsia="Times New Roman" w:hAnsi="Times New Roman" w:cs="Times New Roman"/>
          <w:sz w:val="24"/>
          <w:szCs w:val="24"/>
          <w:lang w:eastAsia="lt-LT"/>
        </w:rPr>
        <w:t>0</w:t>
      </w:r>
      <w:r w:rsidRPr="00810600">
        <w:rPr>
          <w:rFonts w:ascii="Times New Roman" w:eastAsia="Times New Roman" w:hAnsi="Times New Roman" w:cs="Times New Roman"/>
          <w:sz w:val="24"/>
          <w:szCs w:val="24"/>
          <w:lang w:eastAsia="lt-LT"/>
        </w:rPr>
        <w:t>]</w:t>
      </w:r>
    </w:p>
    <w:p w14:paraId="2BBCDC96" w14:textId="77777777" w:rsidR="00810600" w:rsidRPr="00810600" w:rsidRDefault="00810600" w:rsidP="00810600">
      <w:pPr>
        <w:spacing w:after="0" w:line="240" w:lineRule="auto"/>
        <w:ind w:firstLine="7371"/>
        <w:textAlignment w:val="baseline"/>
        <w:rPr>
          <w:rFonts w:ascii="Times New Roman" w:eastAsia="Times New Roman" w:hAnsi="Times New Roman" w:cs="Times New Roman"/>
          <w:sz w:val="24"/>
          <w:szCs w:val="24"/>
          <w:lang w:val="en-US" w:eastAsia="lt-LT"/>
        </w:rPr>
      </w:pPr>
      <w:r w:rsidRPr="00810600">
        <w:rPr>
          <w:rFonts w:ascii="Times New Roman" w:eastAsia="Times New Roman" w:hAnsi="Times New Roman" w:cs="Times New Roman"/>
          <w:sz w:val="20"/>
          <w:szCs w:val="20"/>
          <w:lang w:eastAsia="lt-LT"/>
        </w:rPr>
        <w:t>(Juridinio asmens kodas)</w:t>
      </w:r>
    </w:p>
    <w:p w14:paraId="07672ECD" w14:textId="77777777" w:rsidR="00810600" w:rsidRPr="00810600" w:rsidRDefault="00810600" w:rsidP="00810600">
      <w:pPr>
        <w:spacing w:after="0" w:line="240" w:lineRule="auto"/>
        <w:textAlignment w:val="baseline"/>
        <w:rPr>
          <w:rFonts w:ascii="Times New Roman" w:eastAsia="Times New Roman" w:hAnsi="Times New Roman" w:cs="Times New Roman"/>
          <w:sz w:val="24"/>
          <w:szCs w:val="24"/>
          <w:lang w:val="en-US" w:eastAsia="lt-LT"/>
        </w:rPr>
      </w:pPr>
      <w:r w:rsidRPr="00810600">
        <w:rPr>
          <w:rFonts w:ascii="Times New Roman" w:eastAsia="Times New Roman" w:hAnsi="Times New Roman" w:cs="Times New Roman"/>
          <w:sz w:val="24"/>
          <w:szCs w:val="24"/>
          <w:lang w:eastAsia="lt-LT"/>
        </w:rPr>
        <w:t> </w:t>
      </w:r>
    </w:p>
    <w:p w14:paraId="1C7B2CD1" w14:textId="77777777" w:rsidR="007F5B8C" w:rsidRPr="00FC53CF" w:rsidRDefault="007F5B8C" w:rsidP="007F5B8C">
      <w:pPr>
        <w:rPr>
          <w:rFonts w:ascii="Times New Roman" w:eastAsia="Times New Roman" w:hAnsi="Times New Roman" w:cs="Times New Roman"/>
          <w:lang w:eastAsia="lt-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F5B8C" w:rsidRPr="00FC53CF" w14:paraId="23C195D1" w14:textId="77777777" w:rsidTr="00C850BF">
        <w:tc>
          <w:tcPr>
            <w:tcW w:w="9854" w:type="dxa"/>
            <w:tcBorders>
              <w:bottom w:val="single" w:sz="4" w:space="0" w:color="auto"/>
            </w:tcBorders>
          </w:tcPr>
          <w:p w14:paraId="3C730633" w14:textId="77777777" w:rsidR="007F5B8C" w:rsidRPr="00FC53CF" w:rsidRDefault="007F5B8C" w:rsidP="00C850BF">
            <w:pPr>
              <w:jc w:val="center"/>
              <w:rPr>
                <w:rFonts w:ascii="Times New Roman" w:hAnsi="Times New Roman" w:cs="Times New Roman"/>
                <w:szCs w:val="22"/>
              </w:rPr>
            </w:pPr>
            <w:r w:rsidRPr="00FC53CF">
              <w:rPr>
                <w:rFonts w:ascii="Times New Roman" w:hAnsi="Times New Roman" w:cs="Times New Roman"/>
                <w:szCs w:val="22"/>
              </w:rPr>
              <w:t xml:space="preserve">Akcinė bendrovė „ORLEN Lietuva“, Mažeikių g.75, Juodeikiai, LT-89467 Mažeikių r., </w:t>
            </w:r>
          </w:p>
        </w:tc>
      </w:tr>
      <w:tr w:rsidR="007F5B8C" w:rsidRPr="00FC53CF" w14:paraId="2C7DC797" w14:textId="77777777" w:rsidTr="00C850BF">
        <w:tc>
          <w:tcPr>
            <w:tcW w:w="9854" w:type="dxa"/>
            <w:tcBorders>
              <w:top w:val="single" w:sz="4" w:space="0" w:color="auto"/>
              <w:bottom w:val="single" w:sz="4" w:space="0" w:color="auto"/>
            </w:tcBorders>
          </w:tcPr>
          <w:p w14:paraId="549D2ABF" w14:textId="77777777" w:rsidR="007F5B8C" w:rsidRPr="00FC53CF" w:rsidRDefault="007F5B8C" w:rsidP="00C850BF">
            <w:pPr>
              <w:jc w:val="center"/>
              <w:rPr>
                <w:rFonts w:ascii="Times New Roman" w:hAnsi="Times New Roman" w:cs="Times New Roman"/>
                <w:szCs w:val="22"/>
              </w:rPr>
            </w:pPr>
            <w:r w:rsidRPr="00FC53CF">
              <w:rPr>
                <w:rFonts w:ascii="Times New Roman" w:hAnsi="Times New Roman" w:cs="Times New Roman"/>
                <w:szCs w:val="22"/>
              </w:rPr>
              <w:t xml:space="preserve">           tel. 8 443 9 21 21, faks. 8 443 9 25 25 , </w:t>
            </w:r>
            <w:hyperlink r:id="rId8" w:history="1">
              <w:r w:rsidRPr="00FC53CF">
                <w:rPr>
                  <w:rFonts w:ascii="Times New Roman" w:hAnsi="Times New Roman" w:cs="Times New Roman"/>
                  <w:szCs w:val="22"/>
                </w:rPr>
                <w:t>post@orlenlietuva.lt</w:t>
              </w:r>
            </w:hyperlink>
            <w:r w:rsidRPr="00FC53CF">
              <w:rPr>
                <w:rFonts w:ascii="Times New Roman" w:hAnsi="Times New Roman" w:cs="Times New Roman"/>
                <w:szCs w:val="22"/>
              </w:rPr>
              <w:t xml:space="preserve"> </w:t>
            </w:r>
          </w:p>
        </w:tc>
      </w:tr>
      <w:tr w:rsidR="007F5B8C" w:rsidRPr="00FC53CF" w14:paraId="17E4E558" w14:textId="77777777" w:rsidTr="00C850BF">
        <w:tc>
          <w:tcPr>
            <w:tcW w:w="9854" w:type="dxa"/>
            <w:tcBorders>
              <w:top w:val="single" w:sz="4" w:space="0" w:color="auto"/>
            </w:tcBorders>
          </w:tcPr>
          <w:p w14:paraId="705EBC67" w14:textId="77777777" w:rsidR="007F5B8C" w:rsidRPr="00FC53CF" w:rsidRDefault="007F5B8C" w:rsidP="00C850BF">
            <w:pPr>
              <w:jc w:val="center"/>
              <w:textAlignment w:val="baseline"/>
              <w:rPr>
                <w:rFonts w:ascii="Times New Roman" w:hAnsi="Times New Roman" w:cs="Times New Roman"/>
                <w:szCs w:val="22"/>
              </w:rPr>
            </w:pPr>
            <w:r w:rsidRPr="00FC53CF">
              <w:rPr>
                <w:rFonts w:ascii="Times New Roman" w:hAnsi="Times New Roman" w:cs="Times New Roman"/>
                <w:szCs w:val="22"/>
              </w:rPr>
              <w:t>(Veiklos vykdytojo, teikiančio Paraišką, pavadinimas, jo adresas, telefono, fakso Nr., elektroninio pašto adresas)</w:t>
            </w:r>
          </w:p>
          <w:p w14:paraId="7D6E9F5E" w14:textId="77777777" w:rsidR="007F5B8C" w:rsidRPr="00FC53CF" w:rsidRDefault="007F5B8C" w:rsidP="00C850BF">
            <w:pPr>
              <w:rPr>
                <w:rFonts w:ascii="Times New Roman" w:hAnsi="Times New Roman" w:cs="Times New Roman"/>
                <w:szCs w:val="22"/>
              </w:rPr>
            </w:pPr>
          </w:p>
        </w:tc>
      </w:tr>
      <w:tr w:rsidR="007F5B8C" w:rsidRPr="00FC53CF" w14:paraId="6525B4EA" w14:textId="77777777" w:rsidTr="00C850BF">
        <w:tc>
          <w:tcPr>
            <w:tcW w:w="9854" w:type="dxa"/>
            <w:tcBorders>
              <w:bottom w:val="single" w:sz="4" w:space="0" w:color="auto"/>
            </w:tcBorders>
          </w:tcPr>
          <w:p w14:paraId="433F0EC0" w14:textId="77777777" w:rsidR="007F5B8C" w:rsidRPr="00FC53CF" w:rsidRDefault="007F5B8C" w:rsidP="00C850BF">
            <w:pPr>
              <w:jc w:val="center"/>
              <w:rPr>
                <w:rFonts w:ascii="Times New Roman" w:hAnsi="Times New Roman" w:cs="Times New Roman"/>
                <w:szCs w:val="22"/>
              </w:rPr>
            </w:pPr>
            <w:r w:rsidRPr="00FC53CF">
              <w:rPr>
                <w:rFonts w:ascii="Times New Roman" w:hAnsi="Times New Roman" w:cs="Times New Roman"/>
                <w:szCs w:val="22"/>
              </w:rPr>
              <w:t>Akcinės bendrovės „ORLEN Lietuva“ naftos perdirbimo produktų gamykla, Mažeikių g.75,</w:t>
            </w:r>
          </w:p>
        </w:tc>
      </w:tr>
      <w:tr w:rsidR="007F5B8C" w:rsidRPr="00FC53CF" w14:paraId="25AFE26B" w14:textId="77777777" w:rsidTr="00C850BF">
        <w:tc>
          <w:tcPr>
            <w:tcW w:w="9854" w:type="dxa"/>
            <w:tcBorders>
              <w:top w:val="single" w:sz="4" w:space="0" w:color="auto"/>
              <w:bottom w:val="single" w:sz="4" w:space="0" w:color="auto"/>
            </w:tcBorders>
          </w:tcPr>
          <w:p w14:paraId="729A54B0" w14:textId="77777777" w:rsidR="007F5B8C" w:rsidRPr="00FC53CF" w:rsidRDefault="007F5B8C" w:rsidP="007F5B8C">
            <w:pPr>
              <w:jc w:val="center"/>
              <w:rPr>
                <w:rFonts w:ascii="Times New Roman" w:hAnsi="Times New Roman" w:cs="Times New Roman"/>
                <w:szCs w:val="22"/>
              </w:rPr>
            </w:pPr>
            <w:r w:rsidRPr="00FC53CF">
              <w:rPr>
                <w:rFonts w:ascii="Times New Roman" w:hAnsi="Times New Roman" w:cs="Times New Roman"/>
                <w:szCs w:val="22"/>
              </w:rPr>
              <w:t>Juodeikiai, LT-894</w:t>
            </w:r>
            <w:r>
              <w:rPr>
                <w:rFonts w:ascii="Times New Roman" w:hAnsi="Times New Roman" w:cs="Times New Roman"/>
                <w:szCs w:val="22"/>
              </w:rPr>
              <w:t>53</w:t>
            </w:r>
            <w:r w:rsidRPr="00FC53CF">
              <w:rPr>
                <w:rFonts w:ascii="Times New Roman" w:hAnsi="Times New Roman" w:cs="Times New Roman"/>
                <w:szCs w:val="22"/>
              </w:rPr>
              <w:t>, Mažeikių r., tel. (8 443) 9 22 86</w:t>
            </w:r>
          </w:p>
        </w:tc>
      </w:tr>
      <w:tr w:rsidR="007F5B8C" w:rsidRPr="00FC53CF" w14:paraId="6AA99BA3" w14:textId="77777777" w:rsidTr="00C850BF">
        <w:tc>
          <w:tcPr>
            <w:tcW w:w="9854" w:type="dxa"/>
            <w:tcBorders>
              <w:top w:val="single" w:sz="4" w:space="0" w:color="auto"/>
            </w:tcBorders>
          </w:tcPr>
          <w:p w14:paraId="678DEDB9" w14:textId="77777777" w:rsidR="007F5B8C" w:rsidRPr="00FC53CF" w:rsidRDefault="007F5B8C" w:rsidP="00C850BF">
            <w:pPr>
              <w:jc w:val="center"/>
              <w:textAlignment w:val="baseline"/>
              <w:rPr>
                <w:rFonts w:ascii="Times New Roman" w:hAnsi="Times New Roman" w:cs="Times New Roman"/>
                <w:szCs w:val="22"/>
              </w:rPr>
            </w:pPr>
            <w:r w:rsidRPr="00FC53CF">
              <w:rPr>
                <w:rFonts w:ascii="Times New Roman" w:hAnsi="Times New Roman" w:cs="Times New Roman"/>
                <w:szCs w:val="22"/>
              </w:rPr>
              <w:t>(Ūkinės veiklos objekto pavadinimas, adresas, telefonas)</w:t>
            </w:r>
          </w:p>
          <w:p w14:paraId="4AE5BDA7" w14:textId="77777777" w:rsidR="007F5B8C" w:rsidRPr="00FC53CF" w:rsidRDefault="007F5B8C" w:rsidP="00C850BF">
            <w:pPr>
              <w:rPr>
                <w:rFonts w:ascii="Times New Roman" w:hAnsi="Times New Roman" w:cs="Times New Roman"/>
                <w:szCs w:val="22"/>
              </w:rPr>
            </w:pPr>
          </w:p>
        </w:tc>
      </w:tr>
      <w:tr w:rsidR="007F5B8C" w:rsidRPr="00FC53CF" w14:paraId="2004977D" w14:textId="77777777" w:rsidTr="00C850BF">
        <w:tc>
          <w:tcPr>
            <w:tcW w:w="9854" w:type="dxa"/>
            <w:tcBorders>
              <w:bottom w:val="single" w:sz="4" w:space="0" w:color="auto"/>
            </w:tcBorders>
          </w:tcPr>
          <w:p w14:paraId="07C4B29B" w14:textId="77777777" w:rsidR="007F5B8C" w:rsidRPr="00FC53CF" w:rsidRDefault="007F5B8C" w:rsidP="007F5B8C">
            <w:pPr>
              <w:jc w:val="center"/>
              <w:rPr>
                <w:rFonts w:ascii="Times New Roman" w:hAnsi="Times New Roman" w:cs="Times New Roman"/>
                <w:szCs w:val="22"/>
              </w:rPr>
            </w:pPr>
            <w:r w:rsidRPr="00FC53CF">
              <w:rPr>
                <w:rFonts w:ascii="Times New Roman" w:hAnsi="Times New Roman" w:cs="Times New Roman"/>
                <w:szCs w:val="22"/>
              </w:rPr>
              <w:t xml:space="preserve">Ekologijos vadovas </w:t>
            </w:r>
            <w:r>
              <w:rPr>
                <w:rFonts w:ascii="Times New Roman" w:hAnsi="Times New Roman" w:cs="Times New Roman"/>
                <w:szCs w:val="22"/>
              </w:rPr>
              <w:t>Saulius Matulaitis</w:t>
            </w:r>
            <w:r w:rsidRPr="00FC53CF">
              <w:rPr>
                <w:rFonts w:ascii="Times New Roman" w:hAnsi="Times New Roman" w:cs="Times New Roman"/>
                <w:szCs w:val="22"/>
              </w:rPr>
              <w:t>, tel. (8 443) 9 2</w:t>
            </w:r>
            <w:r>
              <w:rPr>
                <w:rFonts w:ascii="Times New Roman" w:hAnsi="Times New Roman" w:cs="Times New Roman"/>
                <w:szCs w:val="22"/>
              </w:rPr>
              <w:t>1</w:t>
            </w:r>
            <w:r w:rsidRPr="00FC53CF">
              <w:rPr>
                <w:rFonts w:ascii="Times New Roman" w:hAnsi="Times New Roman" w:cs="Times New Roman"/>
                <w:szCs w:val="22"/>
              </w:rPr>
              <w:t xml:space="preserve"> </w:t>
            </w:r>
            <w:r>
              <w:rPr>
                <w:rFonts w:ascii="Times New Roman" w:hAnsi="Times New Roman" w:cs="Times New Roman"/>
                <w:szCs w:val="22"/>
              </w:rPr>
              <w:t>89</w:t>
            </w:r>
            <w:r w:rsidRPr="00FC53CF">
              <w:rPr>
                <w:rFonts w:ascii="Times New Roman" w:hAnsi="Times New Roman" w:cs="Times New Roman"/>
                <w:szCs w:val="22"/>
              </w:rPr>
              <w:t xml:space="preserve">, </w:t>
            </w:r>
            <w:proofErr w:type="spellStart"/>
            <w:r>
              <w:rPr>
                <w:rFonts w:ascii="Times New Roman" w:hAnsi="Times New Roman" w:cs="Times New Roman"/>
                <w:szCs w:val="22"/>
              </w:rPr>
              <w:t>saulius.matulaitis</w:t>
            </w:r>
            <w:proofErr w:type="spellEnd"/>
            <w:r w:rsidRPr="00FC53CF">
              <w:rPr>
                <w:rFonts w:ascii="Times New Roman" w:hAnsi="Times New Roman" w:cs="Times New Roman"/>
                <w:szCs w:val="22"/>
                <w:lang w:val="pt-BR"/>
              </w:rPr>
              <w:t>@orlenlietuva.lt</w:t>
            </w:r>
          </w:p>
        </w:tc>
      </w:tr>
      <w:tr w:rsidR="007F5B8C" w:rsidRPr="00FC53CF" w14:paraId="0652F9CB" w14:textId="77777777" w:rsidTr="00C850BF">
        <w:tc>
          <w:tcPr>
            <w:tcW w:w="9854" w:type="dxa"/>
            <w:tcBorders>
              <w:top w:val="single" w:sz="4" w:space="0" w:color="auto"/>
            </w:tcBorders>
          </w:tcPr>
          <w:p w14:paraId="6B344C35" w14:textId="77777777" w:rsidR="007F5B8C" w:rsidRPr="004B6701" w:rsidRDefault="007F5B8C" w:rsidP="00C850BF">
            <w:pPr>
              <w:jc w:val="center"/>
              <w:textAlignment w:val="baseline"/>
              <w:rPr>
                <w:rFonts w:ascii="Times New Roman" w:hAnsi="Times New Roman" w:cs="Times New Roman"/>
                <w:szCs w:val="22"/>
              </w:rPr>
            </w:pPr>
            <w:r w:rsidRPr="00FC53CF">
              <w:rPr>
                <w:rFonts w:ascii="Times New Roman" w:hAnsi="Times New Roman" w:cs="Times New Roman"/>
                <w:szCs w:val="22"/>
              </w:rPr>
              <w:t>(kontaktinio asmens duomenys, telefono, fakso Nr., el. pašto adresas)</w:t>
            </w:r>
          </w:p>
          <w:p w14:paraId="505C7720" w14:textId="77777777" w:rsidR="007F5B8C" w:rsidRPr="004B6701" w:rsidRDefault="007F5B8C" w:rsidP="00C850BF">
            <w:pPr>
              <w:jc w:val="center"/>
              <w:textAlignment w:val="baseline"/>
              <w:rPr>
                <w:rFonts w:ascii="Times New Roman" w:hAnsi="Times New Roman" w:cs="Times New Roman"/>
                <w:szCs w:val="22"/>
              </w:rPr>
            </w:pPr>
          </w:p>
        </w:tc>
      </w:tr>
    </w:tbl>
    <w:p w14:paraId="38459B31" w14:textId="77777777" w:rsidR="007F5B8C" w:rsidRPr="00FC53CF" w:rsidRDefault="007F5B8C" w:rsidP="007F5B8C">
      <w:pPr>
        <w:rPr>
          <w:rFonts w:ascii="Times New Roman" w:hAnsi="Times New Roman" w:cs="Times New Roman"/>
        </w:rPr>
      </w:pPr>
    </w:p>
    <w:p w14:paraId="615F745A" w14:textId="77777777" w:rsidR="007F5B8C" w:rsidRPr="00FC53CF" w:rsidRDefault="007F5B8C" w:rsidP="007F5B8C">
      <w:pPr>
        <w:spacing w:line="240" w:lineRule="auto"/>
        <w:jc w:val="center"/>
        <w:textAlignment w:val="baseline"/>
        <w:rPr>
          <w:rFonts w:ascii="Times New Roman" w:eastAsia="Times New Roman" w:hAnsi="Times New Roman" w:cs="Times New Roman"/>
          <w:sz w:val="24"/>
          <w:lang w:eastAsia="lt-LT"/>
        </w:rPr>
        <w:sectPr w:rsidR="007F5B8C" w:rsidRPr="00FC53CF" w:rsidSect="00725E7D">
          <w:footerReference w:type="default" r:id="rId9"/>
          <w:pgSz w:w="11906" w:h="16838" w:code="9"/>
          <w:pgMar w:top="1134" w:right="567" w:bottom="1134" w:left="1701" w:header="283" w:footer="454" w:gutter="0"/>
          <w:cols w:space="1296"/>
          <w:docGrid w:linePitch="360"/>
        </w:sectPr>
      </w:pPr>
    </w:p>
    <w:p w14:paraId="25FF7A76" w14:textId="77777777" w:rsidR="00810600" w:rsidRPr="004B6701"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lastRenderedPageBreak/>
        <w:t> </w:t>
      </w:r>
    </w:p>
    <w:p w14:paraId="5509CB92" w14:textId="77777777" w:rsidR="00810600" w:rsidRPr="004B6701"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p w14:paraId="73D37D8C" w14:textId="77777777" w:rsidR="00810600" w:rsidRPr="004B6701"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p w14:paraId="13845814" w14:textId="77777777" w:rsidR="00810600" w:rsidRPr="004B6701"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bookmarkStart w:id="0" w:name="part_9bf704fdaf694b698b76b92baadb3685"/>
      <w:bookmarkEnd w:id="0"/>
      <w:r w:rsidRPr="00810600">
        <w:rPr>
          <w:rFonts w:ascii="Times New Roman" w:eastAsia="Times New Roman" w:hAnsi="Times New Roman" w:cs="Times New Roman"/>
          <w:b/>
          <w:bCs/>
          <w:lang w:eastAsia="lt-LT"/>
        </w:rPr>
        <w:t>I. BENDRO POBŪDŽIO INFORMACIJA</w:t>
      </w:r>
    </w:p>
    <w:p w14:paraId="5733A040" w14:textId="77777777" w:rsidR="00810600" w:rsidRPr="004B6701"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lang w:eastAsia="lt-LT"/>
        </w:rPr>
        <w:t> </w:t>
      </w:r>
    </w:p>
    <w:p w14:paraId="72979ECC" w14:textId="77777777" w:rsidR="00810600" w:rsidRPr="004B6701"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bookmarkStart w:id="1" w:name="part_35f938e9be814926bde38a06e72aa08e"/>
      <w:bookmarkEnd w:id="1"/>
      <w:r w:rsidRPr="00810600">
        <w:rPr>
          <w:rFonts w:ascii="Times New Roman" w:eastAsia="Times New Roman" w:hAnsi="Times New Roman" w:cs="Times New Roman"/>
          <w:lang w:eastAsia="lt-LT"/>
        </w:rPr>
        <w:t>1. Informacija apie vietos sąlygas: įrenginio eksploatavimo</w:t>
      </w:r>
      <w:r w:rsidRPr="00810600">
        <w:rPr>
          <w:rFonts w:ascii="Times New Roman" w:eastAsia="Times New Roman" w:hAnsi="Times New Roman" w:cs="Times New Roman"/>
          <w:b/>
          <w:bCs/>
          <w:lang w:eastAsia="lt-LT"/>
        </w:rPr>
        <w:t xml:space="preserve"> </w:t>
      </w:r>
      <w:r w:rsidRPr="00810600">
        <w:rPr>
          <w:rFonts w:ascii="Times New Roman" w:eastAsia="Times New Roman" w:hAnsi="Times New Roman" w:cs="Times New Roman"/>
          <w:lang w:eastAsia="lt-LT"/>
        </w:rPr>
        <w:t xml:space="preserve">vieta, trumpa vietovės charakteristika. </w:t>
      </w:r>
    </w:p>
    <w:p w14:paraId="3DB3F95C" w14:textId="77777777" w:rsidR="00810600" w:rsidRPr="004B6701"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bookmarkStart w:id="2" w:name="part_10c3e0f29aa74747bf5ac201f070a771"/>
      <w:bookmarkEnd w:id="2"/>
      <w:r w:rsidRPr="00810600">
        <w:rPr>
          <w:rFonts w:ascii="Times New Roman" w:eastAsia="Times New Roman" w:hAnsi="Times New Roman" w:cs="Times New Roman"/>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3C722500" w14:textId="77777777" w:rsidR="00810600" w:rsidRPr="004B6701"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bookmarkStart w:id="3" w:name="part_5116b893543748f1b249e85d34e6cfab"/>
      <w:bookmarkEnd w:id="3"/>
      <w:r w:rsidRPr="00810600">
        <w:rPr>
          <w:rFonts w:ascii="Times New Roman" w:eastAsia="Times New Roman" w:hAnsi="Times New Roman" w:cs="Times New Roman"/>
          <w:lang w:eastAsia="lt-LT"/>
        </w:rPr>
        <w:t xml:space="preserve">3. Naujam įrenginiui – statybos pradžia ir planuojama veiklos pradžia. Esamam įrenginiui – veiklos pradžia. </w:t>
      </w:r>
    </w:p>
    <w:p w14:paraId="02023E08" w14:textId="77777777" w:rsidR="00810600" w:rsidRPr="004B6701"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bookmarkStart w:id="4" w:name="part_63588238d6ff4b489d826241f971d2e6"/>
      <w:bookmarkEnd w:id="4"/>
      <w:r w:rsidRPr="00810600">
        <w:rPr>
          <w:rFonts w:ascii="Times New Roman" w:eastAsia="Times New Roman" w:hAnsi="Times New Roman" w:cs="Times New Roman"/>
          <w:lang w:eastAsia="lt-LT"/>
        </w:rPr>
        <w:t>4. Informacija apie asmenis, atsakingus už įmonės aplinkos apsaugą.</w:t>
      </w:r>
    </w:p>
    <w:p w14:paraId="2B1261E5" w14:textId="77777777" w:rsidR="00810600" w:rsidRPr="004B6701"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bookmarkStart w:id="5" w:name="part_89c4e1fdbae241b0b765d2201acc87fb"/>
      <w:bookmarkEnd w:id="5"/>
      <w:r w:rsidRPr="00810600">
        <w:rPr>
          <w:rFonts w:ascii="Times New Roman" w:eastAsia="Times New Roman" w:hAnsi="Times New Roman" w:cs="Times New Roman"/>
          <w:lang w:eastAsia="lt-LT"/>
        </w:rPr>
        <w:t xml:space="preserve">5. Informacija apie įdiegtas aplinkos apsaugos vadybos sistemas. </w:t>
      </w:r>
    </w:p>
    <w:p w14:paraId="7B424F61" w14:textId="77777777" w:rsidR="00810600" w:rsidRPr="004B6701"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bookmarkStart w:id="6" w:name="part_ca4eb2944451495ca7588e1635e32079"/>
      <w:bookmarkEnd w:id="6"/>
      <w:r w:rsidRPr="00810600">
        <w:rPr>
          <w:rFonts w:ascii="Times New Roman" w:eastAsia="Times New Roman" w:hAnsi="Times New Roman" w:cs="Times New Roman"/>
          <w:lang w:eastAsia="lt-LT"/>
        </w:rPr>
        <w:t xml:space="preserve">6. Netechninio pobūdžio santrauka (informacija apie įrenginyje (įrenginiuose) vykdomą veiklą, trumpas visos paraiškoje pateiktos informacijos apibendrinimas). </w:t>
      </w:r>
    </w:p>
    <w:p w14:paraId="0004AF70" w14:textId="77777777" w:rsidR="00166396" w:rsidRDefault="00810600" w:rsidP="00166396">
      <w:pPr>
        <w:spacing w:line="240" w:lineRule="auto"/>
        <w:jc w:val="both"/>
        <w:textAlignment w:val="baseline"/>
        <w:rPr>
          <w:rFonts w:ascii="Times New Roman" w:eastAsia="Times New Roman" w:hAnsi="Times New Roman" w:cs="Times New Roman"/>
          <w:lang w:eastAsia="lt-LT"/>
        </w:rPr>
      </w:pPr>
      <w:r w:rsidRPr="00810600">
        <w:rPr>
          <w:rFonts w:ascii="Times New Roman" w:eastAsia="Times New Roman" w:hAnsi="Times New Roman" w:cs="Times New Roman"/>
          <w:lang w:eastAsia="lt-LT"/>
        </w:rPr>
        <w:t> </w:t>
      </w:r>
    </w:p>
    <w:p w14:paraId="78BED866" w14:textId="4C80B09F" w:rsidR="00166396" w:rsidRPr="00FC53CF" w:rsidRDefault="00166396" w:rsidP="00166396">
      <w:pPr>
        <w:spacing w:line="240" w:lineRule="auto"/>
        <w:jc w:val="both"/>
        <w:textAlignment w:val="baseline"/>
        <w:rPr>
          <w:rFonts w:ascii="Times New Roman" w:eastAsia="Times New Roman" w:hAnsi="Times New Roman" w:cs="Times New Roman"/>
          <w:lang w:eastAsia="lt-LT"/>
        </w:rPr>
      </w:pPr>
      <w:r w:rsidRPr="00FC53CF">
        <w:rPr>
          <w:rFonts w:ascii="Times New Roman" w:eastAsia="Times New Roman" w:hAnsi="Times New Roman" w:cs="Times New Roman"/>
          <w:lang w:eastAsia="lt-LT"/>
        </w:rPr>
        <w:t>Informacija nesikeičia, todėl neteikiama</w:t>
      </w:r>
    </w:p>
    <w:p w14:paraId="39EC2E21" w14:textId="77777777" w:rsidR="00810600" w:rsidRPr="004B6701"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p>
    <w:p w14:paraId="34B2856D" w14:textId="77777777" w:rsidR="00810600" w:rsidRPr="004B6701"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bookmarkStart w:id="7" w:name="part_403432c4f0fa496f95901f77f75cb289"/>
      <w:bookmarkEnd w:id="7"/>
      <w:r w:rsidRPr="00810600">
        <w:rPr>
          <w:rFonts w:ascii="Times New Roman" w:eastAsia="Times New Roman" w:hAnsi="Times New Roman" w:cs="Times New Roman"/>
          <w:b/>
          <w:bCs/>
          <w:lang w:eastAsia="lt-LT"/>
        </w:rPr>
        <w:t>II. INFORMACIJA APIE ĮRENGINĮ IR JAME VYKDOMĄ ŪKINĘ VEIKLĄ</w:t>
      </w:r>
    </w:p>
    <w:p w14:paraId="3FB56D7B" w14:textId="77777777" w:rsidR="00810600" w:rsidRPr="004B6701"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lang w:eastAsia="lt-LT"/>
        </w:rPr>
        <w:t> </w:t>
      </w:r>
    </w:p>
    <w:p w14:paraId="2E35DB15" w14:textId="77777777" w:rsidR="00810600" w:rsidRPr="00810600" w:rsidRDefault="00810600" w:rsidP="00810600">
      <w:pPr>
        <w:spacing w:after="0" w:line="240" w:lineRule="auto"/>
        <w:ind w:firstLine="567"/>
        <w:jc w:val="both"/>
        <w:textAlignment w:val="baseline"/>
        <w:rPr>
          <w:rFonts w:ascii="Times New Roman" w:eastAsia="Times New Roman" w:hAnsi="Times New Roman" w:cs="Times New Roman"/>
          <w:sz w:val="24"/>
          <w:szCs w:val="24"/>
          <w:lang w:val="en-US" w:eastAsia="lt-LT"/>
        </w:rPr>
      </w:pPr>
      <w:bookmarkStart w:id="8" w:name="part_5705d18813df41e8b57bb4f289d53b58"/>
      <w:bookmarkEnd w:id="8"/>
      <w:r w:rsidRPr="00810600">
        <w:rPr>
          <w:rFonts w:ascii="Times New Roman" w:eastAsia="Times New Roman" w:hAnsi="Times New Roman" w:cs="Times New Roman"/>
          <w:lang w:eastAsia="lt-LT"/>
        </w:rPr>
        <w:t>7. Įrenginys (-</w:t>
      </w:r>
      <w:proofErr w:type="spellStart"/>
      <w:r w:rsidRPr="00810600">
        <w:rPr>
          <w:rFonts w:ascii="Times New Roman" w:eastAsia="Times New Roman" w:hAnsi="Times New Roman" w:cs="Times New Roman"/>
          <w:lang w:eastAsia="lt-LT"/>
        </w:rPr>
        <w:t>iai</w:t>
      </w:r>
      <w:proofErr w:type="spellEnd"/>
      <w:r w:rsidRPr="00810600">
        <w:rPr>
          <w:rFonts w:ascii="Times New Roman" w:eastAsia="Times New Roman" w:hAnsi="Times New Roman" w:cs="Times New Roman"/>
          <w:lang w:eastAsia="lt-LT"/>
        </w:rPr>
        <w:t xml:space="preserve">) ir jame (juose) vykdomos veiklos rūšys. </w:t>
      </w:r>
    </w:p>
    <w:p w14:paraId="63226E79" w14:textId="77777777" w:rsidR="00810600" w:rsidRPr="00810600" w:rsidRDefault="00810600" w:rsidP="00810600">
      <w:pPr>
        <w:spacing w:after="0" w:line="240" w:lineRule="auto"/>
        <w:ind w:firstLine="567"/>
        <w:jc w:val="both"/>
        <w:textAlignment w:val="baseline"/>
        <w:rPr>
          <w:rFonts w:ascii="Times New Roman" w:eastAsia="Times New Roman" w:hAnsi="Times New Roman" w:cs="Times New Roman"/>
          <w:sz w:val="24"/>
          <w:szCs w:val="24"/>
          <w:lang w:val="en-US" w:eastAsia="lt-LT"/>
        </w:rPr>
      </w:pPr>
      <w:r w:rsidRPr="00810600">
        <w:rPr>
          <w:rFonts w:ascii="Times New Roman" w:eastAsia="Times New Roman" w:hAnsi="Times New Roman" w:cs="Times New Roman"/>
          <w:lang w:eastAsia="lt-LT"/>
        </w:rPr>
        <w:t> </w:t>
      </w:r>
    </w:p>
    <w:p w14:paraId="3AF4FA7D" w14:textId="77777777" w:rsidR="00810600" w:rsidRPr="00810600" w:rsidRDefault="00810600" w:rsidP="00810600">
      <w:pPr>
        <w:spacing w:after="0" w:line="240" w:lineRule="auto"/>
        <w:ind w:firstLine="567"/>
        <w:jc w:val="both"/>
        <w:textAlignment w:val="baseline"/>
        <w:rPr>
          <w:rFonts w:ascii="Times New Roman" w:eastAsia="Times New Roman" w:hAnsi="Times New Roman" w:cs="Times New Roman"/>
          <w:sz w:val="24"/>
          <w:szCs w:val="24"/>
          <w:lang w:val="en-US" w:eastAsia="lt-LT"/>
        </w:rPr>
      </w:pPr>
      <w:bookmarkStart w:id="9" w:name="part_daea7b849f7f4d17ad3b999ddc572299"/>
      <w:bookmarkEnd w:id="9"/>
      <w:r w:rsidRPr="00810600">
        <w:rPr>
          <w:rFonts w:ascii="Times New Roman" w:eastAsia="Times New Roman" w:hAnsi="Times New Roman" w:cs="Times New Roman"/>
          <w:lang w:eastAsia="lt-LT"/>
        </w:rPr>
        <w:t>1 lentelė. Įrenginyje planuojama vykdyti ir (ar) vykdoma ūkinė veikla</w:t>
      </w:r>
    </w:p>
    <w:p w14:paraId="633A61C7" w14:textId="77777777" w:rsidR="00810600" w:rsidRPr="00810600" w:rsidRDefault="00810600" w:rsidP="00810600">
      <w:pPr>
        <w:spacing w:after="0" w:line="240" w:lineRule="auto"/>
        <w:ind w:firstLine="567"/>
        <w:jc w:val="both"/>
        <w:textAlignment w:val="baseline"/>
        <w:rPr>
          <w:rFonts w:ascii="Times New Roman" w:eastAsia="Times New Roman" w:hAnsi="Times New Roman" w:cs="Times New Roman"/>
          <w:sz w:val="24"/>
          <w:szCs w:val="24"/>
          <w:lang w:val="en-US" w:eastAsia="lt-LT"/>
        </w:rPr>
      </w:pPr>
      <w:r w:rsidRPr="00810600">
        <w:rPr>
          <w:rFonts w:ascii="Times New Roman" w:eastAsia="Times New Roman" w:hAnsi="Times New Roman" w:cs="Times New Roman"/>
          <w:lang w:eastAsia="lt-LT"/>
        </w:rPr>
        <w:t> </w:t>
      </w:r>
    </w:p>
    <w:tbl>
      <w:tblPr>
        <w:tblW w:w="134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90"/>
        <w:gridCol w:w="7238"/>
      </w:tblGrid>
      <w:tr w:rsidR="00810600" w:rsidRPr="00810600" w14:paraId="46AFF003" w14:textId="77777777" w:rsidTr="00810600">
        <w:tc>
          <w:tcPr>
            <w:tcW w:w="6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C5FD5D"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Įrenginio pavadinimas</w:t>
            </w:r>
          </w:p>
        </w:tc>
        <w:tc>
          <w:tcPr>
            <w:tcW w:w="7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95AC1B"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xml:space="preserve">Įrenginyje planuojamos vykdyti veiklos rūšies pavadinimas pagal Taisyklių 1 priedą </w:t>
            </w:r>
          </w:p>
          <w:p w14:paraId="0FF8610D"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ir kita tiesiogiai susijusi veikla</w:t>
            </w:r>
          </w:p>
        </w:tc>
      </w:tr>
      <w:tr w:rsidR="00810600" w:rsidRPr="00810600" w14:paraId="7C1F1644" w14:textId="77777777" w:rsidTr="00810600">
        <w:tc>
          <w:tcPr>
            <w:tcW w:w="6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77715"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1</w:t>
            </w:r>
          </w:p>
        </w:tc>
        <w:tc>
          <w:tcPr>
            <w:tcW w:w="7238" w:type="dxa"/>
            <w:tcBorders>
              <w:top w:val="nil"/>
              <w:left w:val="nil"/>
              <w:bottom w:val="single" w:sz="8" w:space="0" w:color="auto"/>
              <w:right w:val="single" w:sz="8" w:space="0" w:color="auto"/>
            </w:tcBorders>
            <w:tcMar>
              <w:top w:w="0" w:type="dxa"/>
              <w:left w:w="108" w:type="dxa"/>
              <w:bottom w:w="0" w:type="dxa"/>
              <w:right w:w="108" w:type="dxa"/>
            </w:tcMar>
            <w:hideMark/>
          </w:tcPr>
          <w:p w14:paraId="5BC05238"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2</w:t>
            </w:r>
          </w:p>
        </w:tc>
      </w:tr>
      <w:tr w:rsidR="00810600" w:rsidRPr="00810600" w14:paraId="5FFAC261" w14:textId="77777777" w:rsidTr="00810600">
        <w:tc>
          <w:tcPr>
            <w:tcW w:w="6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62C6F"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7238" w:type="dxa"/>
            <w:tcBorders>
              <w:top w:val="nil"/>
              <w:left w:val="nil"/>
              <w:bottom w:val="single" w:sz="8" w:space="0" w:color="auto"/>
              <w:right w:val="single" w:sz="8" w:space="0" w:color="auto"/>
            </w:tcBorders>
            <w:tcMar>
              <w:top w:w="0" w:type="dxa"/>
              <w:left w:w="108" w:type="dxa"/>
              <w:bottom w:w="0" w:type="dxa"/>
              <w:right w:w="108" w:type="dxa"/>
            </w:tcMar>
            <w:hideMark/>
          </w:tcPr>
          <w:p w14:paraId="3503705F"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r w:rsidR="00810600" w:rsidRPr="00810600" w14:paraId="266AD09D" w14:textId="77777777" w:rsidTr="00810600">
        <w:tc>
          <w:tcPr>
            <w:tcW w:w="6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FFE339"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7238" w:type="dxa"/>
            <w:tcBorders>
              <w:top w:val="nil"/>
              <w:left w:val="nil"/>
              <w:bottom w:val="single" w:sz="8" w:space="0" w:color="auto"/>
              <w:right w:val="single" w:sz="8" w:space="0" w:color="auto"/>
            </w:tcBorders>
            <w:tcMar>
              <w:top w:w="0" w:type="dxa"/>
              <w:left w:w="108" w:type="dxa"/>
              <w:bottom w:w="0" w:type="dxa"/>
              <w:right w:w="108" w:type="dxa"/>
            </w:tcMar>
            <w:hideMark/>
          </w:tcPr>
          <w:p w14:paraId="40BCCF55"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r w:rsidR="00810600" w:rsidRPr="00810600" w14:paraId="15EFBEED" w14:textId="77777777" w:rsidTr="00810600">
        <w:tc>
          <w:tcPr>
            <w:tcW w:w="6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1DD9E"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7238" w:type="dxa"/>
            <w:tcBorders>
              <w:top w:val="nil"/>
              <w:left w:val="nil"/>
              <w:bottom w:val="single" w:sz="8" w:space="0" w:color="auto"/>
              <w:right w:val="single" w:sz="8" w:space="0" w:color="auto"/>
            </w:tcBorders>
            <w:tcMar>
              <w:top w:w="0" w:type="dxa"/>
              <w:left w:w="108" w:type="dxa"/>
              <w:bottom w:w="0" w:type="dxa"/>
              <w:right w:w="108" w:type="dxa"/>
            </w:tcMar>
            <w:hideMark/>
          </w:tcPr>
          <w:p w14:paraId="102FD449"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bl>
    <w:p w14:paraId="20453DBB" w14:textId="77777777" w:rsidR="00166396" w:rsidRDefault="00166396" w:rsidP="00166396">
      <w:pPr>
        <w:spacing w:line="240" w:lineRule="auto"/>
        <w:jc w:val="both"/>
        <w:textAlignment w:val="baseline"/>
        <w:rPr>
          <w:rFonts w:ascii="Times New Roman" w:eastAsia="Times New Roman" w:hAnsi="Times New Roman" w:cs="Times New Roman"/>
          <w:lang w:eastAsia="lt-LT"/>
        </w:rPr>
      </w:pPr>
    </w:p>
    <w:p w14:paraId="4ECB0FD6" w14:textId="5F2B6EC4" w:rsidR="00166396" w:rsidRPr="00FC53CF" w:rsidRDefault="00810600" w:rsidP="00166396">
      <w:pPr>
        <w:spacing w:line="240" w:lineRule="auto"/>
        <w:jc w:val="both"/>
        <w:textAlignment w:val="baseline"/>
        <w:rPr>
          <w:rFonts w:ascii="Times New Roman" w:eastAsia="Times New Roman" w:hAnsi="Times New Roman" w:cs="Times New Roman"/>
          <w:lang w:eastAsia="lt-LT"/>
        </w:rPr>
      </w:pPr>
      <w:r w:rsidRPr="00810600">
        <w:rPr>
          <w:rFonts w:ascii="Times New Roman" w:eastAsia="Times New Roman" w:hAnsi="Times New Roman" w:cs="Times New Roman"/>
          <w:lang w:eastAsia="lt-LT"/>
        </w:rPr>
        <w:t> </w:t>
      </w:r>
      <w:r w:rsidR="00166396" w:rsidRPr="00FC53CF">
        <w:rPr>
          <w:rFonts w:ascii="Times New Roman" w:eastAsia="Times New Roman" w:hAnsi="Times New Roman" w:cs="Times New Roman"/>
          <w:lang w:eastAsia="lt-LT"/>
        </w:rPr>
        <w:t>Informacija nesikeičia, todėl neteikiama</w:t>
      </w:r>
    </w:p>
    <w:p w14:paraId="297C4BBD" w14:textId="77777777" w:rsidR="00810600" w:rsidRPr="00810600" w:rsidRDefault="00810600" w:rsidP="00810600">
      <w:pPr>
        <w:spacing w:after="0" w:line="240" w:lineRule="auto"/>
        <w:ind w:firstLine="567"/>
        <w:jc w:val="both"/>
        <w:rPr>
          <w:rFonts w:ascii="Times New Roman" w:eastAsia="Times New Roman" w:hAnsi="Times New Roman" w:cs="Times New Roman"/>
          <w:sz w:val="24"/>
          <w:szCs w:val="24"/>
          <w:lang w:val="en-US" w:eastAsia="lt-LT"/>
        </w:rPr>
      </w:pPr>
    </w:p>
    <w:p w14:paraId="207249A2" w14:textId="77777777" w:rsidR="00810600" w:rsidRPr="00810600" w:rsidRDefault="00810600" w:rsidP="00810600">
      <w:pPr>
        <w:spacing w:after="0" w:line="240" w:lineRule="auto"/>
        <w:ind w:firstLine="567"/>
        <w:jc w:val="both"/>
        <w:textAlignment w:val="baseline"/>
        <w:rPr>
          <w:rFonts w:ascii="Times New Roman" w:eastAsia="Times New Roman" w:hAnsi="Times New Roman" w:cs="Times New Roman"/>
          <w:sz w:val="24"/>
          <w:szCs w:val="24"/>
          <w:lang w:val="en-US" w:eastAsia="lt-LT"/>
        </w:rPr>
      </w:pPr>
      <w:bookmarkStart w:id="10" w:name="part_6222b4ff038c4501b85c39e9f5533163"/>
      <w:bookmarkEnd w:id="10"/>
      <w:r w:rsidRPr="00810600">
        <w:rPr>
          <w:rFonts w:ascii="Times New Roman" w:eastAsia="Times New Roman" w:hAnsi="Times New Roman" w:cs="Times New Roman"/>
          <w:lang w:eastAsia="lt-LT"/>
        </w:rPr>
        <w:t xml:space="preserve">8. Įrenginio ar įrenginių gamybos (projektinis) pajėgumas arba vardinė (nominali) šiluminė galia. </w:t>
      </w:r>
    </w:p>
    <w:p w14:paraId="5B7F99A0" w14:textId="77777777" w:rsidR="00BF621D" w:rsidRDefault="00BF621D" w:rsidP="00810600">
      <w:pPr>
        <w:spacing w:after="0" w:line="240" w:lineRule="auto"/>
        <w:ind w:firstLine="567"/>
        <w:jc w:val="both"/>
        <w:textAlignment w:val="baseline"/>
        <w:rPr>
          <w:rFonts w:ascii="Times New Roman" w:eastAsia="Times New Roman" w:hAnsi="Times New Roman" w:cs="Times New Roman"/>
          <w:lang w:eastAsia="lt-LT"/>
        </w:rPr>
      </w:pPr>
      <w:bookmarkStart w:id="11" w:name="part_3787e35487ad444cae0e44241f41e74a"/>
      <w:bookmarkEnd w:id="11"/>
    </w:p>
    <w:p w14:paraId="49357DCB" w14:textId="77777777" w:rsidR="00810600" w:rsidRPr="00810600" w:rsidRDefault="00810600" w:rsidP="00810600">
      <w:pPr>
        <w:spacing w:after="0" w:line="240" w:lineRule="auto"/>
        <w:ind w:firstLine="567"/>
        <w:jc w:val="both"/>
        <w:textAlignment w:val="baseline"/>
        <w:rPr>
          <w:rFonts w:ascii="Times New Roman" w:eastAsia="Times New Roman" w:hAnsi="Times New Roman" w:cs="Times New Roman"/>
          <w:sz w:val="24"/>
          <w:szCs w:val="24"/>
          <w:lang w:val="en-US" w:eastAsia="lt-LT"/>
        </w:rPr>
      </w:pPr>
      <w:r w:rsidRPr="00810600">
        <w:rPr>
          <w:rFonts w:ascii="Times New Roman" w:eastAsia="Times New Roman" w:hAnsi="Times New Roman" w:cs="Times New Roman"/>
          <w:lang w:eastAsia="lt-LT"/>
        </w:rPr>
        <w:lastRenderedPageBreak/>
        <w:t>9. Kuro ir energijos vartojimas įrenginyje (-</w:t>
      </w:r>
      <w:proofErr w:type="spellStart"/>
      <w:r w:rsidRPr="00810600">
        <w:rPr>
          <w:rFonts w:ascii="Times New Roman" w:eastAsia="Times New Roman" w:hAnsi="Times New Roman" w:cs="Times New Roman"/>
          <w:lang w:eastAsia="lt-LT"/>
        </w:rPr>
        <w:t>iuose</w:t>
      </w:r>
      <w:proofErr w:type="spellEnd"/>
      <w:r w:rsidRPr="00810600">
        <w:rPr>
          <w:rFonts w:ascii="Times New Roman" w:eastAsia="Times New Roman" w:hAnsi="Times New Roman" w:cs="Times New Roman"/>
          <w:lang w:eastAsia="lt-LT"/>
        </w:rPr>
        <w:t>), kuro saugojimas. Energijos gamyba.</w:t>
      </w:r>
    </w:p>
    <w:p w14:paraId="2427B974" w14:textId="5050C532" w:rsidR="00810600" w:rsidRPr="00810600" w:rsidRDefault="00810600" w:rsidP="007C6788">
      <w:pPr>
        <w:tabs>
          <w:tab w:val="left" w:pos="9192"/>
        </w:tabs>
        <w:spacing w:after="0" w:line="240" w:lineRule="auto"/>
        <w:ind w:firstLine="567"/>
        <w:jc w:val="both"/>
        <w:textAlignment w:val="baseline"/>
        <w:rPr>
          <w:rFonts w:ascii="Times New Roman" w:eastAsia="Times New Roman" w:hAnsi="Times New Roman" w:cs="Times New Roman"/>
          <w:sz w:val="24"/>
          <w:szCs w:val="24"/>
          <w:lang w:val="en-US" w:eastAsia="lt-LT"/>
        </w:rPr>
      </w:pPr>
      <w:r w:rsidRPr="00810600">
        <w:rPr>
          <w:rFonts w:ascii="Times New Roman" w:eastAsia="Times New Roman" w:hAnsi="Times New Roman" w:cs="Times New Roman"/>
          <w:lang w:eastAsia="lt-LT"/>
        </w:rPr>
        <w:t> </w:t>
      </w:r>
    </w:p>
    <w:p w14:paraId="23024F6A" w14:textId="77777777" w:rsidR="00810600" w:rsidRPr="00810600" w:rsidRDefault="00810600" w:rsidP="00810600">
      <w:pPr>
        <w:spacing w:after="0" w:line="240" w:lineRule="auto"/>
        <w:ind w:firstLine="567"/>
        <w:jc w:val="both"/>
        <w:textAlignment w:val="baseline"/>
        <w:rPr>
          <w:rFonts w:ascii="Times New Roman" w:eastAsia="Times New Roman" w:hAnsi="Times New Roman" w:cs="Times New Roman"/>
          <w:sz w:val="24"/>
          <w:szCs w:val="24"/>
          <w:lang w:val="en-US" w:eastAsia="lt-LT"/>
        </w:rPr>
      </w:pPr>
      <w:bookmarkStart w:id="12" w:name="part_5079994b533c4a42af141e1e8eb2dcdb"/>
      <w:bookmarkEnd w:id="12"/>
      <w:r w:rsidRPr="00810600">
        <w:rPr>
          <w:rFonts w:ascii="Times New Roman" w:eastAsia="Times New Roman" w:hAnsi="Times New Roman" w:cs="Times New Roman"/>
          <w:lang w:eastAsia="lt-LT"/>
        </w:rPr>
        <w:t>2 lentelė. Kuro ir energijos vartojimas, kuro saugojimas</w:t>
      </w:r>
    </w:p>
    <w:p w14:paraId="2AAD58CC" w14:textId="77777777" w:rsidR="00810600" w:rsidRPr="00810600" w:rsidRDefault="00810600" w:rsidP="00810600">
      <w:pPr>
        <w:spacing w:after="0" w:line="240" w:lineRule="auto"/>
        <w:ind w:firstLine="567"/>
        <w:jc w:val="both"/>
        <w:textAlignment w:val="baseline"/>
        <w:rPr>
          <w:rFonts w:ascii="Times New Roman" w:eastAsia="Times New Roman" w:hAnsi="Times New Roman" w:cs="Times New Roman"/>
          <w:sz w:val="24"/>
          <w:szCs w:val="24"/>
          <w:lang w:val="en-US" w:eastAsia="lt-LT"/>
        </w:rPr>
      </w:pPr>
      <w:r w:rsidRPr="00810600">
        <w:rPr>
          <w:rFonts w:ascii="Times New Roman" w:eastAsia="Times New Roman" w:hAnsi="Times New Roman" w:cs="Times New Roman"/>
          <w:lang w:eastAsia="lt-LT"/>
        </w:rPr>
        <w:t> </w:t>
      </w:r>
    </w:p>
    <w:tbl>
      <w:tblPr>
        <w:tblW w:w="134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5"/>
        <w:gridCol w:w="2405"/>
        <w:gridCol w:w="2558"/>
        <w:gridCol w:w="4547"/>
      </w:tblGrid>
      <w:tr w:rsidR="00810600" w:rsidRPr="00810600" w14:paraId="4F124972" w14:textId="77777777" w:rsidTr="00166396">
        <w:trPr>
          <w:cantSplit/>
        </w:trPr>
        <w:tc>
          <w:tcPr>
            <w:tcW w:w="3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3441EE"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Energetiniai ir technologiniai ištekliai</w:t>
            </w:r>
          </w:p>
        </w:tc>
        <w:tc>
          <w:tcPr>
            <w:tcW w:w="24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D22DAB"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Transportavimo būdas</w:t>
            </w:r>
          </w:p>
        </w:tc>
        <w:tc>
          <w:tcPr>
            <w:tcW w:w="25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2EA34E"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Planuojamas sunaudojimas,</w:t>
            </w:r>
          </w:p>
          <w:p w14:paraId="643BCB4A"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matavimo vnt. (t, m</w:t>
            </w:r>
            <w:r w:rsidRPr="00810600">
              <w:rPr>
                <w:rFonts w:ascii="Times New Roman" w:eastAsia="Times New Roman" w:hAnsi="Times New Roman" w:cs="Times New Roman"/>
                <w:sz w:val="18"/>
                <w:szCs w:val="18"/>
                <w:vertAlign w:val="superscript"/>
                <w:lang w:eastAsia="lt-LT"/>
              </w:rPr>
              <w:t>3</w:t>
            </w:r>
            <w:r w:rsidRPr="00810600">
              <w:rPr>
                <w:rFonts w:ascii="Times New Roman" w:eastAsia="Times New Roman" w:hAnsi="Times New Roman" w:cs="Times New Roman"/>
                <w:sz w:val="18"/>
                <w:szCs w:val="18"/>
                <w:lang w:eastAsia="lt-LT"/>
              </w:rPr>
              <w:t xml:space="preserve">, </w:t>
            </w:r>
            <w:proofErr w:type="spellStart"/>
            <w:r w:rsidRPr="00810600">
              <w:rPr>
                <w:rFonts w:ascii="Times New Roman" w:eastAsia="Times New Roman" w:hAnsi="Times New Roman" w:cs="Times New Roman"/>
                <w:sz w:val="18"/>
                <w:szCs w:val="18"/>
                <w:lang w:eastAsia="lt-LT"/>
              </w:rPr>
              <w:t>KWh</w:t>
            </w:r>
            <w:proofErr w:type="spellEnd"/>
            <w:r w:rsidRPr="00810600">
              <w:rPr>
                <w:rFonts w:ascii="Times New Roman" w:eastAsia="Times New Roman" w:hAnsi="Times New Roman" w:cs="Times New Roman"/>
                <w:sz w:val="18"/>
                <w:szCs w:val="18"/>
                <w:lang w:eastAsia="lt-LT"/>
              </w:rPr>
              <w:t xml:space="preserve"> ir kt.)</w:t>
            </w:r>
          </w:p>
        </w:tc>
        <w:tc>
          <w:tcPr>
            <w:tcW w:w="4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F2BB8F"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Kuro saugojimo būdas (požeminės talpos, cisternos, statiniai, poveikio aplinkai riziką mažinantys betonu dengti kuro saugyklų plotai ir pan.)</w:t>
            </w:r>
          </w:p>
        </w:tc>
      </w:tr>
      <w:tr w:rsidR="00810600" w:rsidRPr="00810600" w14:paraId="643AF9A9" w14:textId="77777777" w:rsidTr="00166396">
        <w:trPr>
          <w:cantSplit/>
        </w:trPr>
        <w:tc>
          <w:tcPr>
            <w:tcW w:w="3945" w:type="dxa"/>
            <w:tcBorders>
              <w:top w:val="nil"/>
              <w:left w:val="nil"/>
              <w:bottom w:val="single" w:sz="8" w:space="0" w:color="auto"/>
              <w:right w:val="nil"/>
            </w:tcBorders>
            <w:tcMar>
              <w:top w:w="0" w:type="dxa"/>
              <w:left w:w="108" w:type="dxa"/>
              <w:bottom w:w="0" w:type="dxa"/>
              <w:right w:w="108" w:type="dxa"/>
            </w:tcMar>
            <w:vAlign w:val="center"/>
            <w:hideMark/>
          </w:tcPr>
          <w:p w14:paraId="0B9874DB"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405" w:type="dxa"/>
            <w:tcBorders>
              <w:top w:val="nil"/>
              <w:left w:val="nil"/>
              <w:bottom w:val="single" w:sz="8" w:space="0" w:color="auto"/>
              <w:right w:val="nil"/>
            </w:tcBorders>
            <w:tcMar>
              <w:top w:w="0" w:type="dxa"/>
              <w:left w:w="108" w:type="dxa"/>
              <w:bottom w:w="0" w:type="dxa"/>
              <w:right w:w="108" w:type="dxa"/>
            </w:tcMar>
            <w:vAlign w:val="center"/>
            <w:hideMark/>
          </w:tcPr>
          <w:p w14:paraId="72C7B23F"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558" w:type="dxa"/>
            <w:tcBorders>
              <w:top w:val="nil"/>
              <w:left w:val="nil"/>
              <w:bottom w:val="single" w:sz="8" w:space="0" w:color="auto"/>
              <w:right w:val="nil"/>
            </w:tcBorders>
            <w:tcMar>
              <w:top w:w="0" w:type="dxa"/>
              <w:left w:w="108" w:type="dxa"/>
              <w:bottom w:w="0" w:type="dxa"/>
              <w:right w:w="108" w:type="dxa"/>
            </w:tcMar>
            <w:vAlign w:val="center"/>
            <w:hideMark/>
          </w:tcPr>
          <w:p w14:paraId="720E2008"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4547" w:type="dxa"/>
            <w:tcBorders>
              <w:top w:val="nil"/>
              <w:left w:val="nil"/>
              <w:bottom w:val="single" w:sz="8" w:space="0" w:color="auto"/>
              <w:right w:val="nil"/>
            </w:tcBorders>
            <w:tcMar>
              <w:top w:w="0" w:type="dxa"/>
              <w:left w:w="108" w:type="dxa"/>
              <w:bottom w:w="0" w:type="dxa"/>
              <w:right w:w="108" w:type="dxa"/>
            </w:tcMar>
            <w:hideMark/>
          </w:tcPr>
          <w:p w14:paraId="22EFCA92"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r w:rsidR="00810600" w:rsidRPr="00810600" w14:paraId="677A1747" w14:textId="77777777" w:rsidTr="00166396">
        <w:trPr>
          <w:cantSplit/>
          <w:tblHeader/>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88B231"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1</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2828EDED"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2</w:t>
            </w:r>
          </w:p>
        </w:tc>
        <w:tc>
          <w:tcPr>
            <w:tcW w:w="2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3C54B2"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3</w:t>
            </w:r>
          </w:p>
        </w:tc>
        <w:tc>
          <w:tcPr>
            <w:tcW w:w="4547" w:type="dxa"/>
            <w:tcBorders>
              <w:top w:val="nil"/>
              <w:left w:val="nil"/>
              <w:bottom w:val="single" w:sz="8" w:space="0" w:color="auto"/>
              <w:right w:val="single" w:sz="8" w:space="0" w:color="auto"/>
            </w:tcBorders>
            <w:tcMar>
              <w:top w:w="0" w:type="dxa"/>
              <w:left w:w="108" w:type="dxa"/>
              <w:bottom w:w="0" w:type="dxa"/>
              <w:right w:w="108" w:type="dxa"/>
            </w:tcMar>
            <w:hideMark/>
          </w:tcPr>
          <w:p w14:paraId="368A01F6"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4</w:t>
            </w:r>
          </w:p>
        </w:tc>
      </w:tr>
      <w:tr w:rsidR="00810600" w:rsidRPr="00810600" w14:paraId="19A12D1C" w14:textId="77777777" w:rsidTr="00166396">
        <w:trPr>
          <w:cantSplit/>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DBE19F" w14:textId="77777777" w:rsidR="00810600" w:rsidRPr="00810600" w:rsidRDefault="00810600" w:rsidP="00810600">
            <w:pPr>
              <w:spacing w:after="0" w:line="240" w:lineRule="auto"/>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a) elektros energija</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7B6B8100"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40E0F2"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4547" w:type="dxa"/>
            <w:tcBorders>
              <w:top w:val="nil"/>
              <w:left w:val="nil"/>
              <w:bottom w:val="single" w:sz="8" w:space="0" w:color="auto"/>
              <w:right w:val="single" w:sz="8" w:space="0" w:color="auto"/>
            </w:tcBorders>
            <w:tcMar>
              <w:top w:w="0" w:type="dxa"/>
              <w:left w:w="108" w:type="dxa"/>
              <w:bottom w:w="0" w:type="dxa"/>
              <w:right w:w="108" w:type="dxa"/>
            </w:tcMar>
            <w:hideMark/>
          </w:tcPr>
          <w:p w14:paraId="62029F2B"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X</w:t>
            </w:r>
          </w:p>
        </w:tc>
      </w:tr>
      <w:tr w:rsidR="00810600" w:rsidRPr="00810600" w14:paraId="53A9E4FB" w14:textId="77777777" w:rsidTr="00166396">
        <w:trPr>
          <w:cantSplit/>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4C41A5" w14:textId="77777777" w:rsidR="00810600" w:rsidRPr="00810600" w:rsidRDefault="00810600" w:rsidP="00810600">
            <w:pPr>
              <w:spacing w:after="0" w:line="240" w:lineRule="auto"/>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b) šiluminė energija</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237F32CE"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CD6D6"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4547" w:type="dxa"/>
            <w:tcBorders>
              <w:top w:val="nil"/>
              <w:left w:val="nil"/>
              <w:bottom w:val="single" w:sz="8" w:space="0" w:color="auto"/>
              <w:right w:val="single" w:sz="8" w:space="0" w:color="auto"/>
            </w:tcBorders>
            <w:tcMar>
              <w:top w:w="0" w:type="dxa"/>
              <w:left w:w="108" w:type="dxa"/>
              <w:bottom w:w="0" w:type="dxa"/>
              <w:right w:w="108" w:type="dxa"/>
            </w:tcMar>
            <w:hideMark/>
          </w:tcPr>
          <w:p w14:paraId="0A5AACF5"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X</w:t>
            </w:r>
          </w:p>
        </w:tc>
      </w:tr>
      <w:tr w:rsidR="00810600" w:rsidRPr="00810600" w14:paraId="51856EBF" w14:textId="77777777" w:rsidTr="00166396">
        <w:trPr>
          <w:cantSplit/>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C250F1" w14:textId="77777777" w:rsidR="00810600" w:rsidRPr="00810600" w:rsidRDefault="00810600" w:rsidP="00810600">
            <w:pPr>
              <w:spacing w:after="0" w:line="240" w:lineRule="auto"/>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c) gamtinės dujos</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34A80CA3"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98FF3"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4547" w:type="dxa"/>
            <w:tcBorders>
              <w:top w:val="nil"/>
              <w:left w:val="nil"/>
              <w:bottom w:val="single" w:sz="8" w:space="0" w:color="auto"/>
              <w:right w:val="single" w:sz="8" w:space="0" w:color="auto"/>
            </w:tcBorders>
            <w:tcMar>
              <w:top w:w="0" w:type="dxa"/>
              <w:left w:w="108" w:type="dxa"/>
              <w:bottom w:w="0" w:type="dxa"/>
              <w:right w:w="108" w:type="dxa"/>
            </w:tcMar>
            <w:hideMark/>
          </w:tcPr>
          <w:p w14:paraId="5A1422BC"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r w:rsidR="00810600" w:rsidRPr="00810600" w14:paraId="291EA02A" w14:textId="77777777" w:rsidTr="00166396">
        <w:trPr>
          <w:cantSplit/>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F6772C" w14:textId="77777777" w:rsidR="00810600" w:rsidRPr="00810600" w:rsidRDefault="00810600" w:rsidP="00810600">
            <w:pPr>
              <w:spacing w:after="0" w:line="240" w:lineRule="auto"/>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d) suskystintos dujos</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38468809"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DD8BD4"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4547" w:type="dxa"/>
            <w:tcBorders>
              <w:top w:val="nil"/>
              <w:left w:val="nil"/>
              <w:bottom w:val="single" w:sz="8" w:space="0" w:color="auto"/>
              <w:right w:val="single" w:sz="8" w:space="0" w:color="auto"/>
            </w:tcBorders>
            <w:tcMar>
              <w:top w:w="0" w:type="dxa"/>
              <w:left w:w="108" w:type="dxa"/>
              <w:bottom w:w="0" w:type="dxa"/>
              <w:right w:w="108" w:type="dxa"/>
            </w:tcMar>
            <w:hideMark/>
          </w:tcPr>
          <w:p w14:paraId="4249ED3A"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r w:rsidR="00810600" w:rsidRPr="00810600" w14:paraId="5C7DBE77" w14:textId="77777777" w:rsidTr="00166396">
        <w:trPr>
          <w:cantSplit/>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F339C9" w14:textId="77777777" w:rsidR="00810600" w:rsidRPr="00810600" w:rsidRDefault="00810600" w:rsidP="00810600">
            <w:pPr>
              <w:spacing w:after="0" w:line="240" w:lineRule="auto"/>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e) mazutas</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0BFC9549"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F7CD02"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4547" w:type="dxa"/>
            <w:tcBorders>
              <w:top w:val="nil"/>
              <w:left w:val="nil"/>
              <w:bottom w:val="single" w:sz="8" w:space="0" w:color="auto"/>
              <w:right w:val="single" w:sz="8" w:space="0" w:color="auto"/>
            </w:tcBorders>
            <w:tcMar>
              <w:top w:w="0" w:type="dxa"/>
              <w:left w:w="108" w:type="dxa"/>
              <w:bottom w:w="0" w:type="dxa"/>
              <w:right w:w="108" w:type="dxa"/>
            </w:tcMar>
            <w:hideMark/>
          </w:tcPr>
          <w:p w14:paraId="0480CE7A"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r w:rsidR="00810600" w:rsidRPr="00810600" w14:paraId="51819100" w14:textId="77777777" w:rsidTr="00166396">
        <w:trPr>
          <w:cantSplit/>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00B225" w14:textId="77777777" w:rsidR="00810600" w:rsidRPr="00810600" w:rsidRDefault="00810600" w:rsidP="00810600">
            <w:pPr>
              <w:spacing w:after="0" w:line="240" w:lineRule="auto"/>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f) krosninis kuras</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38BF2A41"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4E046"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4547" w:type="dxa"/>
            <w:tcBorders>
              <w:top w:val="nil"/>
              <w:left w:val="nil"/>
              <w:bottom w:val="single" w:sz="8" w:space="0" w:color="auto"/>
              <w:right w:val="single" w:sz="8" w:space="0" w:color="auto"/>
            </w:tcBorders>
            <w:tcMar>
              <w:top w:w="0" w:type="dxa"/>
              <w:left w:w="108" w:type="dxa"/>
              <w:bottom w:w="0" w:type="dxa"/>
              <w:right w:w="108" w:type="dxa"/>
            </w:tcMar>
            <w:hideMark/>
          </w:tcPr>
          <w:p w14:paraId="53DC9D0B"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r w:rsidR="00810600" w:rsidRPr="00810600" w14:paraId="7A501BB4" w14:textId="77777777" w:rsidTr="00166396">
        <w:trPr>
          <w:cantSplit/>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A49D51" w14:textId="77777777" w:rsidR="00810600" w:rsidRPr="00810600" w:rsidRDefault="00810600" w:rsidP="00810600">
            <w:pPr>
              <w:spacing w:after="0" w:line="240" w:lineRule="auto"/>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g) dyzelinas</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303410FB"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7C3E08"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4547" w:type="dxa"/>
            <w:tcBorders>
              <w:top w:val="nil"/>
              <w:left w:val="nil"/>
              <w:bottom w:val="single" w:sz="8" w:space="0" w:color="auto"/>
              <w:right w:val="single" w:sz="8" w:space="0" w:color="auto"/>
            </w:tcBorders>
            <w:tcMar>
              <w:top w:w="0" w:type="dxa"/>
              <w:left w:w="108" w:type="dxa"/>
              <w:bottom w:w="0" w:type="dxa"/>
              <w:right w:w="108" w:type="dxa"/>
            </w:tcMar>
            <w:hideMark/>
          </w:tcPr>
          <w:p w14:paraId="3164925F"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r w:rsidR="00810600" w:rsidRPr="00810600" w14:paraId="2DFA3605" w14:textId="77777777" w:rsidTr="00166396">
        <w:trPr>
          <w:cantSplit/>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43B662" w14:textId="77777777" w:rsidR="00810600" w:rsidRPr="00810600" w:rsidRDefault="00810600" w:rsidP="00810600">
            <w:pPr>
              <w:spacing w:after="0" w:line="240" w:lineRule="auto"/>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h) akmens anglis</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36B8C051"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B6C0DC"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4547" w:type="dxa"/>
            <w:tcBorders>
              <w:top w:val="nil"/>
              <w:left w:val="nil"/>
              <w:bottom w:val="single" w:sz="8" w:space="0" w:color="auto"/>
              <w:right w:val="single" w:sz="8" w:space="0" w:color="auto"/>
            </w:tcBorders>
            <w:tcMar>
              <w:top w:w="0" w:type="dxa"/>
              <w:left w:w="108" w:type="dxa"/>
              <w:bottom w:w="0" w:type="dxa"/>
              <w:right w:w="108" w:type="dxa"/>
            </w:tcMar>
            <w:hideMark/>
          </w:tcPr>
          <w:p w14:paraId="4611A52B"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r w:rsidR="00810600" w:rsidRPr="00810600" w14:paraId="5C8C8655" w14:textId="77777777" w:rsidTr="00166396">
        <w:trPr>
          <w:cantSplit/>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F717A9" w14:textId="77777777" w:rsidR="00810600" w:rsidRPr="00810600" w:rsidRDefault="00810600" w:rsidP="00810600">
            <w:pPr>
              <w:spacing w:after="0" w:line="240" w:lineRule="auto"/>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i) benzinas</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0C5390EE"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BA88A"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4547" w:type="dxa"/>
            <w:tcBorders>
              <w:top w:val="nil"/>
              <w:left w:val="nil"/>
              <w:bottom w:val="single" w:sz="8" w:space="0" w:color="auto"/>
              <w:right w:val="single" w:sz="8" w:space="0" w:color="auto"/>
            </w:tcBorders>
            <w:tcMar>
              <w:top w:w="0" w:type="dxa"/>
              <w:left w:w="108" w:type="dxa"/>
              <w:bottom w:w="0" w:type="dxa"/>
              <w:right w:w="108" w:type="dxa"/>
            </w:tcMar>
            <w:hideMark/>
          </w:tcPr>
          <w:p w14:paraId="77ADAB2B"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r w:rsidR="00810600" w:rsidRPr="00810600" w14:paraId="36F73CD0" w14:textId="77777777" w:rsidTr="00166396">
        <w:trPr>
          <w:cantSplit/>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0A5282" w14:textId="77777777" w:rsidR="00810600" w:rsidRPr="00810600" w:rsidRDefault="00810600" w:rsidP="00810600">
            <w:pPr>
              <w:spacing w:after="0" w:line="240" w:lineRule="auto"/>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j) biokuras:</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250C00B9"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847539"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4547" w:type="dxa"/>
            <w:tcBorders>
              <w:top w:val="nil"/>
              <w:left w:val="nil"/>
              <w:bottom w:val="single" w:sz="8" w:space="0" w:color="auto"/>
              <w:right w:val="single" w:sz="8" w:space="0" w:color="auto"/>
            </w:tcBorders>
            <w:tcMar>
              <w:top w:w="0" w:type="dxa"/>
              <w:left w:w="108" w:type="dxa"/>
              <w:bottom w:w="0" w:type="dxa"/>
              <w:right w:w="108" w:type="dxa"/>
            </w:tcMar>
            <w:hideMark/>
          </w:tcPr>
          <w:p w14:paraId="6C91F880"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r w:rsidR="00810600" w:rsidRPr="00810600" w14:paraId="4C75D13C" w14:textId="77777777" w:rsidTr="00166396">
        <w:trPr>
          <w:cantSplit/>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E4CA35" w14:textId="77777777" w:rsidR="00810600" w:rsidRPr="00810600" w:rsidRDefault="00810600" w:rsidP="00810600">
            <w:pPr>
              <w:spacing w:after="0" w:line="240" w:lineRule="auto"/>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1)</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752E3A81"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74C3F"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4547" w:type="dxa"/>
            <w:tcBorders>
              <w:top w:val="nil"/>
              <w:left w:val="nil"/>
              <w:bottom w:val="single" w:sz="8" w:space="0" w:color="auto"/>
              <w:right w:val="single" w:sz="8" w:space="0" w:color="auto"/>
            </w:tcBorders>
            <w:tcMar>
              <w:top w:w="0" w:type="dxa"/>
              <w:left w:w="108" w:type="dxa"/>
              <w:bottom w:w="0" w:type="dxa"/>
              <w:right w:w="108" w:type="dxa"/>
            </w:tcMar>
            <w:hideMark/>
          </w:tcPr>
          <w:p w14:paraId="2684B739"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r w:rsidR="00810600" w:rsidRPr="00810600" w14:paraId="2F82CE7C" w14:textId="77777777" w:rsidTr="00166396">
        <w:trPr>
          <w:cantSplit/>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E8C83B" w14:textId="77777777" w:rsidR="00810600" w:rsidRPr="00810600" w:rsidRDefault="00810600" w:rsidP="00810600">
            <w:pPr>
              <w:spacing w:after="0" w:line="240" w:lineRule="auto"/>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2)</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23566CAE"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4229B"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4547" w:type="dxa"/>
            <w:tcBorders>
              <w:top w:val="nil"/>
              <w:left w:val="nil"/>
              <w:bottom w:val="single" w:sz="8" w:space="0" w:color="auto"/>
              <w:right w:val="single" w:sz="8" w:space="0" w:color="auto"/>
            </w:tcBorders>
            <w:tcMar>
              <w:top w:w="0" w:type="dxa"/>
              <w:left w:w="108" w:type="dxa"/>
              <w:bottom w:w="0" w:type="dxa"/>
              <w:right w:w="108" w:type="dxa"/>
            </w:tcMar>
            <w:hideMark/>
          </w:tcPr>
          <w:p w14:paraId="5F007484"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r w:rsidR="00810600" w:rsidRPr="00810600" w14:paraId="2BFE7729" w14:textId="77777777" w:rsidTr="00166396">
        <w:trPr>
          <w:cantSplit/>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383F6A" w14:textId="77777777" w:rsidR="00810600" w:rsidRPr="00810600" w:rsidRDefault="00810600" w:rsidP="00810600">
            <w:pPr>
              <w:spacing w:after="0" w:line="240" w:lineRule="auto"/>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k) ir kiti</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30E5B394"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70815"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4547" w:type="dxa"/>
            <w:tcBorders>
              <w:top w:val="nil"/>
              <w:left w:val="nil"/>
              <w:bottom w:val="single" w:sz="8" w:space="0" w:color="auto"/>
              <w:right w:val="single" w:sz="8" w:space="0" w:color="auto"/>
            </w:tcBorders>
            <w:tcMar>
              <w:top w:w="0" w:type="dxa"/>
              <w:left w:w="108" w:type="dxa"/>
              <w:bottom w:w="0" w:type="dxa"/>
              <w:right w:w="108" w:type="dxa"/>
            </w:tcMar>
            <w:hideMark/>
          </w:tcPr>
          <w:p w14:paraId="2F6E0D3C"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bl>
    <w:p w14:paraId="54C6268E" w14:textId="77777777" w:rsidR="00166396" w:rsidRDefault="00166396" w:rsidP="00166396">
      <w:pPr>
        <w:spacing w:line="240" w:lineRule="auto"/>
        <w:jc w:val="both"/>
        <w:textAlignment w:val="baseline"/>
        <w:rPr>
          <w:rFonts w:ascii="Times New Roman" w:eastAsia="Times New Roman" w:hAnsi="Times New Roman" w:cs="Times New Roman"/>
          <w:lang w:eastAsia="lt-LT"/>
        </w:rPr>
      </w:pPr>
    </w:p>
    <w:p w14:paraId="1B5DF153" w14:textId="7DFFAE14" w:rsidR="00166396" w:rsidRPr="00FC53CF" w:rsidRDefault="00166396" w:rsidP="00166396">
      <w:pPr>
        <w:spacing w:line="240" w:lineRule="auto"/>
        <w:jc w:val="both"/>
        <w:textAlignment w:val="baseline"/>
        <w:rPr>
          <w:rFonts w:ascii="Times New Roman" w:eastAsia="Times New Roman" w:hAnsi="Times New Roman" w:cs="Times New Roman"/>
          <w:lang w:eastAsia="lt-LT"/>
        </w:rPr>
      </w:pPr>
      <w:r w:rsidRPr="00FC53CF">
        <w:rPr>
          <w:rFonts w:ascii="Times New Roman" w:eastAsia="Times New Roman" w:hAnsi="Times New Roman" w:cs="Times New Roman"/>
          <w:lang w:eastAsia="lt-LT"/>
        </w:rPr>
        <w:t>Informacija nesikeičia, todėl neteikiama</w:t>
      </w:r>
    </w:p>
    <w:p w14:paraId="5C2E3ADB" w14:textId="77777777" w:rsidR="00810600" w:rsidRPr="00810600" w:rsidRDefault="00810600" w:rsidP="00810600">
      <w:pPr>
        <w:spacing w:after="0" w:line="240" w:lineRule="auto"/>
        <w:ind w:firstLine="567"/>
        <w:jc w:val="both"/>
        <w:textAlignment w:val="baseline"/>
        <w:rPr>
          <w:rFonts w:ascii="Times New Roman" w:eastAsia="Times New Roman" w:hAnsi="Times New Roman" w:cs="Times New Roman"/>
          <w:sz w:val="24"/>
          <w:szCs w:val="24"/>
          <w:lang w:val="en-US" w:eastAsia="lt-LT"/>
        </w:rPr>
      </w:pPr>
      <w:r w:rsidRPr="00810600">
        <w:rPr>
          <w:rFonts w:ascii="Times New Roman" w:eastAsia="Times New Roman" w:hAnsi="Times New Roman" w:cs="Times New Roman"/>
          <w:b/>
          <w:bCs/>
          <w:sz w:val="18"/>
          <w:szCs w:val="18"/>
          <w:lang w:eastAsia="lt-LT"/>
        </w:rPr>
        <w:t> </w:t>
      </w:r>
    </w:p>
    <w:p w14:paraId="7494D107" w14:textId="77777777" w:rsidR="00810600" w:rsidRPr="00810600" w:rsidRDefault="00810600" w:rsidP="00810600">
      <w:pPr>
        <w:spacing w:after="0" w:line="240" w:lineRule="auto"/>
        <w:ind w:firstLine="567"/>
        <w:jc w:val="both"/>
        <w:textAlignment w:val="baseline"/>
        <w:rPr>
          <w:rFonts w:ascii="Times New Roman" w:eastAsia="Times New Roman" w:hAnsi="Times New Roman" w:cs="Times New Roman"/>
          <w:sz w:val="24"/>
          <w:szCs w:val="24"/>
          <w:lang w:val="en-US" w:eastAsia="lt-LT"/>
        </w:rPr>
      </w:pPr>
      <w:bookmarkStart w:id="13" w:name="part_c085e19654ce4944aef97d475dc871da"/>
      <w:bookmarkEnd w:id="13"/>
      <w:r w:rsidRPr="00810600">
        <w:rPr>
          <w:rFonts w:ascii="Times New Roman" w:eastAsia="Times New Roman" w:hAnsi="Times New Roman" w:cs="Times New Roman"/>
          <w:lang w:eastAsia="lt-LT"/>
        </w:rPr>
        <w:t xml:space="preserve">3 lentelė. Energijos gamyba </w:t>
      </w:r>
    </w:p>
    <w:p w14:paraId="0C23E1D9" w14:textId="77777777" w:rsidR="00810600" w:rsidRPr="00810600" w:rsidRDefault="00810600" w:rsidP="00810600">
      <w:pPr>
        <w:spacing w:after="0" w:line="240" w:lineRule="auto"/>
        <w:ind w:firstLine="567"/>
        <w:jc w:val="both"/>
        <w:textAlignment w:val="baseline"/>
        <w:rPr>
          <w:rFonts w:ascii="Times New Roman" w:eastAsia="Times New Roman" w:hAnsi="Times New Roman" w:cs="Times New Roman"/>
          <w:sz w:val="24"/>
          <w:szCs w:val="24"/>
          <w:lang w:val="en-US" w:eastAsia="lt-LT"/>
        </w:rPr>
      </w:pPr>
      <w:r w:rsidRPr="00810600">
        <w:rPr>
          <w:rFonts w:ascii="Times New Roman" w:eastAsia="Times New Roman" w:hAnsi="Times New Roman" w:cs="Times New Roman"/>
          <w:b/>
          <w:bCs/>
          <w:lang w:eastAsia="lt-LT"/>
        </w:rPr>
        <w:t> </w:t>
      </w:r>
    </w:p>
    <w:tbl>
      <w:tblPr>
        <w:tblW w:w="134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4"/>
        <w:gridCol w:w="4403"/>
        <w:gridCol w:w="5791"/>
      </w:tblGrid>
      <w:tr w:rsidR="00810600" w:rsidRPr="00810600" w14:paraId="4022ADEC" w14:textId="77777777" w:rsidTr="00810600">
        <w:tc>
          <w:tcPr>
            <w:tcW w:w="3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9BEF50"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Energijos rūšis</w:t>
            </w:r>
          </w:p>
        </w:tc>
        <w:tc>
          <w:tcPr>
            <w:tcW w:w="44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38B3B8"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Įrenginio pajėgumas</w:t>
            </w:r>
          </w:p>
        </w:tc>
        <w:tc>
          <w:tcPr>
            <w:tcW w:w="57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5363A6"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Planuojama pagaminti</w:t>
            </w:r>
          </w:p>
        </w:tc>
      </w:tr>
      <w:tr w:rsidR="00810600" w:rsidRPr="00810600" w14:paraId="0408A40B" w14:textId="77777777" w:rsidTr="00810600">
        <w:tc>
          <w:tcPr>
            <w:tcW w:w="32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770FAD"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1</w:t>
            </w:r>
          </w:p>
        </w:tc>
        <w:tc>
          <w:tcPr>
            <w:tcW w:w="4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A12AA1"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2</w:t>
            </w:r>
          </w:p>
        </w:tc>
        <w:tc>
          <w:tcPr>
            <w:tcW w:w="5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D209A"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3</w:t>
            </w:r>
          </w:p>
        </w:tc>
      </w:tr>
      <w:tr w:rsidR="00810600" w:rsidRPr="00810600" w14:paraId="0295CB77" w14:textId="77777777" w:rsidTr="00810600">
        <w:tc>
          <w:tcPr>
            <w:tcW w:w="32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89E348"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xml:space="preserve">Elektros energija, </w:t>
            </w:r>
            <w:proofErr w:type="spellStart"/>
            <w:r w:rsidRPr="00810600">
              <w:rPr>
                <w:rFonts w:ascii="Times New Roman" w:eastAsia="Times New Roman" w:hAnsi="Times New Roman" w:cs="Times New Roman"/>
                <w:sz w:val="18"/>
                <w:szCs w:val="18"/>
                <w:lang w:eastAsia="lt-LT"/>
              </w:rPr>
              <w:t>kWh</w:t>
            </w:r>
            <w:proofErr w:type="spellEnd"/>
          </w:p>
        </w:tc>
        <w:tc>
          <w:tcPr>
            <w:tcW w:w="4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E11E37"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5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5114C0"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r w:rsidR="00810600" w:rsidRPr="00810600" w14:paraId="1EC87175" w14:textId="77777777" w:rsidTr="00810600">
        <w:tc>
          <w:tcPr>
            <w:tcW w:w="32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AB532C"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xml:space="preserve">Šiluminė energija, </w:t>
            </w:r>
            <w:proofErr w:type="spellStart"/>
            <w:r w:rsidRPr="00810600">
              <w:rPr>
                <w:rFonts w:ascii="Times New Roman" w:eastAsia="Times New Roman" w:hAnsi="Times New Roman" w:cs="Times New Roman"/>
                <w:sz w:val="18"/>
                <w:szCs w:val="18"/>
                <w:lang w:eastAsia="lt-LT"/>
              </w:rPr>
              <w:t>kWh</w:t>
            </w:r>
            <w:proofErr w:type="spellEnd"/>
          </w:p>
        </w:tc>
        <w:tc>
          <w:tcPr>
            <w:tcW w:w="4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288A5"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5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0DB44"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bl>
    <w:p w14:paraId="7967AE97" w14:textId="77777777" w:rsidR="00166396" w:rsidRDefault="00166396" w:rsidP="00166396">
      <w:pPr>
        <w:spacing w:line="240" w:lineRule="auto"/>
        <w:jc w:val="both"/>
        <w:textAlignment w:val="baseline"/>
        <w:rPr>
          <w:rFonts w:ascii="Times New Roman" w:eastAsia="Times New Roman" w:hAnsi="Times New Roman" w:cs="Times New Roman"/>
          <w:lang w:eastAsia="lt-LT"/>
        </w:rPr>
      </w:pPr>
    </w:p>
    <w:p w14:paraId="50C20800" w14:textId="248E79FF" w:rsidR="00166396" w:rsidRDefault="00166396" w:rsidP="00166396">
      <w:pPr>
        <w:spacing w:line="240" w:lineRule="auto"/>
        <w:jc w:val="both"/>
        <w:textAlignment w:val="baseline"/>
        <w:rPr>
          <w:rFonts w:ascii="Times New Roman" w:eastAsia="Times New Roman" w:hAnsi="Times New Roman" w:cs="Times New Roman"/>
          <w:lang w:eastAsia="lt-LT"/>
        </w:rPr>
      </w:pPr>
      <w:r w:rsidRPr="00FC53CF">
        <w:rPr>
          <w:rFonts w:ascii="Times New Roman" w:eastAsia="Times New Roman" w:hAnsi="Times New Roman" w:cs="Times New Roman"/>
          <w:lang w:eastAsia="lt-LT"/>
        </w:rPr>
        <w:t>Informacija nesikeičia, todėl neteikiama</w:t>
      </w:r>
    </w:p>
    <w:p w14:paraId="08EAFBE3" w14:textId="77777777" w:rsidR="00271F43" w:rsidRPr="00FC53CF" w:rsidRDefault="00271F43" w:rsidP="00166396">
      <w:pPr>
        <w:spacing w:line="240" w:lineRule="auto"/>
        <w:jc w:val="both"/>
        <w:textAlignment w:val="baseline"/>
        <w:rPr>
          <w:rFonts w:ascii="Times New Roman" w:eastAsia="Times New Roman" w:hAnsi="Times New Roman" w:cs="Times New Roman"/>
          <w:lang w:eastAsia="lt-LT"/>
        </w:rPr>
      </w:pPr>
    </w:p>
    <w:p w14:paraId="0AB5605D" w14:textId="77777777" w:rsidR="00810600" w:rsidRPr="00810600" w:rsidRDefault="00810600" w:rsidP="00810600">
      <w:pPr>
        <w:spacing w:after="0" w:line="240" w:lineRule="auto"/>
        <w:ind w:firstLine="567"/>
        <w:jc w:val="both"/>
        <w:textAlignment w:val="baseline"/>
        <w:rPr>
          <w:rFonts w:ascii="Times New Roman" w:eastAsia="Times New Roman" w:hAnsi="Times New Roman" w:cs="Times New Roman"/>
          <w:sz w:val="24"/>
          <w:szCs w:val="24"/>
          <w:lang w:val="en-US" w:eastAsia="lt-LT"/>
        </w:rPr>
      </w:pPr>
      <w:r w:rsidRPr="00810600">
        <w:rPr>
          <w:rFonts w:ascii="Times New Roman" w:eastAsia="Times New Roman" w:hAnsi="Times New Roman" w:cs="Times New Roman"/>
          <w:lang w:eastAsia="lt-LT"/>
        </w:rPr>
        <w:t> </w:t>
      </w:r>
    </w:p>
    <w:p w14:paraId="6B3E7CE4"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val="en-US" w:eastAsia="lt-LT"/>
        </w:rPr>
      </w:pPr>
      <w:bookmarkStart w:id="14" w:name="part_997920ae977049598b3144a7bbeb9640"/>
      <w:bookmarkEnd w:id="14"/>
      <w:r w:rsidRPr="00810600">
        <w:rPr>
          <w:rFonts w:ascii="Times New Roman" w:eastAsia="Times New Roman" w:hAnsi="Times New Roman" w:cs="Times New Roman"/>
          <w:b/>
          <w:bCs/>
          <w:lang w:eastAsia="lt-LT"/>
        </w:rPr>
        <w:t>III. GAMYBOS PROCESAI</w:t>
      </w:r>
    </w:p>
    <w:p w14:paraId="574A1E01" w14:textId="77777777" w:rsidR="00810600" w:rsidRPr="00810600" w:rsidRDefault="00810600" w:rsidP="00810600">
      <w:pPr>
        <w:spacing w:after="0" w:line="240" w:lineRule="auto"/>
        <w:ind w:firstLine="567"/>
        <w:jc w:val="both"/>
        <w:textAlignment w:val="baseline"/>
        <w:rPr>
          <w:rFonts w:ascii="Times New Roman" w:eastAsia="Times New Roman" w:hAnsi="Times New Roman" w:cs="Times New Roman"/>
          <w:sz w:val="24"/>
          <w:szCs w:val="24"/>
          <w:lang w:val="en-US" w:eastAsia="lt-LT"/>
        </w:rPr>
      </w:pPr>
      <w:r w:rsidRPr="00810600">
        <w:rPr>
          <w:rFonts w:ascii="Times New Roman" w:eastAsia="Times New Roman" w:hAnsi="Times New Roman" w:cs="Times New Roman"/>
          <w:lang w:eastAsia="lt-LT"/>
        </w:rPr>
        <w:t> </w:t>
      </w:r>
    </w:p>
    <w:p w14:paraId="516DEAD9" w14:textId="77777777" w:rsidR="00810600" w:rsidRPr="004B6701"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bookmarkStart w:id="15" w:name="part_da7f061c3ca349f2bf656cc8daabf6a0"/>
      <w:bookmarkEnd w:id="15"/>
      <w:r w:rsidRPr="00810600">
        <w:rPr>
          <w:rFonts w:ascii="Times New Roman" w:eastAsia="Times New Roman" w:hAnsi="Times New Roman" w:cs="Times New Roman"/>
          <w:lang w:eastAsia="lt-LT"/>
        </w:rPr>
        <w:t xml:space="preserve">10. Detalus įrenginyje vykdomos ir (ar) planuojamos vykdyti ūkinės veiklos rūšių aprašymas ir įrenginių, kuriuose vykdoma atitinkamų rūšių veikla, išdėstymas teritorijoje. Informacija apie įrenginių priskyrimą prie potencialiai pavojingų įrenginių. </w:t>
      </w:r>
    </w:p>
    <w:p w14:paraId="00D7628C" w14:textId="77777777" w:rsidR="00810600" w:rsidRPr="004B6701" w:rsidRDefault="00810600" w:rsidP="00810600">
      <w:pPr>
        <w:spacing w:after="0" w:line="240" w:lineRule="auto"/>
        <w:ind w:firstLine="567"/>
        <w:jc w:val="both"/>
        <w:rPr>
          <w:rFonts w:ascii="Times New Roman" w:eastAsia="Times New Roman" w:hAnsi="Times New Roman" w:cs="Times New Roman"/>
          <w:sz w:val="24"/>
          <w:szCs w:val="24"/>
          <w:lang w:eastAsia="lt-LT"/>
        </w:rPr>
      </w:pPr>
      <w:bookmarkStart w:id="16" w:name="part_86b47b75330a4af7abc3cfcdfb248ba7"/>
      <w:bookmarkEnd w:id="16"/>
      <w:r w:rsidRPr="00810600">
        <w:rPr>
          <w:rFonts w:ascii="Times New Roman" w:eastAsia="Times New Roman" w:hAnsi="Times New Roman" w:cs="Times New Roman"/>
          <w:lang w:eastAsia="lt-LT"/>
        </w:rPr>
        <w:t>11. Planuojama naudoti technologija ir kiti gamybos būdai, skirti teršalų išmetimo iš įrenginio (-</w:t>
      </w:r>
      <w:proofErr w:type="spellStart"/>
      <w:r w:rsidRPr="00810600">
        <w:rPr>
          <w:rFonts w:ascii="Times New Roman" w:eastAsia="Times New Roman" w:hAnsi="Times New Roman" w:cs="Times New Roman"/>
          <w:lang w:eastAsia="lt-LT"/>
        </w:rPr>
        <w:t>ių</w:t>
      </w:r>
      <w:proofErr w:type="spellEnd"/>
      <w:r w:rsidRPr="00810600">
        <w:rPr>
          <w:rFonts w:ascii="Times New Roman" w:eastAsia="Times New Roman" w:hAnsi="Times New Roman" w:cs="Times New Roman"/>
          <w:lang w:eastAsia="lt-LT"/>
        </w:rPr>
        <w:t xml:space="preserve">) prevencijai arba, jeigu tai neįmanoma, išmetamų teršalų kiekiui mažinti. </w:t>
      </w:r>
    </w:p>
    <w:p w14:paraId="61EC54EC" w14:textId="77777777" w:rsidR="00810600" w:rsidRPr="004B6701"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bookmarkStart w:id="17" w:name="part_2544d334784d43d98f399494ddf6d764"/>
      <w:bookmarkEnd w:id="17"/>
      <w:r w:rsidRPr="00810600">
        <w:rPr>
          <w:rFonts w:ascii="Times New Roman" w:eastAsia="Times New Roman" w:hAnsi="Times New Roman" w:cs="Times New Roman"/>
          <w:lang w:eastAsia="lt-LT"/>
        </w:rPr>
        <w:t xml:space="preserve">12. Pagrindinių alternatyvų pareiškėjo siūlomai technologijai, gamybos būdams ir priemonėms aprašymas, išmetamųjų teršalų poveikis aplinkai arba nuoroda į PAV dokumentus, kuriuose ši informacija pateikta. </w:t>
      </w:r>
    </w:p>
    <w:p w14:paraId="4282C730" w14:textId="77777777" w:rsidR="00810600" w:rsidRPr="004B6701"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bookmarkStart w:id="18" w:name="part_67a890b526214cf592d6d3e0622d149e"/>
      <w:bookmarkEnd w:id="18"/>
      <w:r w:rsidRPr="00810600">
        <w:rPr>
          <w:rFonts w:ascii="Times New Roman" w:eastAsia="Times New Roman" w:hAnsi="Times New Roman" w:cs="Times New Roman"/>
          <w:lang w:eastAsia="lt-LT"/>
        </w:rPr>
        <w:t xml:space="preserve">13. Kiekvieno įrenginio naudojamų technologijų atitikimo technologijoms, aprašytoms Europos Sąjungos geriausiai prieinamų gamybos būdų (GPGB) informaciniuose dokumentuose ar išvadose, palyginamasis įvertinimas. </w:t>
      </w:r>
    </w:p>
    <w:p w14:paraId="2E205F7E" w14:textId="77777777" w:rsidR="00810600" w:rsidRPr="004B6701"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lang w:eastAsia="lt-LT"/>
        </w:rPr>
        <w:t> </w:t>
      </w:r>
    </w:p>
    <w:p w14:paraId="2AFC438F" w14:textId="77777777" w:rsidR="00810600" w:rsidRPr="004B6701"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bookmarkStart w:id="19" w:name="part_83ec7a9705304ec1bea2d545e7371195"/>
      <w:bookmarkEnd w:id="19"/>
      <w:r w:rsidRPr="00810600">
        <w:rPr>
          <w:rFonts w:ascii="Times New Roman" w:eastAsia="Times New Roman" w:hAnsi="Times New Roman" w:cs="Times New Roman"/>
          <w:lang w:eastAsia="lt-LT"/>
        </w:rPr>
        <w:t>4 lentelė. Įrenginio atitikimo GPGB palyginamasis įvertinimas</w:t>
      </w:r>
    </w:p>
    <w:p w14:paraId="2AB8962C" w14:textId="77777777" w:rsidR="00810600" w:rsidRPr="004B6701"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bl>
      <w:tblPr>
        <w:tblW w:w="1342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10"/>
        <w:gridCol w:w="2303"/>
        <w:gridCol w:w="2690"/>
        <w:gridCol w:w="2391"/>
        <w:gridCol w:w="1931"/>
        <w:gridCol w:w="2149"/>
        <w:gridCol w:w="1151"/>
      </w:tblGrid>
      <w:tr w:rsidR="00810600" w:rsidRPr="00810600" w14:paraId="744942D6" w14:textId="77777777" w:rsidTr="00393BCC">
        <w:tc>
          <w:tcPr>
            <w:tcW w:w="810" w:type="dxa"/>
            <w:tcMar>
              <w:top w:w="0" w:type="dxa"/>
              <w:left w:w="108" w:type="dxa"/>
              <w:bottom w:w="0" w:type="dxa"/>
              <w:right w:w="108" w:type="dxa"/>
            </w:tcMar>
            <w:vAlign w:val="center"/>
            <w:hideMark/>
          </w:tcPr>
          <w:p w14:paraId="0665EBEE"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Eil. Nr.</w:t>
            </w:r>
          </w:p>
        </w:tc>
        <w:tc>
          <w:tcPr>
            <w:tcW w:w="2303" w:type="dxa"/>
            <w:tcMar>
              <w:top w:w="0" w:type="dxa"/>
              <w:left w:w="108" w:type="dxa"/>
              <w:bottom w:w="0" w:type="dxa"/>
              <w:right w:w="108" w:type="dxa"/>
            </w:tcMar>
            <w:vAlign w:val="center"/>
            <w:hideMark/>
          </w:tcPr>
          <w:p w14:paraId="0F18CA0D"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Aplinkos komponentai, kuriems daromas poveikis</w:t>
            </w:r>
          </w:p>
        </w:tc>
        <w:tc>
          <w:tcPr>
            <w:tcW w:w="2691" w:type="dxa"/>
            <w:tcMar>
              <w:top w:w="0" w:type="dxa"/>
              <w:left w:w="108" w:type="dxa"/>
              <w:bottom w:w="0" w:type="dxa"/>
              <w:right w:w="108" w:type="dxa"/>
            </w:tcMar>
            <w:vAlign w:val="center"/>
            <w:hideMark/>
          </w:tcPr>
          <w:p w14:paraId="450C1E3A"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Nuoroda į ES GPGB informacinius dokumentus, anotacijas</w:t>
            </w:r>
          </w:p>
        </w:tc>
        <w:tc>
          <w:tcPr>
            <w:tcW w:w="2392" w:type="dxa"/>
            <w:tcMar>
              <w:top w:w="0" w:type="dxa"/>
              <w:left w:w="108" w:type="dxa"/>
              <w:bottom w:w="0" w:type="dxa"/>
              <w:right w:w="108" w:type="dxa"/>
            </w:tcMar>
            <w:vAlign w:val="center"/>
            <w:hideMark/>
          </w:tcPr>
          <w:p w14:paraId="7CF0782D"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GPGB technologija</w:t>
            </w:r>
          </w:p>
        </w:tc>
        <w:tc>
          <w:tcPr>
            <w:tcW w:w="1931" w:type="dxa"/>
            <w:tcMar>
              <w:top w:w="0" w:type="dxa"/>
              <w:left w:w="108" w:type="dxa"/>
              <w:bottom w:w="0" w:type="dxa"/>
              <w:right w:w="108" w:type="dxa"/>
            </w:tcMar>
            <w:vAlign w:val="center"/>
            <w:hideMark/>
          </w:tcPr>
          <w:p w14:paraId="303F3FC6"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Su GPGB taikymu susijusios</w:t>
            </w:r>
          </w:p>
          <w:p w14:paraId="057E584A"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vertės, vnt.</w:t>
            </w:r>
          </w:p>
        </w:tc>
        <w:tc>
          <w:tcPr>
            <w:tcW w:w="2150" w:type="dxa"/>
            <w:tcMar>
              <w:top w:w="0" w:type="dxa"/>
              <w:left w:w="108" w:type="dxa"/>
              <w:bottom w:w="0" w:type="dxa"/>
              <w:right w:w="108" w:type="dxa"/>
            </w:tcMar>
            <w:vAlign w:val="center"/>
            <w:hideMark/>
          </w:tcPr>
          <w:p w14:paraId="5B0DBBB0"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Atitikimas</w:t>
            </w:r>
          </w:p>
        </w:tc>
        <w:tc>
          <w:tcPr>
            <w:tcW w:w="1151" w:type="dxa"/>
            <w:tcMar>
              <w:top w:w="0" w:type="dxa"/>
              <w:left w:w="108" w:type="dxa"/>
              <w:bottom w:w="0" w:type="dxa"/>
              <w:right w:w="108" w:type="dxa"/>
            </w:tcMar>
            <w:vAlign w:val="center"/>
            <w:hideMark/>
          </w:tcPr>
          <w:p w14:paraId="38E6409B"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Pastabos</w:t>
            </w:r>
          </w:p>
        </w:tc>
      </w:tr>
      <w:tr w:rsidR="00810600" w:rsidRPr="00810600" w14:paraId="49A0252E" w14:textId="77777777" w:rsidTr="00393BCC">
        <w:tc>
          <w:tcPr>
            <w:tcW w:w="810" w:type="dxa"/>
            <w:tcMar>
              <w:top w:w="0" w:type="dxa"/>
              <w:left w:w="108" w:type="dxa"/>
              <w:bottom w:w="0" w:type="dxa"/>
              <w:right w:w="108" w:type="dxa"/>
            </w:tcMar>
            <w:vAlign w:val="center"/>
            <w:hideMark/>
          </w:tcPr>
          <w:p w14:paraId="3996055A"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1</w:t>
            </w:r>
          </w:p>
        </w:tc>
        <w:tc>
          <w:tcPr>
            <w:tcW w:w="2303" w:type="dxa"/>
            <w:tcMar>
              <w:top w:w="0" w:type="dxa"/>
              <w:left w:w="108" w:type="dxa"/>
              <w:bottom w:w="0" w:type="dxa"/>
              <w:right w:w="108" w:type="dxa"/>
            </w:tcMar>
            <w:vAlign w:val="center"/>
            <w:hideMark/>
          </w:tcPr>
          <w:p w14:paraId="4B58200B"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2</w:t>
            </w:r>
          </w:p>
        </w:tc>
        <w:tc>
          <w:tcPr>
            <w:tcW w:w="2691" w:type="dxa"/>
            <w:tcMar>
              <w:top w:w="0" w:type="dxa"/>
              <w:left w:w="108" w:type="dxa"/>
              <w:bottom w:w="0" w:type="dxa"/>
              <w:right w:w="108" w:type="dxa"/>
            </w:tcMar>
            <w:vAlign w:val="center"/>
            <w:hideMark/>
          </w:tcPr>
          <w:p w14:paraId="0ED21161"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3</w:t>
            </w:r>
          </w:p>
        </w:tc>
        <w:tc>
          <w:tcPr>
            <w:tcW w:w="2392" w:type="dxa"/>
            <w:tcMar>
              <w:top w:w="0" w:type="dxa"/>
              <w:left w:w="108" w:type="dxa"/>
              <w:bottom w:w="0" w:type="dxa"/>
              <w:right w:w="108" w:type="dxa"/>
            </w:tcMar>
            <w:vAlign w:val="center"/>
            <w:hideMark/>
          </w:tcPr>
          <w:p w14:paraId="2BF15F60"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4</w:t>
            </w:r>
          </w:p>
        </w:tc>
        <w:tc>
          <w:tcPr>
            <w:tcW w:w="1931" w:type="dxa"/>
            <w:tcMar>
              <w:top w:w="0" w:type="dxa"/>
              <w:left w:w="108" w:type="dxa"/>
              <w:bottom w:w="0" w:type="dxa"/>
              <w:right w:w="108" w:type="dxa"/>
            </w:tcMar>
            <w:vAlign w:val="center"/>
            <w:hideMark/>
          </w:tcPr>
          <w:p w14:paraId="65E4B4FF"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5</w:t>
            </w:r>
          </w:p>
        </w:tc>
        <w:tc>
          <w:tcPr>
            <w:tcW w:w="2150" w:type="dxa"/>
            <w:tcMar>
              <w:top w:w="0" w:type="dxa"/>
              <w:left w:w="108" w:type="dxa"/>
              <w:bottom w:w="0" w:type="dxa"/>
              <w:right w:w="108" w:type="dxa"/>
            </w:tcMar>
            <w:vAlign w:val="center"/>
            <w:hideMark/>
          </w:tcPr>
          <w:p w14:paraId="120093A6"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6</w:t>
            </w:r>
          </w:p>
        </w:tc>
        <w:tc>
          <w:tcPr>
            <w:tcW w:w="1151" w:type="dxa"/>
            <w:tcMar>
              <w:top w:w="0" w:type="dxa"/>
              <w:left w:w="108" w:type="dxa"/>
              <w:bottom w:w="0" w:type="dxa"/>
              <w:right w:w="108" w:type="dxa"/>
            </w:tcMar>
            <w:vAlign w:val="center"/>
            <w:hideMark/>
          </w:tcPr>
          <w:p w14:paraId="3B2D0831"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7</w:t>
            </w:r>
          </w:p>
        </w:tc>
      </w:tr>
      <w:tr w:rsidR="00810600" w:rsidRPr="00810600" w14:paraId="33C7AFAF" w14:textId="77777777" w:rsidTr="00393BCC">
        <w:tc>
          <w:tcPr>
            <w:tcW w:w="810" w:type="dxa"/>
            <w:tcMar>
              <w:top w:w="0" w:type="dxa"/>
              <w:left w:w="108" w:type="dxa"/>
              <w:bottom w:w="0" w:type="dxa"/>
              <w:right w:w="108" w:type="dxa"/>
            </w:tcMar>
            <w:vAlign w:val="center"/>
            <w:hideMark/>
          </w:tcPr>
          <w:p w14:paraId="1FBF2656"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303" w:type="dxa"/>
            <w:tcMar>
              <w:top w:w="0" w:type="dxa"/>
              <w:left w:w="108" w:type="dxa"/>
              <w:bottom w:w="0" w:type="dxa"/>
              <w:right w:w="108" w:type="dxa"/>
            </w:tcMar>
            <w:vAlign w:val="center"/>
            <w:hideMark/>
          </w:tcPr>
          <w:p w14:paraId="032E75CE"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691" w:type="dxa"/>
            <w:tcMar>
              <w:top w:w="0" w:type="dxa"/>
              <w:left w:w="108" w:type="dxa"/>
              <w:bottom w:w="0" w:type="dxa"/>
              <w:right w:w="108" w:type="dxa"/>
            </w:tcMar>
            <w:vAlign w:val="center"/>
            <w:hideMark/>
          </w:tcPr>
          <w:p w14:paraId="286A1B08"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392" w:type="dxa"/>
            <w:tcMar>
              <w:top w:w="0" w:type="dxa"/>
              <w:left w:w="108" w:type="dxa"/>
              <w:bottom w:w="0" w:type="dxa"/>
              <w:right w:w="108" w:type="dxa"/>
            </w:tcMar>
            <w:vAlign w:val="center"/>
            <w:hideMark/>
          </w:tcPr>
          <w:p w14:paraId="099BC86B"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931" w:type="dxa"/>
            <w:tcMar>
              <w:top w:w="0" w:type="dxa"/>
              <w:left w:w="108" w:type="dxa"/>
              <w:bottom w:w="0" w:type="dxa"/>
              <w:right w:w="108" w:type="dxa"/>
            </w:tcMar>
            <w:vAlign w:val="center"/>
            <w:hideMark/>
          </w:tcPr>
          <w:p w14:paraId="3864786E"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150" w:type="dxa"/>
            <w:tcMar>
              <w:top w:w="0" w:type="dxa"/>
              <w:left w:w="108" w:type="dxa"/>
              <w:bottom w:w="0" w:type="dxa"/>
              <w:right w:w="108" w:type="dxa"/>
            </w:tcMar>
            <w:vAlign w:val="center"/>
            <w:hideMark/>
          </w:tcPr>
          <w:p w14:paraId="016CD959"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151" w:type="dxa"/>
            <w:tcMar>
              <w:top w:w="0" w:type="dxa"/>
              <w:left w:w="108" w:type="dxa"/>
              <w:bottom w:w="0" w:type="dxa"/>
              <w:right w:w="108" w:type="dxa"/>
            </w:tcMar>
            <w:vAlign w:val="center"/>
            <w:hideMark/>
          </w:tcPr>
          <w:p w14:paraId="47DAE673"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r w:rsidR="00810600" w:rsidRPr="00810600" w14:paraId="235ED97B" w14:textId="77777777" w:rsidTr="00393BCC">
        <w:tc>
          <w:tcPr>
            <w:tcW w:w="810" w:type="dxa"/>
            <w:tcMar>
              <w:top w:w="0" w:type="dxa"/>
              <w:left w:w="108" w:type="dxa"/>
              <w:bottom w:w="0" w:type="dxa"/>
              <w:right w:w="108" w:type="dxa"/>
            </w:tcMar>
            <w:vAlign w:val="center"/>
            <w:hideMark/>
          </w:tcPr>
          <w:p w14:paraId="0EAB8CB7"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303" w:type="dxa"/>
            <w:tcMar>
              <w:top w:w="0" w:type="dxa"/>
              <w:left w:w="108" w:type="dxa"/>
              <w:bottom w:w="0" w:type="dxa"/>
              <w:right w:w="108" w:type="dxa"/>
            </w:tcMar>
            <w:vAlign w:val="center"/>
            <w:hideMark/>
          </w:tcPr>
          <w:p w14:paraId="66420E89"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691" w:type="dxa"/>
            <w:tcMar>
              <w:top w:w="0" w:type="dxa"/>
              <w:left w:w="108" w:type="dxa"/>
              <w:bottom w:w="0" w:type="dxa"/>
              <w:right w:w="108" w:type="dxa"/>
            </w:tcMar>
            <w:vAlign w:val="center"/>
            <w:hideMark/>
          </w:tcPr>
          <w:p w14:paraId="0F34979B"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392" w:type="dxa"/>
            <w:tcMar>
              <w:top w:w="0" w:type="dxa"/>
              <w:left w:w="108" w:type="dxa"/>
              <w:bottom w:w="0" w:type="dxa"/>
              <w:right w:w="108" w:type="dxa"/>
            </w:tcMar>
            <w:vAlign w:val="center"/>
            <w:hideMark/>
          </w:tcPr>
          <w:p w14:paraId="6FA8D61E"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931" w:type="dxa"/>
            <w:tcMar>
              <w:top w:w="0" w:type="dxa"/>
              <w:left w:w="108" w:type="dxa"/>
              <w:bottom w:w="0" w:type="dxa"/>
              <w:right w:w="108" w:type="dxa"/>
            </w:tcMar>
            <w:vAlign w:val="center"/>
            <w:hideMark/>
          </w:tcPr>
          <w:p w14:paraId="3B2B41AC"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150" w:type="dxa"/>
            <w:tcMar>
              <w:top w:w="0" w:type="dxa"/>
              <w:left w:w="108" w:type="dxa"/>
              <w:bottom w:w="0" w:type="dxa"/>
              <w:right w:w="108" w:type="dxa"/>
            </w:tcMar>
            <w:vAlign w:val="center"/>
            <w:hideMark/>
          </w:tcPr>
          <w:p w14:paraId="0583383B"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151" w:type="dxa"/>
            <w:tcMar>
              <w:top w:w="0" w:type="dxa"/>
              <w:left w:w="108" w:type="dxa"/>
              <w:bottom w:w="0" w:type="dxa"/>
              <w:right w:w="108" w:type="dxa"/>
            </w:tcMar>
            <w:vAlign w:val="center"/>
            <w:hideMark/>
          </w:tcPr>
          <w:p w14:paraId="1610F39F"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r w:rsidR="00810600" w:rsidRPr="00810600" w14:paraId="07519677" w14:textId="77777777" w:rsidTr="00393BCC">
        <w:tc>
          <w:tcPr>
            <w:tcW w:w="810" w:type="dxa"/>
            <w:tcMar>
              <w:top w:w="0" w:type="dxa"/>
              <w:left w:w="108" w:type="dxa"/>
              <w:bottom w:w="0" w:type="dxa"/>
              <w:right w:w="108" w:type="dxa"/>
            </w:tcMar>
            <w:vAlign w:val="center"/>
            <w:hideMark/>
          </w:tcPr>
          <w:p w14:paraId="08C9F870"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303" w:type="dxa"/>
            <w:tcMar>
              <w:top w:w="0" w:type="dxa"/>
              <w:left w:w="108" w:type="dxa"/>
              <w:bottom w:w="0" w:type="dxa"/>
              <w:right w:w="108" w:type="dxa"/>
            </w:tcMar>
            <w:vAlign w:val="center"/>
            <w:hideMark/>
          </w:tcPr>
          <w:p w14:paraId="474C8F5E"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691" w:type="dxa"/>
            <w:tcMar>
              <w:top w:w="0" w:type="dxa"/>
              <w:left w:w="108" w:type="dxa"/>
              <w:bottom w:w="0" w:type="dxa"/>
              <w:right w:w="108" w:type="dxa"/>
            </w:tcMar>
            <w:vAlign w:val="center"/>
            <w:hideMark/>
          </w:tcPr>
          <w:p w14:paraId="5F24E934"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392" w:type="dxa"/>
            <w:tcMar>
              <w:top w:w="0" w:type="dxa"/>
              <w:left w:w="108" w:type="dxa"/>
              <w:bottom w:w="0" w:type="dxa"/>
              <w:right w:w="108" w:type="dxa"/>
            </w:tcMar>
            <w:vAlign w:val="center"/>
            <w:hideMark/>
          </w:tcPr>
          <w:p w14:paraId="26136ADA"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931" w:type="dxa"/>
            <w:tcMar>
              <w:top w:w="0" w:type="dxa"/>
              <w:left w:w="108" w:type="dxa"/>
              <w:bottom w:w="0" w:type="dxa"/>
              <w:right w:w="108" w:type="dxa"/>
            </w:tcMar>
            <w:vAlign w:val="center"/>
            <w:hideMark/>
          </w:tcPr>
          <w:p w14:paraId="51F6E371"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150" w:type="dxa"/>
            <w:tcMar>
              <w:top w:w="0" w:type="dxa"/>
              <w:left w:w="108" w:type="dxa"/>
              <w:bottom w:w="0" w:type="dxa"/>
              <w:right w:w="108" w:type="dxa"/>
            </w:tcMar>
            <w:vAlign w:val="center"/>
            <w:hideMark/>
          </w:tcPr>
          <w:p w14:paraId="07805360"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151" w:type="dxa"/>
            <w:tcMar>
              <w:top w:w="0" w:type="dxa"/>
              <w:left w:w="108" w:type="dxa"/>
              <w:bottom w:w="0" w:type="dxa"/>
              <w:right w:w="108" w:type="dxa"/>
            </w:tcMar>
            <w:vAlign w:val="center"/>
            <w:hideMark/>
          </w:tcPr>
          <w:p w14:paraId="610B3DE0"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bl>
    <w:p w14:paraId="60060FC5" w14:textId="77777777" w:rsidR="00810600" w:rsidRPr="00810600" w:rsidRDefault="00810600" w:rsidP="00810600">
      <w:pPr>
        <w:spacing w:after="0" w:line="240" w:lineRule="auto"/>
        <w:ind w:firstLine="567"/>
        <w:jc w:val="both"/>
        <w:textAlignment w:val="baseline"/>
        <w:rPr>
          <w:rFonts w:ascii="Times New Roman" w:eastAsia="Times New Roman" w:hAnsi="Times New Roman" w:cs="Times New Roman"/>
          <w:sz w:val="24"/>
          <w:szCs w:val="24"/>
          <w:lang w:val="en-US" w:eastAsia="lt-LT"/>
        </w:rPr>
      </w:pPr>
      <w:r w:rsidRPr="00810600">
        <w:rPr>
          <w:rFonts w:ascii="Times New Roman" w:eastAsia="Times New Roman" w:hAnsi="Times New Roman" w:cs="Times New Roman"/>
          <w:shd w:val="clear" w:color="auto" w:fill="FFFF00"/>
          <w:lang w:eastAsia="lt-LT"/>
        </w:rPr>
        <w:t> </w:t>
      </w:r>
    </w:p>
    <w:p w14:paraId="6397EFC7" w14:textId="77777777" w:rsidR="00810600" w:rsidRPr="00810600" w:rsidRDefault="00810600" w:rsidP="00810600">
      <w:pPr>
        <w:spacing w:after="0" w:line="240" w:lineRule="auto"/>
        <w:ind w:firstLine="567"/>
        <w:jc w:val="both"/>
        <w:textAlignment w:val="baseline"/>
        <w:rPr>
          <w:rFonts w:ascii="Times New Roman" w:eastAsia="Times New Roman" w:hAnsi="Times New Roman" w:cs="Times New Roman"/>
          <w:sz w:val="24"/>
          <w:szCs w:val="24"/>
          <w:lang w:val="en-US" w:eastAsia="lt-LT"/>
        </w:rPr>
      </w:pPr>
      <w:bookmarkStart w:id="20" w:name="part_d89b6e26968e4013a6465e7f54429cd5"/>
      <w:bookmarkEnd w:id="20"/>
      <w:r w:rsidRPr="00D43E5A">
        <w:rPr>
          <w:rFonts w:ascii="Times New Roman" w:eastAsia="Times New Roman" w:hAnsi="Times New Roman" w:cs="Times New Roman"/>
          <w:lang w:eastAsia="lt-LT"/>
        </w:rPr>
        <w:t>1</w:t>
      </w:r>
      <w:r w:rsidRPr="00810600">
        <w:rPr>
          <w:rFonts w:ascii="Times New Roman" w:eastAsia="Times New Roman" w:hAnsi="Times New Roman" w:cs="Times New Roman"/>
          <w:lang w:eastAsia="lt-LT"/>
        </w:rPr>
        <w:t xml:space="preserve">4. Informacija apie avarijų prevencijos priemones (arba nuoroda į Saugos ataskaitą ar ekstremaliųjų situacijų valdymo planą, jei jie pateikiami paraiškoje). </w:t>
      </w:r>
    </w:p>
    <w:p w14:paraId="2A56C2DE" w14:textId="77777777" w:rsidR="00166396" w:rsidRDefault="00166396" w:rsidP="00166396">
      <w:pPr>
        <w:spacing w:line="240" w:lineRule="auto"/>
        <w:jc w:val="both"/>
        <w:textAlignment w:val="baseline"/>
        <w:rPr>
          <w:rFonts w:ascii="Times New Roman" w:eastAsia="Times New Roman" w:hAnsi="Times New Roman" w:cs="Times New Roman"/>
          <w:lang w:eastAsia="lt-LT"/>
        </w:rPr>
      </w:pPr>
      <w:bookmarkStart w:id="21" w:name="part_ee55a73680a245f780427dbdd3238b6d"/>
      <w:bookmarkEnd w:id="21"/>
    </w:p>
    <w:p w14:paraId="38D6623A" w14:textId="13832CB4" w:rsidR="00166396" w:rsidRPr="00FC53CF" w:rsidRDefault="00166396" w:rsidP="00166396">
      <w:pPr>
        <w:spacing w:line="240" w:lineRule="auto"/>
        <w:jc w:val="both"/>
        <w:textAlignment w:val="baseline"/>
        <w:rPr>
          <w:rFonts w:ascii="Times New Roman" w:eastAsia="Times New Roman" w:hAnsi="Times New Roman" w:cs="Times New Roman"/>
          <w:lang w:eastAsia="lt-LT"/>
        </w:rPr>
      </w:pPr>
      <w:r w:rsidRPr="00FC53CF">
        <w:rPr>
          <w:rFonts w:ascii="Times New Roman" w:eastAsia="Times New Roman" w:hAnsi="Times New Roman" w:cs="Times New Roman"/>
          <w:lang w:eastAsia="lt-LT"/>
        </w:rPr>
        <w:t>Informacija nesikeičia, todėl neteikiama</w:t>
      </w:r>
    </w:p>
    <w:p w14:paraId="703192B7" w14:textId="25E0AFCD" w:rsidR="00166396" w:rsidRDefault="00166396" w:rsidP="00810600">
      <w:pPr>
        <w:spacing w:after="0" w:line="240" w:lineRule="auto"/>
        <w:jc w:val="center"/>
        <w:rPr>
          <w:rFonts w:ascii="Times New Roman" w:eastAsia="Times New Roman" w:hAnsi="Times New Roman" w:cs="Times New Roman"/>
          <w:b/>
          <w:bCs/>
          <w:lang w:eastAsia="lt-LT"/>
        </w:rPr>
      </w:pPr>
    </w:p>
    <w:p w14:paraId="37C522C4" w14:textId="3AA1E8B1" w:rsidR="0016496A" w:rsidRDefault="0016496A" w:rsidP="00810600">
      <w:pPr>
        <w:spacing w:after="0" w:line="240" w:lineRule="auto"/>
        <w:jc w:val="center"/>
        <w:rPr>
          <w:rFonts w:ascii="Times New Roman" w:eastAsia="Times New Roman" w:hAnsi="Times New Roman" w:cs="Times New Roman"/>
          <w:b/>
          <w:bCs/>
          <w:lang w:eastAsia="lt-LT"/>
        </w:rPr>
      </w:pPr>
    </w:p>
    <w:p w14:paraId="7068987A" w14:textId="0C73BE7F" w:rsidR="0016496A" w:rsidRDefault="0016496A" w:rsidP="00810600">
      <w:pPr>
        <w:spacing w:after="0" w:line="240" w:lineRule="auto"/>
        <w:jc w:val="center"/>
        <w:rPr>
          <w:rFonts w:ascii="Times New Roman" w:eastAsia="Times New Roman" w:hAnsi="Times New Roman" w:cs="Times New Roman"/>
          <w:b/>
          <w:bCs/>
          <w:lang w:eastAsia="lt-LT"/>
        </w:rPr>
      </w:pPr>
    </w:p>
    <w:p w14:paraId="4F5FB52C" w14:textId="452229E6" w:rsidR="0016496A" w:rsidRDefault="0016496A" w:rsidP="00810600">
      <w:pPr>
        <w:spacing w:after="0" w:line="240" w:lineRule="auto"/>
        <w:jc w:val="center"/>
        <w:rPr>
          <w:rFonts w:ascii="Times New Roman" w:eastAsia="Times New Roman" w:hAnsi="Times New Roman" w:cs="Times New Roman"/>
          <w:b/>
          <w:bCs/>
          <w:lang w:eastAsia="lt-LT"/>
        </w:rPr>
      </w:pPr>
    </w:p>
    <w:p w14:paraId="4AAE2B61" w14:textId="5E00F5A9" w:rsidR="0016496A" w:rsidRDefault="0016496A" w:rsidP="00810600">
      <w:pPr>
        <w:spacing w:after="0" w:line="240" w:lineRule="auto"/>
        <w:jc w:val="center"/>
        <w:rPr>
          <w:rFonts w:ascii="Times New Roman" w:eastAsia="Times New Roman" w:hAnsi="Times New Roman" w:cs="Times New Roman"/>
          <w:b/>
          <w:bCs/>
          <w:lang w:eastAsia="lt-LT"/>
        </w:rPr>
      </w:pPr>
    </w:p>
    <w:p w14:paraId="65DD4B14" w14:textId="74FC1DE8" w:rsidR="0016496A" w:rsidRDefault="0016496A" w:rsidP="00810600">
      <w:pPr>
        <w:spacing w:after="0" w:line="240" w:lineRule="auto"/>
        <w:jc w:val="center"/>
        <w:rPr>
          <w:rFonts w:ascii="Times New Roman" w:eastAsia="Times New Roman" w:hAnsi="Times New Roman" w:cs="Times New Roman"/>
          <w:b/>
          <w:bCs/>
          <w:lang w:eastAsia="lt-LT"/>
        </w:rPr>
      </w:pPr>
    </w:p>
    <w:p w14:paraId="071434E9" w14:textId="7D37815E" w:rsidR="0016496A" w:rsidRDefault="0016496A" w:rsidP="00810600">
      <w:pPr>
        <w:spacing w:after="0" w:line="240" w:lineRule="auto"/>
        <w:jc w:val="center"/>
        <w:rPr>
          <w:rFonts w:ascii="Times New Roman" w:eastAsia="Times New Roman" w:hAnsi="Times New Roman" w:cs="Times New Roman"/>
          <w:b/>
          <w:bCs/>
          <w:lang w:eastAsia="lt-LT"/>
        </w:rPr>
      </w:pPr>
    </w:p>
    <w:p w14:paraId="556ADB5F" w14:textId="21F43990" w:rsidR="0016496A" w:rsidRDefault="0016496A" w:rsidP="00810600">
      <w:pPr>
        <w:spacing w:after="0" w:line="240" w:lineRule="auto"/>
        <w:jc w:val="center"/>
        <w:rPr>
          <w:rFonts w:ascii="Times New Roman" w:eastAsia="Times New Roman" w:hAnsi="Times New Roman" w:cs="Times New Roman"/>
          <w:b/>
          <w:bCs/>
          <w:lang w:eastAsia="lt-LT"/>
        </w:rPr>
      </w:pPr>
    </w:p>
    <w:p w14:paraId="31511D75" w14:textId="462957E9" w:rsidR="0016496A" w:rsidRDefault="0016496A" w:rsidP="00810600">
      <w:pPr>
        <w:spacing w:after="0" w:line="240" w:lineRule="auto"/>
        <w:jc w:val="center"/>
        <w:rPr>
          <w:rFonts w:ascii="Times New Roman" w:eastAsia="Times New Roman" w:hAnsi="Times New Roman" w:cs="Times New Roman"/>
          <w:b/>
          <w:bCs/>
          <w:lang w:eastAsia="lt-LT"/>
        </w:rPr>
      </w:pPr>
    </w:p>
    <w:p w14:paraId="3B1E5E36" w14:textId="58851FF0" w:rsidR="0016496A" w:rsidRDefault="0016496A" w:rsidP="00810600">
      <w:pPr>
        <w:spacing w:after="0" w:line="240" w:lineRule="auto"/>
        <w:jc w:val="center"/>
        <w:rPr>
          <w:rFonts w:ascii="Times New Roman" w:eastAsia="Times New Roman" w:hAnsi="Times New Roman" w:cs="Times New Roman"/>
          <w:b/>
          <w:bCs/>
          <w:lang w:eastAsia="lt-LT"/>
        </w:rPr>
      </w:pPr>
    </w:p>
    <w:p w14:paraId="56D67EC2" w14:textId="19A1D33D" w:rsidR="00810600" w:rsidRPr="006B4BC5"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lang w:eastAsia="lt-LT"/>
        </w:rPr>
        <w:t>IV. ŽALIAVŲ IR MEDŽIAGŲ NAUDOJIMAS, SAUGOJIMAS</w:t>
      </w:r>
    </w:p>
    <w:p w14:paraId="7DC9ADAB" w14:textId="77777777" w:rsidR="00810600" w:rsidRPr="006B4BC5" w:rsidRDefault="00810600" w:rsidP="00810600">
      <w:pPr>
        <w:spacing w:after="0" w:line="240" w:lineRule="auto"/>
        <w:ind w:firstLine="567"/>
        <w:jc w:val="both"/>
        <w:rPr>
          <w:rFonts w:ascii="Times New Roman" w:eastAsia="Times New Roman" w:hAnsi="Times New Roman" w:cs="Times New Roman"/>
          <w:sz w:val="24"/>
          <w:szCs w:val="24"/>
          <w:lang w:eastAsia="lt-LT"/>
        </w:rPr>
      </w:pPr>
      <w:r w:rsidRPr="00810600">
        <w:rPr>
          <w:rFonts w:ascii="Times New Roman" w:eastAsia="Times New Roman" w:hAnsi="Times New Roman" w:cs="Times New Roman"/>
          <w:lang w:eastAsia="lt-LT"/>
        </w:rPr>
        <w:t> </w:t>
      </w:r>
    </w:p>
    <w:p w14:paraId="3D18671E" w14:textId="77777777" w:rsidR="00810600" w:rsidRPr="006B4BC5" w:rsidRDefault="00810600" w:rsidP="00810600">
      <w:pPr>
        <w:spacing w:after="0" w:line="240" w:lineRule="auto"/>
        <w:ind w:firstLine="567"/>
        <w:jc w:val="both"/>
        <w:rPr>
          <w:rFonts w:ascii="Times New Roman" w:eastAsia="Times New Roman" w:hAnsi="Times New Roman" w:cs="Times New Roman"/>
          <w:sz w:val="24"/>
          <w:szCs w:val="24"/>
          <w:lang w:eastAsia="lt-LT"/>
        </w:rPr>
      </w:pPr>
      <w:bookmarkStart w:id="22" w:name="part_104e3d08d2ba441095dcc82ab9f55b54"/>
      <w:bookmarkEnd w:id="22"/>
      <w:r w:rsidRPr="00810600">
        <w:rPr>
          <w:rFonts w:ascii="Times New Roman" w:eastAsia="Times New Roman" w:hAnsi="Times New Roman" w:cs="Times New Roman"/>
          <w:lang w:eastAsia="lt-LT"/>
        </w:rPr>
        <w:t>15. Žaliavų ir medžiagų naudojimas, žaliavų ir medžiagų saugojimas.</w:t>
      </w:r>
    </w:p>
    <w:p w14:paraId="6C38B63F" w14:textId="77777777" w:rsidR="00810600" w:rsidRPr="006B4BC5" w:rsidRDefault="00810600" w:rsidP="00810600">
      <w:pPr>
        <w:spacing w:after="0" w:line="240" w:lineRule="auto"/>
        <w:ind w:firstLine="567"/>
        <w:jc w:val="both"/>
        <w:rPr>
          <w:rFonts w:ascii="Times New Roman" w:eastAsia="Times New Roman" w:hAnsi="Times New Roman" w:cs="Times New Roman"/>
          <w:sz w:val="24"/>
          <w:szCs w:val="24"/>
          <w:lang w:eastAsia="lt-LT"/>
        </w:rPr>
      </w:pPr>
      <w:r w:rsidRPr="00810600">
        <w:rPr>
          <w:rFonts w:ascii="Times New Roman" w:eastAsia="Times New Roman" w:hAnsi="Times New Roman" w:cs="Times New Roman"/>
          <w:lang w:eastAsia="lt-LT"/>
        </w:rPr>
        <w:t> </w:t>
      </w:r>
    </w:p>
    <w:p w14:paraId="56B4929C" w14:textId="77777777" w:rsidR="00810600" w:rsidRPr="006B4BC5" w:rsidRDefault="00810600" w:rsidP="00810600">
      <w:pPr>
        <w:spacing w:after="0" w:line="240" w:lineRule="auto"/>
        <w:ind w:firstLine="567"/>
        <w:jc w:val="both"/>
        <w:rPr>
          <w:rFonts w:ascii="Times New Roman" w:eastAsia="Times New Roman" w:hAnsi="Times New Roman" w:cs="Times New Roman"/>
          <w:sz w:val="24"/>
          <w:szCs w:val="24"/>
          <w:lang w:eastAsia="lt-LT"/>
        </w:rPr>
      </w:pPr>
      <w:bookmarkStart w:id="23" w:name="part_d68cd19dbd40469cba12efb76d029203"/>
      <w:bookmarkEnd w:id="23"/>
      <w:r w:rsidRPr="00810600">
        <w:rPr>
          <w:rFonts w:ascii="Times New Roman" w:eastAsia="Times New Roman" w:hAnsi="Times New Roman" w:cs="Times New Roman"/>
          <w:lang w:eastAsia="lt-LT"/>
        </w:rPr>
        <w:t>5 lentelė. Naudojamos ir (ar) saugomos žaliavos ir papildomos (pagalbinės) medžiagos</w:t>
      </w:r>
    </w:p>
    <w:p w14:paraId="68695119" w14:textId="77777777" w:rsidR="00810600" w:rsidRPr="006B4BC5" w:rsidRDefault="00810600" w:rsidP="00810600">
      <w:pPr>
        <w:spacing w:after="0" w:line="240" w:lineRule="auto"/>
        <w:ind w:firstLine="567"/>
        <w:jc w:val="both"/>
        <w:rPr>
          <w:rFonts w:ascii="Times New Roman" w:eastAsia="Times New Roman" w:hAnsi="Times New Roman" w:cs="Times New Roman"/>
          <w:sz w:val="24"/>
          <w:szCs w:val="24"/>
          <w:lang w:eastAsia="lt-LT"/>
        </w:rPr>
      </w:pPr>
      <w:r w:rsidRPr="00810600">
        <w:rPr>
          <w:rFonts w:ascii="Times New Roman" w:eastAsia="Times New Roman" w:hAnsi="Times New Roman" w:cs="Times New Roman"/>
          <w:lang w:eastAsia="lt-LT"/>
        </w:rPr>
        <w:t> </w:t>
      </w:r>
    </w:p>
    <w:tbl>
      <w:tblPr>
        <w:tblW w:w="13425" w:type="dxa"/>
        <w:tblCellMar>
          <w:left w:w="0" w:type="dxa"/>
          <w:right w:w="0" w:type="dxa"/>
        </w:tblCellMar>
        <w:tblLook w:val="04A0" w:firstRow="1" w:lastRow="0" w:firstColumn="1" w:lastColumn="0" w:noHBand="0" w:noVBand="1"/>
      </w:tblPr>
      <w:tblGrid>
        <w:gridCol w:w="790"/>
        <w:gridCol w:w="3294"/>
        <w:gridCol w:w="2557"/>
        <w:gridCol w:w="2698"/>
        <w:gridCol w:w="1989"/>
        <w:gridCol w:w="2097"/>
      </w:tblGrid>
      <w:tr w:rsidR="00810600" w:rsidRPr="00810600" w14:paraId="6580B43B" w14:textId="77777777" w:rsidTr="00166396">
        <w:trPr>
          <w:cantSplit/>
          <w:trHeight w:val="700"/>
        </w:trPr>
        <w:tc>
          <w:tcPr>
            <w:tcW w:w="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591189"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Eil. Nr.</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028C5D"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Žaliavos arba medžiagos pavadinimas (išskyrus kurą, tirpiklių turinčias medžiagas ir mišinius)</w:t>
            </w:r>
          </w:p>
        </w:tc>
        <w:tc>
          <w:tcPr>
            <w:tcW w:w="25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CF8C39"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xml:space="preserve">Planuojamas naudoti kiekis, </w:t>
            </w:r>
            <w:r w:rsidRPr="00810600">
              <w:rPr>
                <w:rFonts w:ascii="Times New Roman" w:eastAsia="Times New Roman" w:hAnsi="Times New Roman" w:cs="Times New Roman"/>
                <w:lang w:eastAsia="lt-LT"/>
              </w:rPr>
              <w:t> </w:t>
            </w:r>
            <w:r w:rsidRPr="00810600">
              <w:rPr>
                <w:rFonts w:ascii="Times New Roman" w:eastAsia="Times New Roman" w:hAnsi="Times New Roman" w:cs="Times New Roman"/>
                <w:sz w:val="18"/>
                <w:szCs w:val="18"/>
                <w:lang w:eastAsia="lt-LT"/>
              </w:rPr>
              <w:t>matavimo vnt. (t, m</w:t>
            </w:r>
            <w:r w:rsidRPr="00810600">
              <w:rPr>
                <w:rFonts w:ascii="Times New Roman" w:eastAsia="Times New Roman" w:hAnsi="Times New Roman" w:cs="Times New Roman"/>
                <w:sz w:val="18"/>
                <w:szCs w:val="18"/>
                <w:vertAlign w:val="superscript"/>
                <w:lang w:eastAsia="lt-LT"/>
              </w:rPr>
              <w:t>3</w:t>
            </w:r>
            <w:r w:rsidRPr="00810600">
              <w:rPr>
                <w:rFonts w:ascii="Times New Roman" w:eastAsia="Times New Roman" w:hAnsi="Times New Roman" w:cs="Times New Roman"/>
                <w:sz w:val="18"/>
                <w:szCs w:val="18"/>
                <w:lang w:eastAsia="lt-LT"/>
              </w:rPr>
              <w:t xml:space="preserve"> ar kt. per metus)</w:t>
            </w:r>
          </w:p>
        </w:tc>
        <w:tc>
          <w:tcPr>
            <w:tcW w:w="2698"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C4348A4"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Transportavimo būdas</w:t>
            </w:r>
          </w:p>
        </w:tc>
        <w:tc>
          <w:tcPr>
            <w:tcW w:w="198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C467E91"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Kiekis, vienu metu saugomas vietoje, matavimo vnt. (t, m</w:t>
            </w:r>
            <w:r w:rsidRPr="00810600">
              <w:rPr>
                <w:rFonts w:ascii="Times New Roman" w:eastAsia="Times New Roman" w:hAnsi="Times New Roman" w:cs="Times New Roman"/>
                <w:sz w:val="18"/>
                <w:szCs w:val="18"/>
                <w:vertAlign w:val="superscript"/>
                <w:lang w:eastAsia="lt-LT"/>
              </w:rPr>
              <w:t>3</w:t>
            </w:r>
            <w:r w:rsidRPr="00810600">
              <w:rPr>
                <w:rFonts w:ascii="Times New Roman" w:eastAsia="Times New Roman" w:hAnsi="Times New Roman" w:cs="Times New Roman"/>
                <w:sz w:val="18"/>
                <w:szCs w:val="18"/>
                <w:lang w:eastAsia="lt-LT"/>
              </w:rPr>
              <w:t xml:space="preserve"> ar kt. per metus)</w:t>
            </w:r>
          </w:p>
        </w:tc>
        <w:tc>
          <w:tcPr>
            <w:tcW w:w="20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7242FD"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Saugojimo būdas</w:t>
            </w:r>
          </w:p>
        </w:tc>
      </w:tr>
      <w:tr w:rsidR="00810600" w:rsidRPr="00810600" w14:paraId="4B4734EC" w14:textId="77777777" w:rsidTr="00166396">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8F30D9"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1</w:t>
            </w:r>
          </w:p>
        </w:tc>
        <w:tc>
          <w:tcPr>
            <w:tcW w:w="3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1C083"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2</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53269A"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3</w:t>
            </w:r>
          </w:p>
        </w:tc>
        <w:tc>
          <w:tcPr>
            <w:tcW w:w="2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FCA097"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4</w:t>
            </w:r>
          </w:p>
        </w:tc>
        <w:tc>
          <w:tcPr>
            <w:tcW w:w="1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96EA3"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5</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063C61"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6</w:t>
            </w:r>
          </w:p>
        </w:tc>
      </w:tr>
      <w:tr w:rsidR="00810600" w:rsidRPr="00810600" w14:paraId="1B14E620" w14:textId="77777777" w:rsidTr="00166396">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C619DB"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3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A8B0D"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1536CF"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698" w:type="dxa"/>
            <w:tcBorders>
              <w:top w:val="nil"/>
              <w:left w:val="nil"/>
              <w:bottom w:val="single" w:sz="8" w:space="0" w:color="auto"/>
              <w:right w:val="single" w:sz="8" w:space="0" w:color="auto"/>
            </w:tcBorders>
            <w:tcMar>
              <w:top w:w="0" w:type="dxa"/>
              <w:left w:w="108" w:type="dxa"/>
              <w:bottom w:w="0" w:type="dxa"/>
              <w:right w:w="108" w:type="dxa"/>
            </w:tcMar>
            <w:hideMark/>
          </w:tcPr>
          <w:p w14:paraId="0AE468D0"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989" w:type="dxa"/>
            <w:tcBorders>
              <w:top w:val="nil"/>
              <w:left w:val="nil"/>
              <w:bottom w:val="single" w:sz="8" w:space="0" w:color="auto"/>
              <w:right w:val="single" w:sz="8" w:space="0" w:color="auto"/>
            </w:tcBorders>
            <w:tcMar>
              <w:top w:w="0" w:type="dxa"/>
              <w:left w:w="108" w:type="dxa"/>
              <w:bottom w:w="0" w:type="dxa"/>
              <w:right w:w="108" w:type="dxa"/>
            </w:tcMar>
            <w:hideMark/>
          </w:tcPr>
          <w:p w14:paraId="77959D38"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D6D3F"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r w:rsidR="00810600" w:rsidRPr="00810600" w14:paraId="0DE2DF35" w14:textId="77777777" w:rsidTr="00166396">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CD241B"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3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EE86A"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5704BA"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698" w:type="dxa"/>
            <w:tcBorders>
              <w:top w:val="nil"/>
              <w:left w:val="nil"/>
              <w:bottom w:val="single" w:sz="8" w:space="0" w:color="auto"/>
              <w:right w:val="single" w:sz="8" w:space="0" w:color="auto"/>
            </w:tcBorders>
            <w:tcMar>
              <w:top w:w="0" w:type="dxa"/>
              <w:left w:w="108" w:type="dxa"/>
              <w:bottom w:w="0" w:type="dxa"/>
              <w:right w:w="108" w:type="dxa"/>
            </w:tcMar>
            <w:hideMark/>
          </w:tcPr>
          <w:p w14:paraId="3C5CFB5C"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989" w:type="dxa"/>
            <w:tcBorders>
              <w:top w:val="nil"/>
              <w:left w:val="nil"/>
              <w:bottom w:val="single" w:sz="8" w:space="0" w:color="auto"/>
              <w:right w:val="single" w:sz="8" w:space="0" w:color="auto"/>
            </w:tcBorders>
            <w:tcMar>
              <w:top w:w="0" w:type="dxa"/>
              <w:left w:w="108" w:type="dxa"/>
              <w:bottom w:w="0" w:type="dxa"/>
              <w:right w:w="108" w:type="dxa"/>
            </w:tcMar>
            <w:hideMark/>
          </w:tcPr>
          <w:p w14:paraId="5623BD34"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E6A5A"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r w:rsidR="00810600" w:rsidRPr="00810600" w14:paraId="4C5155F3" w14:textId="77777777" w:rsidTr="00166396">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99A5EE"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3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7F85B6"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96052"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698" w:type="dxa"/>
            <w:tcBorders>
              <w:top w:val="nil"/>
              <w:left w:val="nil"/>
              <w:bottom w:val="single" w:sz="8" w:space="0" w:color="auto"/>
              <w:right w:val="single" w:sz="8" w:space="0" w:color="auto"/>
            </w:tcBorders>
            <w:tcMar>
              <w:top w:w="0" w:type="dxa"/>
              <w:left w:w="108" w:type="dxa"/>
              <w:bottom w:w="0" w:type="dxa"/>
              <w:right w:w="108" w:type="dxa"/>
            </w:tcMar>
            <w:hideMark/>
          </w:tcPr>
          <w:p w14:paraId="37311563"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989" w:type="dxa"/>
            <w:tcBorders>
              <w:top w:val="nil"/>
              <w:left w:val="nil"/>
              <w:bottom w:val="single" w:sz="8" w:space="0" w:color="auto"/>
              <w:right w:val="single" w:sz="8" w:space="0" w:color="auto"/>
            </w:tcBorders>
            <w:tcMar>
              <w:top w:w="0" w:type="dxa"/>
              <w:left w:w="108" w:type="dxa"/>
              <w:bottom w:w="0" w:type="dxa"/>
              <w:right w:w="108" w:type="dxa"/>
            </w:tcMar>
            <w:hideMark/>
          </w:tcPr>
          <w:p w14:paraId="710E4A82"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D4B5F"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bl>
    <w:p w14:paraId="7B1A0336" w14:textId="77777777" w:rsidR="00166396" w:rsidRDefault="00166396" w:rsidP="00166396">
      <w:pPr>
        <w:spacing w:line="240" w:lineRule="auto"/>
        <w:jc w:val="both"/>
        <w:textAlignment w:val="baseline"/>
        <w:rPr>
          <w:rFonts w:ascii="Times New Roman" w:eastAsia="Times New Roman" w:hAnsi="Times New Roman" w:cs="Times New Roman"/>
          <w:lang w:eastAsia="lt-LT"/>
        </w:rPr>
      </w:pPr>
    </w:p>
    <w:p w14:paraId="6D36AE4B" w14:textId="65C96AFB" w:rsidR="00166396" w:rsidRPr="00FC53CF" w:rsidRDefault="00166396" w:rsidP="00166396">
      <w:pPr>
        <w:spacing w:line="240" w:lineRule="auto"/>
        <w:jc w:val="both"/>
        <w:textAlignment w:val="baseline"/>
        <w:rPr>
          <w:rFonts w:ascii="Times New Roman" w:eastAsia="Times New Roman" w:hAnsi="Times New Roman" w:cs="Times New Roman"/>
          <w:lang w:eastAsia="lt-LT"/>
        </w:rPr>
      </w:pPr>
      <w:r w:rsidRPr="00FC53CF">
        <w:rPr>
          <w:rFonts w:ascii="Times New Roman" w:eastAsia="Times New Roman" w:hAnsi="Times New Roman" w:cs="Times New Roman"/>
          <w:lang w:eastAsia="lt-LT"/>
        </w:rPr>
        <w:t>Informacija nesikeičia, todėl neteikiama</w:t>
      </w:r>
    </w:p>
    <w:p w14:paraId="675B2E55" w14:textId="77777777" w:rsidR="00810600" w:rsidRPr="0016496A"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p w14:paraId="300D51AA" w14:textId="77777777" w:rsidR="00810600" w:rsidRPr="0016496A" w:rsidRDefault="00810600" w:rsidP="00810600">
      <w:pPr>
        <w:spacing w:after="0" w:line="240" w:lineRule="auto"/>
        <w:ind w:firstLine="567"/>
        <w:jc w:val="both"/>
        <w:rPr>
          <w:rFonts w:ascii="Times New Roman" w:eastAsia="Times New Roman" w:hAnsi="Times New Roman" w:cs="Times New Roman"/>
          <w:sz w:val="24"/>
          <w:szCs w:val="24"/>
          <w:lang w:eastAsia="lt-LT"/>
        </w:rPr>
      </w:pPr>
      <w:bookmarkStart w:id="24" w:name="part_a151ccee790742b7b976c8234951d8b3"/>
      <w:bookmarkEnd w:id="24"/>
      <w:r w:rsidRPr="00810600">
        <w:rPr>
          <w:rFonts w:ascii="Times New Roman" w:eastAsia="Times New Roman" w:hAnsi="Times New Roman" w:cs="Times New Roman"/>
          <w:lang w:eastAsia="lt-LT"/>
        </w:rPr>
        <w:t>6 lentelė. Tirpiklių turinčių medžiagų ir mišinių naudojimas ir saugojimas</w:t>
      </w:r>
    </w:p>
    <w:p w14:paraId="0A02B7FC" w14:textId="77777777" w:rsidR="00810600" w:rsidRPr="0016496A" w:rsidRDefault="00810600" w:rsidP="00810600">
      <w:pPr>
        <w:spacing w:after="0" w:line="240" w:lineRule="auto"/>
        <w:ind w:firstLine="567"/>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bl>
      <w:tblPr>
        <w:tblW w:w="13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5"/>
        <w:gridCol w:w="1549"/>
        <w:gridCol w:w="1442"/>
        <w:gridCol w:w="1766"/>
        <w:gridCol w:w="952"/>
        <w:gridCol w:w="786"/>
        <w:gridCol w:w="1643"/>
        <w:gridCol w:w="1166"/>
        <w:gridCol w:w="796"/>
        <w:gridCol w:w="780"/>
        <w:gridCol w:w="1045"/>
        <w:gridCol w:w="75"/>
      </w:tblGrid>
      <w:tr w:rsidR="00810600" w:rsidRPr="00810600" w14:paraId="16BCC1E6" w14:textId="77777777" w:rsidTr="00810600">
        <w:trPr>
          <w:trHeight w:val="685"/>
        </w:trPr>
        <w:tc>
          <w:tcPr>
            <w:tcW w:w="149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58EE21"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Veikla, kurioje naudojamos tirpiklių turinčios medžiagos ir mišiniai</w:t>
            </w:r>
          </w:p>
        </w:tc>
        <w:tc>
          <w:tcPr>
            <w:tcW w:w="16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B42893"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Tirpiklių turinčios medžiagos ir mišiniai</w:t>
            </w:r>
          </w:p>
        </w:tc>
        <w:tc>
          <w:tcPr>
            <w:tcW w:w="4612" w:type="dxa"/>
            <w:gridSpan w:val="4"/>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857F46"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Tirpiklių turinčias medžiagas ir mišinius sudarantys komponentai</w:t>
            </w:r>
          </w:p>
        </w:tc>
        <w:tc>
          <w:tcPr>
            <w:tcW w:w="17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705B2D"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Planuojamos (maksimalios) tirpiklio sąnaudos, t/metus</w:t>
            </w:r>
          </w:p>
        </w:tc>
        <w:tc>
          <w:tcPr>
            <w:tcW w:w="11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669068"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Tirpiklio suvartojimo riba, t/metus</w:t>
            </w:r>
          </w:p>
        </w:tc>
        <w:tc>
          <w:tcPr>
            <w:tcW w:w="27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BED56D"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Planuojamas tirpiklių turinčių medžiagų ir mišinių</w:t>
            </w:r>
          </w:p>
        </w:tc>
        <w:tc>
          <w:tcPr>
            <w:tcW w:w="6" w:type="dxa"/>
            <w:tcBorders>
              <w:top w:val="outset" w:sz="6" w:space="0" w:color="auto"/>
              <w:left w:val="outset" w:sz="6" w:space="0" w:color="auto"/>
              <w:bottom w:val="outset" w:sz="6" w:space="0" w:color="auto"/>
              <w:right w:val="outset" w:sz="6" w:space="0" w:color="auto"/>
            </w:tcBorders>
            <w:vAlign w:val="center"/>
            <w:hideMark/>
          </w:tcPr>
          <w:p w14:paraId="1B0E82CD"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r>
      <w:tr w:rsidR="00810600" w:rsidRPr="00810600" w14:paraId="19426571" w14:textId="77777777" w:rsidTr="00810600">
        <w:trPr>
          <w:trHeight w:val="23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2675CB5"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325C88E3"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single" w:sz="8" w:space="0" w:color="auto"/>
              <w:left w:val="nil"/>
              <w:bottom w:val="single" w:sz="8" w:space="0" w:color="auto"/>
              <w:right w:val="single" w:sz="8" w:space="0" w:color="auto"/>
            </w:tcBorders>
            <w:vAlign w:val="center"/>
            <w:hideMark/>
          </w:tcPr>
          <w:p w14:paraId="22FC2CFB"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3F565BB8"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6F098712"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c>
          <w:tcPr>
            <w:tcW w:w="1705"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FA696"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Kiekis, saugomas vietoje, t</w:t>
            </w:r>
          </w:p>
        </w:tc>
        <w:tc>
          <w:tcPr>
            <w:tcW w:w="10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6BBCF"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Saugojimo būdas</w:t>
            </w:r>
          </w:p>
        </w:tc>
        <w:tc>
          <w:tcPr>
            <w:tcW w:w="6" w:type="dxa"/>
            <w:tcBorders>
              <w:top w:val="outset" w:sz="6" w:space="0" w:color="auto"/>
              <w:left w:val="outset" w:sz="6" w:space="0" w:color="auto"/>
              <w:bottom w:val="outset" w:sz="6" w:space="0" w:color="auto"/>
              <w:right w:val="outset" w:sz="6" w:space="0" w:color="auto"/>
            </w:tcBorders>
            <w:vAlign w:val="center"/>
            <w:hideMark/>
          </w:tcPr>
          <w:p w14:paraId="048FBC95"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r>
      <w:tr w:rsidR="00810600" w:rsidRPr="00810600" w14:paraId="2D6FAAA2" w14:textId="77777777" w:rsidTr="00810600">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33A5434"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0FBD128E"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c>
          <w:tcPr>
            <w:tcW w:w="150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D85E2"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Pavadinimas</w:t>
            </w:r>
          </w:p>
        </w:tc>
        <w:tc>
          <w:tcPr>
            <w:tcW w:w="12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86270F"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Rizikos/pavojingumo frazė</w:t>
            </w:r>
          </w:p>
        </w:tc>
        <w:tc>
          <w:tcPr>
            <w:tcW w:w="18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95633B"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Koncentracija, %</w:t>
            </w:r>
          </w:p>
        </w:tc>
        <w:tc>
          <w:tcPr>
            <w:tcW w:w="0" w:type="auto"/>
            <w:vMerge/>
            <w:tcBorders>
              <w:top w:val="single" w:sz="8" w:space="0" w:color="auto"/>
              <w:left w:val="nil"/>
              <w:bottom w:val="single" w:sz="8" w:space="0" w:color="auto"/>
              <w:right w:val="single" w:sz="8" w:space="0" w:color="auto"/>
            </w:tcBorders>
            <w:vAlign w:val="center"/>
            <w:hideMark/>
          </w:tcPr>
          <w:p w14:paraId="680CC724"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4D40A1E5"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c>
          <w:tcPr>
            <w:tcW w:w="0" w:type="auto"/>
            <w:gridSpan w:val="2"/>
            <w:vMerge/>
            <w:tcBorders>
              <w:top w:val="nil"/>
              <w:left w:val="nil"/>
              <w:bottom w:val="single" w:sz="8" w:space="0" w:color="auto"/>
              <w:right w:val="single" w:sz="8" w:space="0" w:color="auto"/>
            </w:tcBorders>
            <w:vAlign w:val="center"/>
            <w:hideMark/>
          </w:tcPr>
          <w:p w14:paraId="438FA4A9"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8ACB265"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1444C614"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r>
      <w:tr w:rsidR="00810600" w:rsidRPr="00810600" w14:paraId="0370FA8C" w14:textId="77777777" w:rsidTr="00810600">
        <w:trPr>
          <w:trHeight w:val="20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FF1D9A0"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6C36A19E"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6E32A14"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53D20886"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3B9DCC8E"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nuo</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14:paraId="2FBD2F31"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iki</w:t>
            </w:r>
          </w:p>
        </w:tc>
        <w:tc>
          <w:tcPr>
            <w:tcW w:w="0" w:type="auto"/>
            <w:vMerge/>
            <w:tcBorders>
              <w:top w:val="single" w:sz="8" w:space="0" w:color="auto"/>
              <w:left w:val="nil"/>
              <w:bottom w:val="single" w:sz="8" w:space="0" w:color="auto"/>
              <w:right w:val="single" w:sz="8" w:space="0" w:color="auto"/>
            </w:tcBorders>
            <w:vAlign w:val="center"/>
            <w:hideMark/>
          </w:tcPr>
          <w:p w14:paraId="07C828D8"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24D3A93B"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c>
          <w:tcPr>
            <w:tcW w:w="0" w:type="auto"/>
            <w:gridSpan w:val="2"/>
            <w:vMerge/>
            <w:tcBorders>
              <w:top w:val="nil"/>
              <w:left w:val="nil"/>
              <w:bottom w:val="single" w:sz="8" w:space="0" w:color="auto"/>
              <w:right w:val="single" w:sz="8" w:space="0" w:color="auto"/>
            </w:tcBorders>
            <w:vAlign w:val="center"/>
            <w:hideMark/>
          </w:tcPr>
          <w:p w14:paraId="67101034"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E4A7793"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39DA36B1"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r>
      <w:tr w:rsidR="00810600" w:rsidRPr="00810600" w14:paraId="358D3FE3" w14:textId="77777777" w:rsidTr="00810600">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882F6"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1</w:t>
            </w:r>
          </w:p>
        </w:tc>
        <w:tc>
          <w:tcPr>
            <w:tcW w:w="1659" w:type="dxa"/>
            <w:tcBorders>
              <w:top w:val="nil"/>
              <w:left w:val="nil"/>
              <w:bottom w:val="single" w:sz="8" w:space="0" w:color="auto"/>
              <w:right w:val="single" w:sz="8" w:space="0" w:color="auto"/>
            </w:tcBorders>
            <w:tcMar>
              <w:top w:w="0" w:type="dxa"/>
              <w:left w:w="108" w:type="dxa"/>
              <w:bottom w:w="0" w:type="dxa"/>
              <w:right w:w="108" w:type="dxa"/>
            </w:tcMar>
            <w:hideMark/>
          </w:tcPr>
          <w:p w14:paraId="18D4D064"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2</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14:paraId="374B4892"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3</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5E2BE460"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4</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54E520D3"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5</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14:paraId="75291258"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6</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1B60D"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7</w:t>
            </w:r>
          </w:p>
        </w:tc>
        <w:tc>
          <w:tcPr>
            <w:tcW w:w="1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A1E2C6"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8</w:t>
            </w:r>
          </w:p>
        </w:tc>
        <w:tc>
          <w:tcPr>
            <w:tcW w:w="17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485756F"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9</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14:paraId="4EF7034F"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7546BB52"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r>
      <w:tr w:rsidR="00810600" w:rsidRPr="00810600" w14:paraId="6FD0FFDE" w14:textId="77777777" w:rsidTr="00810600">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8AE20"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659" w:type="dxa"/>
            <w:tcBorders>
              <w:top w:val="nil"/>
              <w:left w:val="nil"/>
              <w:bottom w:val="single" w:sz="8" w:space="0" w:color="auto"/>
              <w:right w:val="single" w:sz="8" w:space="0" w:color="auto"/>
            </w:tcBorders>
            <w:tcMar>
              <w:top w:w="0" w:type="dxa"/>
              <w:left w:w="108" w:type="dxa"/>
              <w:bottom w:w="0" w:type="dxa"/>
              <w:right w:w="108" w:type="dxa"/>
            </w:tcMar>
            <w:hideMark/>
          </w:tcPr>
          <w:p w14:paraId="419CC01E"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14:paraId="3583051B"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7E67BE36"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6CF922EA"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14:paraId="2CBD4A3E"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D60144"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FB7840"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7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41147A"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14:paraId="0DBB7560"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6" w:type="dxa"/>
            <w:tcBorders>
              <w:top w:val="outset" w:sz="6" w:space="0" w:color="auto"/>
              <w:left w:val="outset" w:sz="6" w:space="0" w:color="auto"/>
              <w:bottom w:val="outset" w:sz="6" w:space="0" w:color="auto"/>
              <w:right w:val="outset" w:sz="6" w:space="0" w:color="auto"/>
            </w:tcBorders>
            <w:vAlign w:val="center"/>
            <w:hideMark/>
          </w:tcPr>
          <w:p w14:paraId="6B928A50"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r>
      <w:tr w:rsidR="00810600" w:rsidRPr="00810600" w14:paraId="0894C59B" w14:textId="77777777" w:rsidTr="00810600">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4DB90"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659" w:type="dxa"/>
            <w:tcBorders>
              <w:top w:val="nil"/>
              <w:left w:val="nil"/>
              <w:bottom w:val="single" w:sz="8" w:space="0" w:color="auto"/>
              <w:right w:val="single" w:sz="8" w:space="0" w:color="auto"/>
            </w:tcBorders>
            <w:tcMar>
              <w:top w:w="0" w:type="dxa"/>
              <w:left w:w="108" w:type="dxa"/>
              <w:bottom w:w="0" w:type="dxa"/>
              <w:right w:w="108" w:type="dxa"/>
            </w:tcMar>
            <w:hideMark/>
          </w:tcPr>
          <w:p w14:paraId="2F97FD27"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14:paraId="74D792D6"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0D291B80"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7D10A56F"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14:paraId="02A78C6A"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C26000"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E9C142"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7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1A7E90E"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14:paraId="21A47D1A"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6" w:type="dxa"/>
            <w:tcBorders>
              <w:top w:val="outset" w:sz="6" w:space="0" w:color="auto"/>
              <w:left w:val="outset" w:sz="6" w:space="0" w:color="auto"/>
              <w:bottom w:val="outset" w:sz="6" w:space="0" w:color="auto"/>
              <w:right w:val="outset" w:sz="6" w:space="0" w:color="auto"/>
            </w:tcBorders>
            <w:vAlign w:val="center"/>
            <w:hideMark/>
          </w:tcPr>
          <w:p w14:paraId="3E601F12"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r>
      <w:tr w:rsidR="00810600" w:rsidRPr="00810600" w14:paraId="1A7EE91B" w14:textId="77777777" w:rsidTr="00810600">
        <w:tc>
          <w:tcPr>
            <w:tcW w:w="14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E6D6ED3"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6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741723D"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5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4C862FC"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279" w:type="dxa"/>
            <w:tcBorders>
              <w:top w:val="nil"/>
              <w:left w:val="nil"/>
              <w:bottom w:val="nil"/>
              <w:right w:val="single" w:sz="8" w:space="0" w:color="auto"/>
            </w:tcBorders>
            <w:tcMar>
              <w:top w:w="0" w:type="dxa"/>
              <w:left w:w="108" w:type="dxa"/>
              <w:bottom w:w="0" w:type="dxa"/>
              <w:right w:w="108" w:type="dxa"/>
            </w:tcMar>
            <w:hideMark/>
          </w:tcPr>
          <w:p w14:paraId="168A0257"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8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887E33" w14:textId="77777777" w:rsidR="00810600" w:rsidRPr="00810600" w:rsidRDefault="00810600" w:rsidP="00810600">
            <w:pPr>
              <w:spacing w:after="0" w:line="240" w:lineRule="auto"/>
              <w:jc w:val="right"/>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Iš viso pagal veiklos rūšį:</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E4603"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0D8F9"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8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480BA46"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85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976E5F9"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0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161536D" w14:textId="77777777" w:rsidR="00810600" w:rsidRPr="00810600" w:rsidRDefault="00810600" w:rsidP="00810600">
            <w:pPr>
              <w:spacing w:after="0" w:line="240" w:lineRule="auto"/>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6" w:type="dxa"/>
            <w:tcBorders>
              <w:top w:val="outset" w:sz="6" w:space="0" w:color="auto"/>
              <w:left w:val="outset" w:sz="6" w:space="0" w:color="auto"/>
              <w:bottom w:val="outset" w:sz="6" w:space="0" w:color="auto"/>
              <w:right w:val="outset" w:sz="6" w:space="0" w:color="auto"/>
            </w:tcBorders>
            <w:vAlign w:val="center"/>
            <w:hideMark/>
          </w:tcPr>
          <w:p w14:paraId="3DCA71DC"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r>
      <w:tr w:rsidR="00810600" w:rsidRPr="00810600" w14:paraId="08F0C1EF" w14:textId="77777777" w:rsidTr="00810600">
        <w:tc>
          <w:tcPr>
            <w:tcW w:w="1440" w:type="dxa"/>
            <w:tcBorders>
              <w:top w:val="outset" w:sz="6" w:space="0" w:color="auto"/>
              <w:left w:val="outset" w:sz="6" w:space="0" w:color="auto"/>
              <w:bottom w:val="outset" w:sz="6" w:space="0" w:color="auto"/>
              <w:right w:val="outset" w:sz="6" w:space="0" w:color="auto"/>
            </w:tcBorders>
            <w:vAlign w:val="center"/>
            <w:hideMark/>
          </w:tcPr>
          <w:p w14:paraId="11C15EAB"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c>
          <w:tcPr>
            <w:tcW w:w="1575" w:type="dxa"/>
            <w:tcBorders>
              <w:top w:val="outset" w:sz="6" w:space="0" w:color="auto"/>
              <w:left w:val="outset" w:sz="6" w:space="0" w:color="auto"/>
              <w:bottom w:val="outset" w:sz="6" w:space="0" w:color="auto"/>
              <w:right w:val="outset" w:sz="6" w:space="0" w:color="auto"/>
            </w:tcBorders>
            <w:vAlign w:val="center"/>
            <w:hideMark/>
          </w:tcPr>
          <w:p w14:paraId="42597FE4" w14:textId="77777777" w:rsidR="00810600" w:rsidRPr="00810600" w:rsidRDefault="00810600" w:rsidP="00810600">
            <w:pPr>
              <w:spacing w:after="0" w:line="240" w:lineRule="auto"/>
              <w:rPr>
                <w:rFonts w:ascii="Times New Roman" w:eastAsia="Times New Roman" w:hAnsi="Times New Roman" w:cs="Times New Roman"/>
                <w:sz w:val="20"/>
                <w:szCs w:val="20"/>
                <w:lang w:eastAsia="lt-LT"/>
              </w:rPr>
            </w:pPr>
          </w:p>
        </w:tc>
        <w:tc>
          <w:tcPr>
            <w:tcW w:w="1455" w:type="dxa"/>
            <w:tcBorders>
              <w:top w:val="outset" w:sz="6" w:space="0" w:color="auto"/>
              <w:left w:val="outset" w:sz="6" w:space="0" w:color="auto"/>
              <w:bottom w:val="outset" w:sz="6" w:space="0" w:color="auto"/>
              <w:right w:val="outset" w:sz="6" w:space="0" w:color="auto"/>
            </w:tcBorders>
            <w:vAlign w:val="center"/>
            <w:hideMark/>
          </w:tcPr>
          <w:p w14:paraId="7E8C2963" w14:textId="77777777" w:rsidR="00810600" w:rsidRPr="00810600" w:rsidRDefault="00810600" w:rsidP="00810600">
            <w:pPr>
              <w:spacing w:after="0" w:line="240" w:lineRule="auto"/>
              <w:rPr>
                <w:rFonts w:ascii="Times New Roman" w:eastAsia="Times New Roman" w:hAnsi="Times New Roman" w:cs="Times New Roman"/>
                <w:sz w:val="20"/>
                <w:szCs w:val="20"/>
                <w:lang w:eastAsia="lt-LT"/>
              </w:rPr>
            </w:pPr>
          </w:p>
        </w:tc>
        <w:tc>
          <w:tcPr>
            <w:tcW w:w="1725" w:type="dxa"/>
            <w:tcBorders>
              <w:top w:val="outset" w:sz="6" w:space="0" w:color="auto"/>
              <w:left w:val="outset" w:sz="6" w:space="0" w:color="auto"/>
              <w:bottom w:val="outset" w:sz="6" w:space="0" w:color="auto"/>
              <w:right w:val="outset" w:sz="6" w:space="0" w:color="auto"/>
            </w:tcBorders>
            <w:vAlign w:val="center"/>
            <w:hideMark/>
          </w:tcPr>
          <w:p w14:paraId="621CB9D1" w14:textId="77777777" w:rsidR="00810600" w:rsidRPr="00810600" w:rsidRDefault="00810600" w:rsidP="00810600">
            <w:pPr>
              <w:spacing w:after="0" w:line="240" w:lineRule="auto"/>
              <w:rPr>
                <w:rFonts w:ascii="Times New Roman" w:eastAsia="Times New Roman" w:hAnsi="Times New Roman" w:cs="Times New Roman"/>
                <w:sz w:val="20"/>
                <w:szCs w:val="20"/>
                <w:lang w:eastAsia="lt-LT"/>
              </w:rPr>
            </w:pPr>
          </w:p>
        </w:tc>
        <w:tc>
          <w:tcPr>
            <w:tcW w:w="960" w:type="dxa"/>
            <w:tcBorders>
              <w:top w:val="outset" w:sz="6" w:space="0" w:color="auto"/>
              <w:left w:val="outset" w:sz="6" w:space="0" w:color="auto"/>
              <w:bottom w:val="outset" w:sz="6" w:space="0" w:color="auto"/>
              <w:right w:val="outset" w:sz="6" w:space="0" w:color="auto"/>
            </w:tcBorders>
            <w:vAlign w:val="center"/>
            <w:hideMark/>
          </w:tcPr>
          <w:p w14:paraId="031174B3" w14:textId="77777777" w:rsidR="00810600" w:rsidRPr="00810600" w:rsidRDefault="00810600" w:rsidP="00810600">
            <w:pPr>
              <w:spacing w:after="0" w:line="240" w:lineRule="auto"/>
              <w:rPr>
                <w:rFonts w:ascii="Times New Roman" w:eastAsia="Times New Roman" w:hAnsi="Times New Roman" w:cs="Times New Roman"/>
                <w:sz w:val="20"/>
                <w:szCs w:val="20"/>
                <w:lang w:eastAsia="lt-LT"/>
              </w:rPr>
            </w:pPr>
          </w:p>
        </w:tc>
        <w:tc>
          <w:tcPr>
            <w:tcW w:w="795" w:type="dxa"/>
            <w:tcBorders>
              <w:top w:val="outset" w:sz="6" w:space="0" w:color="auto"/>
              <w:left w:val="outset" w:sz="6" w:space="0" w:color="auto"/>
              <w:bottom w:val="outset" w:sz="6" w:space="0" w:color="auto"/>
              <w:right w:val="outset" w:sz="6" w:space="0" w:color="auto"/>
            </w:tcBorders>
            <w:vAlign w:val="center"/>
            <w:hideMark/>
          </w:tcPr>
          <w:p w14:paraId="4FB6AE79" w14:textId="77777777" w:rsidR="00810600" w:rsidRPr="00810600" w:rsidRDefault="00810600" w:rsidP="00810600">
            <w:pPr>
              <w:spacing w:after="0" w:line="240" w:lineRule="auto"/>
              <w:rPr>
                <w:rFonts w:ascii="Times New Roman" w:eastAsia="Times New Roman" w:hAnsi="Times New Roman" w:cs="Times New Roman"/>
                <w:sz w:val="20"/>
                <w:szCs w:val="20"/>
                <w:lang w:eastAsia="lt-LT"/>
              </w:rPr>
            </w:pPr>
          </w:p>
        </w:tc>
        <w:tc>
          <w:tcPr>
            <w:tcW w:w="1665" w:type="dxa"/>
            <w:tcBorders>
              <w:top w:val="outset" w:sz="6" w:space="0" w:color="auto"/>
              <w:left w:val="outset" w:sz="6" w:space="0" w:color="auto"/>
              <w:bottom w:val="outset" w:sz="6" w:space="0" w:color="auto"/>
              <w:right w:val="outset" w:sz="6" w:space="0" w:color="auto"/>
            </w:tcBorders>
            <w:vAlign w:val="center"/>
            <w:hideMark/>
          </w:tcPr>
          <w:p w14:paraId="2E5041AF" w14:textId="77777777" w:rsidR="00810600" w:rsidRPr="00810600" w:rsidRDefault="00810600" w:rsidP="00810600">
            <w:pPr>
              <w:spacing w:after="0" w:line="240" w:lineRule="auto"/>
              <w:rPr>
                <w:rFonts w:ascii="Times New Roman" w:eastAsia="Times New Roman" w:hAnsi="Times New Roman" w:cs="Times New Roman"/>
                <w:sz w:val="20"/>
                <w:szCs w:val="20"/>
                <w:lang w:eastAsia="lt-LT"/>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57F4AC5E" w14:textId="77777777" w:rsidR="00810600" w:rsidRPr="00810600" w:rsidRDefault="00810600" w:rsidP="00810600">
            <w:pPr>
              <w:spacing w:after="0" w:line="240" w:lineRule="auto"/>
              <w:rPr>
                <w:rFonts w:ascii="Times New Roman" w:eastAsia="Times New Roman" w:hAnsi="Times New Roman" w:cs="Times New Roman"/>
                <w:sz w:val="20"/>
                <w:szCs w:val="20"/>
                <w:lang w:eastAsia="lt-LT"/>
              </w:rPr>
            </w:pPr>
          </w:p>
        </w:tc>
        <w:tc>
          <w:tcPr>
            <w:tcW w:w="810" w:type="dxa"/>
            <w:tcBorders>
              <w:top w:val="outset" w:sz="6" w:space="0" w:color="auto"/>
              <w:left w:val="outset" w:sz="6" w:space="0" w:color="auto"/>
              <w:bottom w:val="outset" w:sz="6" w:space="0" w:color="auto"/>
              <w:right w:val="outset" w:sz="6" w:space="0" w:color="auto"/>
            </w:tcBorders>
            <w:vAlign w:val="center"/>
            <w:hideMark/>
          </w:tcPr>
          <w:p w14:paraId="60856B29" w14:textId="77777777" w:rsidR="00810600" w:rsidRPr="00810600" w:rsidRDefault="00810600" w:rsidP="00810600">
            <w:pPr>
              <w:spacing w:after="0" w:line="240" w:lineRule="auto"/>
              <w:rPr>
                <w:rFonts w:ascii="Times New Roman" w:eastAsia="Times New Roman" w:hAnsi="Times New Roman" w:cs="Times New Roman"/>
                <w:sz w:val="20"/>
                <w:szCs w:val="20"/>
                <w:lang w:eastAsia="lt-LT"/>
              </w:rPr>
            </w:pPr>
          </w:p>
        </w:tc>
        <w:tc>
          <w:tcPr>
            <w:tcW w:w="795" w:type="dxa"/>
            <w:tcBorders>
              <w:top w:val="outset" w:sz="6" w:space="0" w:color="auto"/>
              <w:left w:val="outset" w:sz="6" w:space="0" w:color="auto"/>
              <w:bottom w:val="outset" w:sz="6" w:space="0" w:color="auto"/>
              <w:right w:val="outset" w:sz="6" w:space="0" w:color="auto"/>
            </w:tcBorders>
            <w:vAlign w:val="center"/>
            <w:hideMark/>
          </w:tcPr>
          <w:p w14:paraId="796CFC00" w14:textId="77777777" w:rsidR="00810600" w:rsidRPr="00810600" w:rsidRDefault="00810600" w:rsidP="00810600">
            <w:pPr>
              <w:spacing w:after="0" w:line="240" w:lineRule="auto"/>
              <w:rPr>
                <w:rFonts w:ascii="Times New Roman" w:eastAsia="Times New Roman" w:hAnsi="Times New Roman" w:cs="Times New Roman"/>
                <w:sz w:val="20"/>
                <w:szCs w:val="20"/>
                <w:lang w:eastAsia="lt-LT"/>
              </w:rPr>
            </w:pPr>
          </w:p>
        </w:tc>
        <w:tc>
          <w:tcPr>
            <w:tcW w:w="1050" w:type="dxa"/>
            <w:tcBorders>
              <w:top w:val="outset" w:sz="6" w:space="0" w:color="auto"/>
              <w:left w:val="outset" w:sz="6" w:space="0" w:color="auto"/>
              <w:bottom w:val="outset" w:sz="6" w:space="0" w:color="auto"/>
              <w:right w:val="outset" w:sz="6" w:space="0" w:color="auto"/>
            </w:tcBorders>
            <w:vAlign w:val="center"/>
            <w:hideMark/>
          </w:tcPr>
          <w:p w14:paraId="650C92B8" w14:textId="77777777" w:rsidR="00810600" w:rsidRPr="00810600" w:rsidRDefault="00810600" w:rsidP="00810600">
            <w:pPr>
              <w:spacing w:after="0" w:line="240" w:lineRule="auto"/>
              <w:rPr>
                <w:rFonts w:ascii="Times New Roman" w:eastAsia="Times New Roman" w:hAnsi="Times New Roman" w:cs="Times New Roman"/>
                <w:sz w:val="20"/>
                <w:szCs w:val="20"/>
                <w:lang w:eastAsia="lt-LT"/>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2E658D76"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r>
    </w:tbl>
    <w:p w14:paraId="29794490" w14:textId="77777777" w:rsidR="00166396" w:rsidRDefault="00810600" w:rsidP="00166396">
      <w:pPr>
        <w:spacing w:line="240" w:lineRule="auto"/>
        <w:rPr>
          <w:rFonts w:ascii="Times New Roman" w:eastAsia="Times New Roman" w:hAnsi="Times New Roman" w:cs="Times New Roman"/>
          <w:b/>
          <w:bCs/>
          <w:lang w:eastAsia="lt-LT"/>
        </w:rPr>
      </w:pPr>
      <w:r w:rsidRPr="00810600">
        <w:rPr>
          <w:rFonts w:ascii="Times New Roman" w:eastAsia="Times New Roman" w:hAnsi="Times New Roman" w:cs="Times New Roman"/>
          <w:b/>
          <w:bCs/>
          <w:lang w:eastAsia="lt-LT"/>
        </w:rPr>
        <w:t> </w:t>
      </w:r>
    </w:p>
    <w:p w14:paraId="4F0369EE" w14:textId="77777777" w:rsidR="0016496A" w:rsidRDefault="00166396" w:rsidP="0016496A">
      <w:pPr>
        <w:spacing w:line="240" w:lineRule="auto"/>
        <w:rPr>
          <w:rFonts w:ascii="Times New Roman" w:eastAsia="Times New Roman" w:hAnsi="Times New Roman" w:cs="Times New Roman"/>
          <w:lang w:eastAsia="lt-LT"/>
        </w:rPr>
      </w:pPr>
      <w:r w:rsidRPr="00FC53CF">
        <w:rPr>
          <w:rFonts w:ascii="Times New Roman" w:eastAsia="Times New Roman" w:hAnsi="Times New Roman" w:cs="Times New Roman"/>
          <w:lang w:eastAsia="lt-LT"/>
        </w:rPr>
        <w:t>Lentelė nepildoma, nes tirpiklių turinčios medžiagos nenaudojamos ir nesaugomos</w:t>
      </w:r>
      <w:bookmarkStart w:id="25" w:name="part_261dd807719c436ab819d0b50eb6aafb"/>
      <w:bookmarkEnd w:id="25"/>
    </w:p>
    <w:p w14:paraId="73BD82A8" w14:textId="7641A27C" w:rsidR="00810600" w:rsidRPr="0016496A" w:rsidRDefault="00810600" w:rsidP="0016496A">
      <w:pPr>
        <w:spacing w:line="240" w:lineRule="auto"/>
        <w:jc w:val="center"/>
        <w:rPr>
          <w:rFonts w:ascii="Times New Roman" w:eastAsia="Times New Roman" w:hAnsi="Times New Roman" w:cs="Times New Roman"/>
          <w:lang w:eastAsia="lt-LT"/>
        </w:rPr>
      </w:pPr>
      <w:r w:rsidRPr="00810600">
        <w:rPr>
          <w:rFonts w:ascii="Times New Roman" w:eastAsia="Times New Roman" w:hAnsi="Times New Roman" w:cs="Times New Roman"/>
          <w:b/>
          <w:bCs/>
          <w:lang w:eastAsia="lt-LT"/>
        </w:rPr>
        <w:t>V. VANDENS IŠGAVIMAS</w:t>
      </w:r>
    </w:p>
    <w:p w14:paraId="67D4CCA6" w14:textId="6CFA7BD8" w:rsidR="00810600" w:rsidRPr="006B4BC5" w:rsidRDefault="00810600" w:rsidP="00393BCC">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lang w:eastAsia="lt-LT"/>
        </w:rPr>
        <w:t> </w:t>
      </w:r>
      <w:bookmarkStart w:id="26" w:name="part_cb549ccc37484a529b9e31c38889c6a1"/>
      <w:bookmarkEnd w:id="26"/>
    </w:p>
    <w:p w14:paraId="69BBDE29" w14:textId="77777777" w:rsidR="00634F10" w:rsidRPr="006B4BC5" w:rsidRDefault="00810600" w:rsidP="00634F10">
      <w:pPr>
        <w:spacing w:after="0" w:line="240" w:lineRule="auto"/>
        <w:ind w:firstLine="567"/>
        <w:jc w:val="both"/>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r w:rsidR="00634F10" w:rsidRPr="00C16225">
        <w:rPr>
          <w:rFonts w:ascii="Times New Roman" w:eastAsia="Times New Roman" w:hAnsi="Times New Roman" w:cs="Times New Roman"/>
          <w:lang w:eastAsia="lt-LT"/>
        </w:rPr>
        <w:t>16. Informacija apie vandens išgavimo būdą (nuoroda į techninius dokumentus, statybos projektą ar kt.).</w:t>
      </w:r>
    </w:p>
    <w:p w14:paraId="6746AD46" w14:textId="77777777" w:rsidR="00634F10" w:rsidRPr="006B4BC5" w:rsidRDefault="00634F10" w:rsidP="00634F10">
      <w:pPr>
        <w:spacing w:after="0" w:line="240" w:lineRule="auto"/>
        <w:ind w:firstLine="567"/>
        <w:jc w:val="both"/>
        <w:rPr>
          <w:rFonts w:ascii="Times New Roman" w:eastAsia="Times New Roman" w:hAnsi="Times New Roman" w:cs="Times New Roman"/>
          <w:sz w:val="24"/>
          <w:szCs w:val="24"/>
          <w:lang w:eastAsia="lt-LT"/>
        </w:rPr>
      </w:pPr>
      <w:r w:rsidRPr="00C16225">
        <w:rPr>
          <w:rFonts w:ascii="Times New Roman" w:eastAsia="Times New Roman" w:hAnsi="Times New Roman" w:cs="Times New Roman"/>
          <w:lang w:eastAsia="lt-LT"/>
        </w:rPr>
        <w:t> </w:t>
      </w:r>
    </w:p>
    <w:p w14:paraId="1D72433A" w14:textId="77777777" w:rsidR="00634F10" w:rsidRPr="006B4BC5" w:rsidRDefault="00634F10" w:rsidP="00634F10">
      <w:pPr>
        <w:spacing w:after="0" w:line="240" w:lineRule="auto"/>
        <w:ind w:firstLine="567"/>
        <w:jc w:val="both"/>
        <w:rPr>
          <w:rFonts w:ascii="Times New Roman" w:eastAsia="Times New Roman" w:hAnsi="Times New Roman" w:cs="Times New Roman"/>
          <w:sz w:val="24"/>
          <w:szCs w:val="24"/>
          <w:lang w:eastAsia="lt-LT"/>
        </w:rPr>
      </w:pPr>
      <w:r w:rsidRPr="00C16225">
        <w:rPr>
          <w:rFonts w:ascii="Times New Roman" w:eastAsia="Times New Roman" w:hAnsi="Times New Roman" w:cs="Times New Roman"/>
          <w:lang w:eastAsia="lt-LT"/>
        </w:rPr>
        <w:t>7 lentelė. Duomenys apie paviršinį vandens telkinį, iš kurio numatoma išgauti vandenį, vandens išgavimo vietą ir planuojamą išgauti vandens kiekį</w:t>
      </w:r>
    </w:p>
    <w:p w14:paraId="4389D805" w14:textId="77777777" w:rsidR="00634F10" w:rsidRPr="006B4BC5" w:rsidRDefault="00634F10" w:rsidP="00634F10">
      <w:pPr>
        <w:spacing w:after="0" w:line="240" w:lineRule="auto"/>
        <w:jc w:val="both"/>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 </w:t>
      </w:r>
    </w:p>
    <w:tbl>
      <w:tblPr>
        <w:tblW w:w="131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1"/>
        <w:gridCol w:w="4277"/>
        <w:gridCol w:w="4045"/>
        <w:gridCol w:w="3260"/>
      </w:tblGrid>
      <w:tr w:rsidR="00634F10" w:rsidRPr="00C16225" w14:paraId="5C7B7036" w14:textId="77777777" w:rsidTr="00C850BF">
        <w:tc>
          <w:tcPr>
            <w:tcW w:w="15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310A64"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 </w:t>
            </w:r>
          </w:p>
        </w:tc>
        <w:tc>
          <w:tcPr>
            <w:tcW w:w="4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68583F" w14:textId="77777777" w:rsidR="00634F10" w:rsidRPr="00C16225" w:rsidRDefault="00634F10" w:rsidP="00C850BF">
            <w:pPr>
              <w:spacing w:after="0" w:line="240" w:lineRule="auto"/>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Vandens išgavimo vietos Nr.</w:t>
            </w:r>
          </w:p>
        </w:tc>
        <w:tc>
          <w:tcPr>
            <w:tcW w:w="73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0E5263"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18"/>
                <w:szCs w:val="18"/>
                <w:lang w:eastAsia="lt-LT"/>
              </w:rPr>
              <w:t>1</w:t>
            </w:r>
            <w:r w:rsidRPr="00C16225">
              <w:rPr>
                <w:rFonts w:ascii="Times New Roman" w:eastAsia="Times New Roman" w:hAnsi="Times New Roman" w:cs="Times New Roman"/>
                <w:sz w:val="18"/>
                <w:szCs w:val="18"/>
                <w:lang w:eastAsia="lt-LT"/>
              </w:rPr>
              <w:t> </w:t>
            </w:r>
          </w:p>
        </w:tc>
      </w:tr>
      <w:tr w:rsidR="00634F10" w:rsidRPr="00C16225" w14:paraId="6F78F2A5" w14:textId="77777777" w:rsidTr="00C850BF">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8CB611"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1.</w:t>
            </w:r>
          </w:p>
        </w:tc>
        <w:tc>
          <w:tcPr>
            <w:tcW w:w="4277" w:type="dxa"/>
            <w:tcBorders>
              <w:top w:val="nil"/>
              <w:left w:val="nil"/>
              <w:bottom w:val="single" w:sz="8" w:space="0" w:color="auto"/>
              <w:right w:val="single" w:sz="8" w:space="0" w:color="auto"/>
            </w:tcBorders>
            <w:tcMar>
              <w:top w:w="0" w:type="dxa"/>
              <w:left w:w="108" w:type="dxa"/>
              <w:bottom w:w="0" w:type="dxa"/>
              <w:right w:w="108" w:type="dxa"/>
            </w:tcMar>
            <w:hideMark/>
          </w:tcPr>
          <w:p w14:paraId="5F31539C" w14:textId="77777777" w:rsidR="00634F10" w:rsidRPr="00C16225" w:rsidRDefault="00634F10" w:rsidP="00C850BF">
            <w:pPr>
              <w:spacing w:after="0" w:line="240" w:lineRule="auto"/>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Vandens telkinio kategorija (upė, ežeras, tvenkinys, kt.)</w:t>
            </w:r>
          </w:p>
        </w:tc>
        <w:tc>
          <w:tcPr>
            <w:tcW w:w="73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26172AC"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18"/>
                <w:szCs w:val="18"/>
                <w:lang w:eastAsia="lt-LT"/>
              </w:rPr>
              <w:t>Tvenkinys</w:t>
            </w:r>
            <w:r w:rsidRPr="00C16225">
              <w:rPr>
                <w:rFonts w:ascii="Times New Roman" w:eastAsia="Times New Roman" w:hAnsi="Times New Roman" w:cs="Times New Roman"/>
                <w:sz w:val="18"/>
                <w:szCs w:val="18"/>
                <w:lang w:eastAsia="lt-LT"/>
              </w:rPr>
              <w:t> </w:t>
            </w:r>
          </w:p>
        </w:tc>
      </w:tr>
      <w:tr w:rsidR="00634F10" w:rsidRPr="00C16225" w14:paraId="0F5AAF2F" w14:textId="77777777" w:rsidTr="00C850BF">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18CB2"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2.</w:t>
            </w:r>
          </w:p>
        </w:tc>
        <w:tc>
          <w:tcPr>
            <w:tcW w:w="4277" w:type="dxa"/>
            <w:tcBorders>
              <w:top w:val="nil"/>
              <w:left w:val="nil"/>
              <w:bottom w:val="single" w:sz="8" w:space="0" w:color="auto"/>
              <w:right w:val="single" w:sz="8" w:space="0" w:color="auto"/>
            </w:tcBorders>
            <w:tcMar>
              <w:top w:w="0" w:type="dxa"/>
              <w:left w:w="108" w:type="dxa"/>
              <w:bottom w:w="0" w:type="dxa"/>
              <w:right w:w="108" w:type="dxa"/>
            </w:tcMar>
            <w:hideMark/>
          </w:tcPr>
          <w:p w14:paraId="6C7F50AB" w14:textId="77777777" w:rsidR="00634F10" w:rsidRPr="00C16225" w:rsidRDefault="00634F10" w:rsidP="00C850BF">
            <w:pPr>
              <w:spacing w:after="0" w:line="240" w:lineRule="auto"/>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Vandens telkinio pavadinimas</w:t>
            </w:r>
          </w:p>
        </w:tc>
        <w:tc>
          <w:tcPr>
            <w:tcW w:w="73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B469F50"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 </w:t>
            </w:r>
            <w:r>
              <w:rPr>
                <w:rFonts w:ascii="Times New Roman" w:eastAsia="Times New Roman" w:hAnsi="Times New Roman" w:cs="Times New Roman"/>
                <w:sz w:val="18"/>
                <w:szCs w:val="18"/>
                <w:lang w:eastAsia="lt-LT"/>
              </w:rPr>
              <w:t>Juodeikių tvenkinys (ant Varduvos upės)</w:t>
            </w:r>
          </w:p>
        </w:tc>
      </w:tr>
      <w:tr w:rsidR="00634F10" w:rsidRPr="00C16225" w14:paraId="5353225C" w14:textId="77777777" w:rsidTr="00C850BF">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F5FF0"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3.</w:t>
            </w:r>
          </w:p>
        </w:tc>
        <w:tc>
          <w:tcPr>
            <w:tcW w:w="4277" w:type="dxa"/>
            <w:tcBorders>
              <w:top w:val="nil"/>
              <w:left w:val="nil"/>
              <w:bottom w:val="single" w:sz="8" w:space="0" w:color="auto"/>
              <w:right w:val="single" w:sz="8" w:space="0" w:color="auto"/>
            </w:tcBorders>
            <w:tcMar>
              <w:top w:w="0" w:type="dxa"/>
              <w:left w:w="108" w:type="dxa"/>
              <w:bottom w:w="0" w:type="dxa"/>
              <w:right w:w="108" w:type="dxa"/>
            </w:tcMar>
            <w:hideMark/>
          </w:tcPr>
          <w:p w14:paraId="74104710" w14:textId="77777777" w:rsidR="00634F10" w:rsidRPr="00C16225" w:rsidRDefault="00634F10" w:rsidP="00C850BF">
            <w:pPr>
              <w:spacing w:after="0" w:line="240" w:lineRule="auto"/>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Vandens telkinio identifikavimo kodas</w:t>
            </w:r>
          </w:p>
        </w:tc>
        <w:tc>
          <w:tcPr>
            <w:tcW w:w="73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831897"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712BFD">
              <w:rPr>
                <w:rFonts w:ascii="Times New Roman" w:eastAsia="Times New Roman" w:hAnsi="Times New Roman" w:cs="Times New Roman"/>
                <w:sz w:val="20"/>
                <w:szCs w:val="24"/>
              </w:rPr>
              <w:t>30050282</w:t>
            </w:r>
            <w:r w:rsidRPr="00C16225">
              <w:rPr>
                <w:rFonts w:ascii="Times New Roman" w:eastAsia="Times New Roman" w:hAnsi="Times New Roman" w:cs="Times New Roman"/>
                <w:sz w:val="18"/>
                <w:szCs w:val="18"/>
                <w:lang w:eastAsia="lt-LT"/>
              </w:rPr>
              <w:t> </w:t>
            </w:r>
          </w:p>
        </w:tc>
      </w:tr>
      <w:tr w:rsidR="00634F10" w:rsidRPr="00C16225" w14:paraId="5AEEE993" w14:textId="77777777" w:rsidTr="00C850BF">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A0488"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4.</w:t>
            </w:r>
          </w:p>
        </w:tc>
        <w:tc>
          <w:tcPr>
            <w:tcW w:w="4277" w:type="dxa"/>
            <w:tcBorders>
              <w:top w:val="nil"/>
              <w:left w:val="nil"/>
              <w:bottom w:val="single" w:sz="8" w:space="0" w:color="auto"/>
              <w:right w:val="single" w:sz="8" w:space="0" w:color="auto"/>
            </w:tcBorders>
            <w:tcMar>
              <w:top w:w="0" w:type="dxa"/>
              <w:left w:w="108" w:type="dxa"/>
              <w:bottom w:w="0" w:type="dxa"/>
              <w:right w:w="108" w:type="dxa"/>
            </w:tcMar>
            <w:hideMark/>
          </w:tcPr>
          <w:p w14:paraId="136C9878" w14:textId="77777777" w:rsidR="00634F10" w:rsidRPr="00C16225" w:rsidRDefault="00634F10" w:rsidP="00C850BF">
            <w:pPr>
              <w:spacing w:after="0" w:line="240" w:lineRule="auto"/>
              <w:rPr>
                <w:rFonts w:ascii="Times New Roman" w:eastAsia="Times New Roman" w:hAnsi="Times New Roman" w:cs="Times New Roman"/>
                <w:sz w:val="24"/>
                <w:szCs w:val="24"/>
                <w:lang w:eastAsia="lt-LT"/>
              </w:rPr>
            </w:pPr>
            <w:proofErr w:type="gramStart"/>
            <w:r w:rsidRPr="00C16225">
              <w:rPr>
                <w:rFonts w:ascii="Times New Roman" w:eastAsia="Times New Roman" w:hAnsi="Times New Roman" w:cs="Times New Roman"/>
                <w:sz w:val="18"/>
                <w:szCs w:val="18"/>
                <w:lang w:eastAsia="lt-LT"/>
              </w:rPr>
              <w:t>80%</w:t>
            </w:r>
            <w:proofErr w:type="gramEnd"/>
            <w:r w:rsidRPr="00C16225">
              <w:rPr>
                <w:rFonts w:ascii="Times New Roman" w:eastAsia="Times New Roman" w:hAnsi="Times New Roman" w:cs="Times New Roman"/>
                <w:sz w:val="18"/>
                <w:szCs w:val="18"/>
                <w:lang w:eastAsia="lt-LT"/>
              </w:rPr>
              <w:t xml:space="preserve"> tikimybės sausiausio mėnesio vidutinis upės debitas (m</w:t>
            </w:r>
            <w:r w:rsidRPr="00C16225">
              <w:rPr>
                <w:rFonts w:ascii="Times New Roman" w:eastAsia="Times New Roman" w:hAnsi="Times New Roman" w:cs="Times New Roman"/>
                <w:sz w:val="18"/>
                <w:szCs w:val="18"/>
                <w:vertAlign w:val="superscript"/>
                <w:lang w:eastAsia="lt-LT"/>
              </w:rPr>
              <w:t>3</w:t>
            </w:r>
            <w:r w:rsidRPr="00C16225">
              <w:rPr>
                <w:rFonts w:ascii="Times New Roman" w:eastAsia="Times New Roman" w:hAnsi="Times New Roman" w:cs="Times New Roman"/>
                <w:sz w:val="18"/>
                <w:szCs w:val="18"/>
                <w:lang w:eastAsia="lt-LT"/>
              </w:rPr>
              <w:t>/s)</w:t>
            </w:r>
          </w:p>
        </w:tc>
        <w:tc>
          <w:tcPr>
            <w:tcW w:w="73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821FCE0"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 </w:t>
            </w:r>
            <w:r w:rsidRPr="00712BFD">
              <w:rPr>
                <w:rFonts w:ascii="Times New Roman" w:eastAsia="Times New Roman" w:hAnsi="Times New Roman" w:cs="Times New Roman"/>
                <w:sz w:val="20"/>
                <w:szCs w:val="24"/>
              </w:rPr>
              <w:t>0,57</w:t>
            </w:r>
          </w:p>
        </w:tc>
      </w:tr>
      <w:tr w:rsidR="00634F10" w:rsidRPr="00C16225" w14:paraId="76EA2671" w14:textId="77777777" w:rsidTr="00C850BF">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83A231"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5.</w:t>
            </w:r>
          </w:p>
        </w:tc>
        <w:tc>
          <w:tcPr>
            <w:tcW w:w="4277" w:type="dxa"/>
            <w:tcBorders>
              <w:top w:val="nil"/>
              <w:left w:val="nil"/>
              <w:bottom w:val="single" w:sz="8" w:space="0" w:color="auto"/>
              <w:right w:val="single" w:sz="8" w:space="0" w:color="auto"/>
            </w:tcBorders>
            <w:tcMar>
              <w:top w:w="0" w:type="dxa"/>
              <w:left w:w="108" w:type="dxa"/>
              <w:bottom w:w="0" w:type="dxa"/>
              <w:right w:w="108" w:type="dxa"/>
            </w:tcMar>
            <w:hideMark/>
          </w:tcPr>
          <w:p w14:paraId="46F1F9F5" w14:textId="77777777" w:rsidR="00634F10" w:rsidRPr="00C16225" w:rsidRDefault="00634F10" w:rsidP="00C850BF">
            <w:pPr>
              <w:spacing w:after="0" w:line="240" w:lineRule="auto"/>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Ežero, tvenkinio tūris (m</w:t>
            </w:r>
            <w:r w:rsidRPr="00C16225">
              <w:rPr>
                <w:rFonts w:ascii="Times New Roman" w:eastAsia="Times New Roman" w:hAnsi="Times New Roman" w:cs="Times New Roman"/>
                <w:sz w:val="18"/>
                <w:szCs w:val="18"/>
                <w:vertAlign w:val="superscript"/>
                <w:lang w:eastAsia="lt-LT"/>
              </w:rPr>
              <w:t>3</w:t>
            </w:r>
            <w:r w:rsidRPr="00C16225">
              <w:rPr>
                <w:rFonts w:ascii="Times New Roman" w:eastAsia="Times New Roman" w:hAnsi="Times New Roman" w:cs="Times New Roman"/>
                <w:sz w:val="18"/>
                <w:szCs w:val="18"/>
                <w:lang w:eastAsia="lt-LT"/>
              </w:rPr>
              <w:t>)</w:t>
            </w:r>
          </w:p>
        </w:tc>
        <w:tc>
          <w:tcPr>
            <w:tcW w:w="73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C0F02C5" w14:textId="77777777" w:rsidR="00634F10" w:rsidRPr="00601C46" w:rsidRDefault="00634F10" w:rsidP="00C850BF">
            <w:pPr>
              <w:spacing w:after="0" w:line="240" w:lineRule="auto"/>
              <w:jc w:val="center"/>
              <w:rPr>
                <w:rFonts w:ascii="Times New Roman" w:eastAsia="Times New Roman" w:hAnsi="Times New Roman" w:cs="Times New Roman"/>
                <w:sz w:val="20"/>
                <w:szCs w:val="20"/>
                <w:lang w:val="en-US" w:eastAsia="lt-LT"/>
              </w:rPr>
            </w:pPr>
            <w:r w:rsidRPr="00601C46">
              <w:rPr>
                <w:rFonts w:ascii="Times New Roman" w:eastAsia="Times New Roman" w:hAnsi="Times New Roman" w:cs="Times New Roman"/>
                <w:sz w:val="20"/>
                <w:szCs w:val="20"/>
                <w:lang w:val="en-US" w:eastAsia="lt-LT"/>
              </w:rPr>
              <w:t>10520000</w:t>
            </w:r>
          </w:p>
        </w:tc>
      </w:tr>
      <w:tr w:rsidR="00634F10" w:rsidRPr="00C16225" w14:paraId="07FE46F7" w14:textId="77777777" w:rsidTr="00C850BF">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1A5F4"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6.</w:t>
            </w:r>
          </w:p>
        </w:tc>
        <w:tc>
          <w:tcPr>
            <w:tcW w:w="4277" w:type="dxa"/>
            <w:tcBorders>
              <w:top w:val="nil"/>
              <w:left w:val="nil"/>
              <w:bottom w:val="single" w:sz="8" w:space="0" w:color="auto"/>
              <w:right w:val="single" w:sz="8" w:space="0" w:color="auto"/>
            </w:tcBorders>
            <w:tcMar>
              <w:top w:w="0" w:type="dxa"/>
              <w:left w:w="108" w:type="dxa"/>
              <w:bottom w:w="0" w:type="dxa"/>
              <w:right w:w="108" w:type="dxa"/>
            </w:tcMar>
            <w:hideMark/>
          </w:tcPr>
          <w:p w14:paraId="78D84081" w14:textId="77777777" w:rsidR="00634F10" w:rsidRPr="00C16225" w:rsidRDefault="00634F10" w:rsidP="00C850BF">
            <w:pPr>
              <w:spacing w:after="0" w:line="240" w:lineRule="auto"/>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Vandens išgavimo vietos koordinatės</w:t>
            </w:r>
          </w:p>
        </w:tc>
        <w:tc>
          <w:tcPr>
            <w:tcW w:w="73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B2F7DEA"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712BFD">
              <w:rPr>
                <w:rFonts w:ascii="Times New Roman" w:eastAsia="Times New Roman" w:hAnsi="Times New Roman" w:cs="Times New Roman"/>
                <w:sz w:val="20"/>
                <w:szCs w:val="24"/>
              </w:rPr>
              <w:t>X</w:t>
            </w:r>
            <w:r w:rsidRPr="00151C94">
              <w:rPr>
                <w:rFonts w:ascii="Times New Roman" w:eastAsia="Times New Roman" w:hAnsi="Times New Roman" w:cs="Times New Roman"/>
                <w:sz w:val="20"/>
                <w:szCs w:val="24"/>
              </w:rPr>
              <w:t xml:space="preserve"> - </w:t>
            </w:r>
            <w:r w:rsidRPr="00712BFD">
              <w:rPr>
                <w:rFonts w:ascii="Times New Roman" w:eastAsia="Times New Roman" w:hAnsi="Times New Roman" w:cs="Times New Roman"/>
                <w:sz w:val="20"/>
                <w:szCs w:val="24"/>
              </w:rPr>
              <w:t>6250887,80;</w:t>
            </w:r>
            <w:r w:rsidRPr="00151C94">
              <w:rPr>
                <w:rFonts w:ascii="Times New Roman" w:eastAsia="Times New Roman" w:hAnsi="Times New Roman" w:cs="Times New Roman"/>
                <w:sz w:val="20"/>
                <w:szCs w:val="24"/>
              </w:rPr>
              <w:t xml:space="preserve"> </w:t>
            </w:r>
            <w:r w:rsidRPr="00712BFD">
              <w:rPr>
                <w:rFonts w:ascii="Times New Roman" w:eastAsia="Times New Roman" w:hAnsi="Times New Roman" w:cs="Times New Roman"/>
                <w:sz w:val="20"/>
                <w:szCs w:val="24"/>
              </w:rPr>
              <w:t>Y</w:t>
            </w:r>
            <w:r w:rsidRPr="00C16225">
              <w:rPr>
                <w:rFonts w:ascii="Times New Roman" w:eastAsia="Times New Roman" w:hAnsi="Times New Roman" w:cs="Times New Roman"/>
                <w:sz w:val="18"/>
                <w:szCs w:val="18"/>
                <w:lang w:eastAsia="lt-LT"/>
              </w:rPr>
              <w:t> </w:t>
            </w:r>
            <w:r w:rsidRPr="00151C94">
              <w:rPr>
                <w:rFonts w:ascii="Times New Roman" w:eastAsia="Times New Roman" w:hAnsi="Times New Roman" w:cs="Times New Roman"/>
                <w:sz w:val="18"/>
                <w:szCs w:val="18"/>
                <w:lang w:eastAsia="lt-LT"/>
              </w:rPr>
              <w:t>-</w:t>
            </w:r>
            <w:r w:rsidRPr="00712BFD">
              <w:rPr>
                <w:rFonts w:ascii="Times New Roman" w:eastAsia="Times New Roman" w:hAnsi="Times New Roman" w:cs="Times New Roman"/>
                <w:sz w:val="20"/>
                <w:szCs w:val="24"/>
              </w:rPr>
              <w:t xml:space="preserve"> 388074,53</w:t>
            </w:r>
          </w:p>
        </w:tc>
      </w:tr>
      <w:tr w:rsidR="00634F10" w:rsidRPr="00C16225" w14:paraId="7B2BFCFD" w14:textId="77777777" w:rsidTr="00C850BF">
        <w:tc>
          <w:tcPr>
            <w:tcW w:w="15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513C0"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7.</w:t>
            </w:r>
          </w:p>
        </w:tc>
        <w:tc>
          <w:tcPr>
            <w:tcW w:w="427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5037210" w14:textId="77777777" w:rsidR="00634F10" w:rsidRPr="00C16225" w:rsidRDefault="00634F10" w:rsidP="00C850BF">
            <w:pPr>
              <w:spacing w:after="0" w:line="240" w:lineRule="auto"/>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Didžiausias planuojamas išgauti vandens kiekis</w:t>
            </w:r>
          </w:p>
        </w:tc>
        <w:tc>
          <w:tcPr>
            <w:tcW w:w="4045" w:type="dxa"/>
            <w:tcBorders>
              <w:top w:val="nil"/>
              <w:left w:val="nil"/>
              <w:bottom w:val="single" w:sz="8" w:space="0" w:color="auto"/>
              <w:right w:val="single" w:sz="8" w:space="0" w:color="auto"/>
            </w:tcBorders>
            <w:tcMar>
              <w:top w:w="0" w:type="dxa"/>
              <w:left w:w="108" w:type="dxa"/>
              <w:bottom w:w="0" w:type="dxa"/>
              <w:right w:w="108" w:type="dxa"/>
            </w:tcMar>
            <w:hideMark/>
          </w:tcPr>
          <w:p w14:paraId="403B83F7"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m</w:t>
            </w:r>
            <w:r w:rsidRPr="00C16225">
              <w:rPr>
                <w:rFonts w:ascii="Times New Roman" w:eastAsia="Times New Roman" w:hAnsi="Times New Roman" w:cs="Times New Roman"/>
                <w:sz w:val="18"/>
                <w:szCs w:val="18"/>
                <w:vertAlign w:val="superscript"/>
                <w:lang w:eastAsia="lt-LT"/>
              </w:rPr>
              <w:t>3</w:t>
            </w:r>
            <w:r w:rsidRPr="00C16225">
              <w:rPr>
                <w:rFonts w:ascii="Times New Roman" w:eastAsia="Times New Roman" w:hAnsi="Times New Roman" w:cs="Times New Roman"/>
                <w:sz w:val="18"/>
                <w:szCs w:val="18"/>
                <w:lang w:eastAsia="lt-LT"/>
              </w:rPr>
              <w:t>/m.</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6425E64"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m</w:t>
            </w:r>
            <w:r w:rsidRPr="00C16225">
              <w:rPr>
                <w:rFonts w:ascii="Times New Roman" w:eastAsia="Times New Roman" w:hAnsi="Times New Roman" w:cs="Times New Roman"/>
                <w:sz w:val="18"/>
                <w:szCs w:val="18"/>
                <w:vertAlign w:val="superscript"/>
                <w:lang w:eastAsia="lt-LT"/>
              </w:rPr>
              <w:t>3</w:t>
            </w:r>
            <w:r w:rsidRPr="00C16225">
              <w:rPr>
                <w:rFonts w:ascii="Times New Roman" w:eastAsia="Times New Roman" w:hAnsi="Times New Roman" w:cs="Times New Roman"/>
                <w:sz w:val="18"/>
                <w:szCs w:val="18"/>
                <w:lang w:eastAsia="lt-LT"/>
              </w:rPr>
              <w:t>/p.</w:t>
            </w:r>
          </w:p>
        </w:tc>
      </w:tr>
      <w:tr w:rsidR="00634F10" w:rsidRPr="00C16225" w14:paraId="222F2CFD" w14:textId="77777777" w:rsidTr="00C850BF">
        <w:tc>
          <w:tcPr>
            <w:tcW w:w="0" w:type="auto"/>
            <w:vMerge/>
            <w:tcBorders>
              <w:top w:val="nil"/>
              <w:left w:val="single" w:sz="8" w:space="0" w:color="auto"/>
              <w:bottom w:val="single" w:sz="8" w:space="0" w:color="auto"/>
              <w:right w:val="single" w:sz="8" w:space="0" w:color="auto"/>
            </w:tcBorders>
            <w:vAlign w:val="center"/>
            <w:hideMark/>
          </w:tcPr>
          <w:p w14:paraId="61956DDE" w14:textId="77777777" w:rsidR="00634F10" w:rsidRPr="00C16225" w:rsidRDefault="00634F10"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CA4D682" w14:textId="77777777" w:rsidR="00634F10" w:rsidRPr="00C16225" w:rsidRDefault="00634F10" w:rsidP="00C850BF">
            <w:pPr>
              <w:spacing w:after="0" w:line="240" w:lineRule="auto"/>
              <w:rPr>
                <w:rFonts w:ascii="Times New Roman" w:eastAsia="Times New Roman" w:hAnsi="Times New Roman" w:cs="Times New Roman"/>
                <w:sz w:val="24"/>
                <w:szCs w:val="24"/>
                <w:lang w:eastAsia="lt-LT"/>
              </w:rPr>
            </w:pPr>
          </w:p>
        </w:tc>
        <w:tc>
          <w:tcPr>
            <w:tcW w:w="4045" w:type="dxa"/>
            <w:tcBorders>
              <w:top w:val="nil"/>
              <w:left w:val="nil"/>
              <w:bottom w:val="single" w:sz="8" w:space="0" w:color="auto"/>
              <w:right w:val="single" w:sz="8" w:space="0" w:color="auto"/>
            </w:tcBorders>
            <w:tcMar>
              <w:top w:w="0" w:type="dxa"/>
              <w:left w:w="108" w:type="dxa"/>
              <w:bottom w:w="0" w:type="dxa"/>
              <w:right w:w="108" w:type="dxa"/>
            </w:tcMar>
            <w:hideMark/>
          </w:tcPr>
          <w:p w14:paraId="1AC6128B"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18"/>
                <w:szCs w:val="18"/>
                <w:lang w:val="en-US" w:eastAsia="lt-LT"/>
              </w:rPr>
              <w:t>7505000</w:t>
            </w:r>
            <w:r w:rsidRPr="00C16225">
              <w:rPr>
                <w:rFonts w:ascii="Times New Roman" w:eastAsia="Times New Roman" w:hAnsi="Times New Roman" w:cs="Times New Roman"/>
                <w:sz w:val="18"/>
                <w:szCs w:val="18"/>
                <w:lang w:eastAsia="lt-LT"/>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3BC225C1"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18"/>
                <w:szCs w:val="18"/>
                <w:lang w:eastAsia="lt-LT"/>
              </w:rPr>
              <w:t>20562</w:t>
            </w:r>
            <w:r w:rsidRPr="00C16225">
              <w:rPr>
                <w:rFonts w:ascii="Times New Roman" w:eastAsia="Times New Roman" w:hAnsi="Times New Roman" w:cs="Times New Roman"/>
                <w:sz w:val="18"/>
                <w:szCs w:val="18"/>
                <w:lang w:eastAsia="lt-LT"/>
              </w:rPr>
              <w:t> </w:t>
            </w:r>
          </w:p>
        </w:tc>
      </w:tr>
    </w:tbl>
    <w:p w14:paraId="06DDB184" w14:textId="77777777" w:rsidR="00634F10" w:rsidRPr="00C16225" w:rsidRDefault="00634F10" w:rsidP="00634F10">
      <w:pPr>
        <w:spacing w:after="0" w:line="240" w:lineRule="auto"/>
        <w:jc w:val="center"/>
        <w:rPr>
          <w:rFonts w:ascii="Times New Roman" w:eastAsia="Times New Roman" w:hAnsi="Times New Roman" w:cs="Times New Roman"/>
          <w:sz w:val="24"/>
          <w:szCs w:val="24"/>
          <w:lang w:val="en-US" w:eastAsia="lt-LT"/>
        </w:rPr>
      </w:pPr>
      <w:r w:rsidRPr="00C16225">
        <w:rPr>
          <w:rFonts w:ascii="Times New Roman" w:eastAsia="Times New Roman" w:hAnsi="Times New Roman" w:cs="Times New Roman"/>
          <w:b/>
          <w:bCs/>
          <w:lang w:eastAsia="lt-LT"/>
        </w:rPr>
        <w:t> </w:t>
      </w:r>
    </w:p>
    <w:p w14:paraId="6416FD93" w14:textId="77777777" w:rsidR="00166396" w:rsidRDefault="00166396" w:rsidP="00634F10">
      <w:pPr>
        <w:spacing w:after="0" w:line="240" w:lineRule="auto"/>
        <w:ind w:firstLine="567"/>
        <w:jc w:val="both"/>
        <w:rPr>
          <w:rFonts w:ascii="Times New Roman" w:eastAsia="Times New Roman" w:hAnsi="Times New Roman" w:cs="Times New Roman"/>
          <w:lang w:eastAsia="lt-LT"/>
        </w:rPr>
      </w:pPr>
    </w:p>
    <w:p w14:paraId="01EFD2FF" w14:textId="2C48133E" w:rsidR="00634F10" w:rsidRDefault="00634F10" w:rsidP="00634F10">
      <w:pPr>
        <w:spacing w:after="0" w:line="240" w:lineRule="auto"/>
        <w:ind w:firstLine="567"/>
        <w:jc w:val="both"/>
        <w:rPr>
          <w:rFonts w:ascii="Times New Roman" w:eastAsia="Times New Roman" w:hAnsi="Times New Roman" w:cs="Times New Roman"/>
          <w:lang w:eastAsia="lt-LT"/>
        </w:rPr>
      </w:pPr>
      <w:r w:rsidRPr="00C16225">
        <w:rPr>
          <w:rFonts w:ascii="Times New Roman" w:eastAsia="Times New Roman" w:hAnsi="Times New Roman" w:cs="Times New Roman"/>
          <w:lang w:eastAsia="lt-LT"/>
        </w:rPr>
        <w:t>8 lentelė. Duomenys apie planuojamas naudoti požeminio vandens vandenvietes</w:t>
      </w:r>
    </w:p>
    <w:p w14:paraId="687E4365" w14:textId="77777777" w:rsidR="00634F10" w:rsidRPr="00C16225" w:rsidRDefault="00634F10" w:rsidP="00634F10">
      <w:pPr>
        <w:spacing w:after="0" w:line="240" w:lineRule="auto"/>
        <w:ind w:firstLine="567"/>
        <w:jc w:val="both"/>
        <w:rPr>
          <w:rFonts w:ascii="Times New Roman" w:eastAsia="Times New Roman" w:hAnsi="Times New Roman" w:cs="Times New Roman"/>
          <w:sz w:val="24"/>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4"/>
        <w:gridCol w:w="2218"/>
        <w:gridCol w:w="2218"/>
        <w:gridCol w:w="2825"/>
        <w:gridCol w:w="3026"/>
        <w:gridCol w:w="2332"/>
      </w:tblGrid>
      <w:tr w:rsidR="00634F10" w:rsidRPr="00C16225" w14:paraId="6D8449D3" w14:textId="77777777" w:rsidTr="00C850BF">
        <w:tc>
          <w:tcPr>
            <w:tcW w:w="48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EC73D4"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lang w:eastAsia="lt-LT"/>
              </w:rPr>
              <w:t>Eil. Nr.</w:t>
            </w:r>
          </w:p>
        </w:tc>
        <w:tc>
          <w:tcPr>
            <w:tcW w:w="4512"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245957"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lang w:eastAsia="lt-LT"/>
              </w:rPr>
              <w:t>Gėlo požeminio vandens vandenvietė (telkinys)</w:t>
            </w:r>
          </w:p>
        </w:tc>
      </w:tr>
      <w:tr w:rsidR="00634F10" w:rsidRPr="00C16225" w14:paraId="55CE3586" w14:textId="77777777" w:rsidTr="00C850BF">
        <w:tc>
          <w:tcPr>
            <w:tcW w:w="0" w:type="auto"/>
            <w:vMerge/>
            <w:tcBorders>
              <w:top w:val="single" w:sz="8" w:space="0" w:color="auto"/>
              <w:left w:val="single" w:sz="8" w:space="0" w:color="auto"/>
              <w:bottom w:val="single" w:sz="8" w:space="0" w:color="auto"/>
              <w:right w:val="single" w:sz="8" w:space="0" w:color="auto"/>
            </w:tcBorders>
            <w:vAlign w:val="center"/>
            <w:hideMark/>
          </w:tcPr>
          <w:p w14:paraId="07112116" w14:textId="77777777" w:rsidR="00634F10" w:rsidRPr="00C16225" w:rsidRDefault="00634F10" w:rsidP="00C850BF">
            <w:pPr>
              <w:spacing w:after="0" w:line="240" w:lineRule="auto"/>
              <w:rPr>
                <w:rFonts w:ascii="Times New Roman" w:eastAsia="Times New Roman" w:hAnsi="Times New Roman" w:cs="Times New Roman"/>
                <w:sz w:val="24"/>
                <w:szCs w:val="24"/>
                <w:lang w:eastAsia="lt-LT"/>
              </w:rPr>
            </w:pP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14:paraId="372EFF2B"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lang w:eastAsia="lt-LT"/>
              </w:rPr>
              <w:t>Pavadinimas Žemės gelmių registre</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14:paraId="20FFD49D"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lang w:eastAsia="lt-LT"/>
              </w:rPr>
              <w:t>Adresas</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14:paraId="118C4329"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lang w:eastAsia="lt-LT"/>
              </w:rPr>
              <w:t>Kodas Žemės gelmių registre</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14:paraId="4CF9313E"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lang w:eastAsia="lt-LT"/>
              </w:rPr>
              <w:t>Aprobuotų išteklių kiekis, m</w:t>
            </w:r>
            <w:r w:rsidRPr="00C16225">
              <w:rPr>
                <w:rFonts w:ascii="Times New Roman" w:eastAsia="Times New Roman" w:hAnsi="Times New Roman" w:cs="Times New Roman"/>
                <w:vertAlign w:val="superscript"/>
                <w:lang w:eastAsia="lt-LT"/>
              </w:rPr>
              <w:t>3</w:t>
            </w:r>
            <w:r w:rsidRPr="00C16225">
              <w:rPr>
                <w:rFonts w:ascii="Times New Roman" w:eastAsia="Times New Roman" w:hAnsi="Times New Roman" w:cs="Times New Roman"/>
                <w:lang w:eastAsia="lt-LT"/>
              </w:rPr>
              <w:t>/d</w:t>
            </w:r>
          </w:p>
          <w:p w14:paraId="0EE2FDF4"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lang w:eastAsia="lt-LT"/>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14:paraId="353538BB"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lang w:eastAsia="lt-LT"/>
              </w:rPr>
              <w:t>Išteklių aprobavimo dokumento data ir Nr.</w:t>
            </w:r>
          </w:p>
        </w:tc>
      </w:tr>
      <w:tr w:rsidR="00634F10" w:rsidRPr="00C16225" w14:paraId="12AB938B" w14:textId="77777777" w:rsidTr="00C850B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83C7B"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lang w:eastAsia="lt-LT"/>
              </w:rPr>
              <w:t>1</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14:paraId="02651C9E"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lang w:eastAsia="lt-LT"/>
              </w:rPr>
              <w:t>2</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14:paraId="7C079C62"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lang w:eastAsia="lt-LT"/>
              </w:rPr>
              <w:t>3</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14:paraId="4B074447"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lang w:eastAsia="lt-LT"/>
              </w:rPr>
              <w:t>4</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14:paraId="70D33F1E"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lang w:eastAsia="lt-LT"/>
              </w:rPr>
              <w:t xml:space="preserve">5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14:paraId="73294E3E" w14:textId="77777777" w:rsidR="00634F10" w:rsidRPr="00C16225" w:rsidRDefault="00634F10"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lang w:eastAsia="lt-LT"/>
              </w:rPr>
              <w:t>6</w:t>
            </w:r>
          </w:p>
        </w:tc>
      </w:tr>
      <w:tr w:rsidR="00634F10" w:rsidRPr="00C16225" w14:paraId="6337F08E" w14:textId="77777777" w:rsidTr="00C850B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7E814" w14:textId="77777777" w:rsidR="00634F10" w:rsidRPr="00C16225" w:rsidRDefault="00634F10" w:rsidP="00C850BF">
            <w:pPr>
              <w:spacing w:after="0" w:line="240" w:lineRule="auto"/>
              <w:jc w:val="both"/>
              <w:rPr>
                <w:rFonts w:ascii="Times New Roman" w:eastAsia="Times New Roman" w:hAnsi="Times New Roman" w:cs="Times New Roman"/>
                <w:sz w:val="24"/>
                <w:szCs w:val="24"/>
                <w:lang w:eastAsia="lt-LT"/>
              </w:rPr>
            </w:pPr>
            <w:r w:rsidRPr="00C16225">
              <w:rPr>
                <w:rFonts w:ascii="Times New Roman" w:eastAsia="Times New Roman" w:hAnsi="Times New Roman" w:cs="Times New Roman"/>
                <w:lang w:eastAsia="lt-LT"/>
              </w:rPr>
              <w:t> </w:t>
            </w:r>
            <w:r>
              <w:rPr>
                <w:rFonts w:ascii="Times New Roman" w:eastAsia="Times New Roman" w:hAnsi="Times New Roman" w:cs="Times New Roman"/>
                <w:lang w:eastAsia="lt-LT"/>
              </w:rPr>
              <w:t>1</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14:paraId="709F2406" w14:textId="77777777" w:rsidR="00634F10" w:rsidRPr="00C16225" w:rsidRDefault="00634F10" w:rsidP="00C850BF">
            <w:pPr>
              <w:spacing w:after="0" w:line="240" w:lineRule="auto"/>
              <w:jc w:val="both"/>
              <w:rPr>
                <w:rFonts w:ascii="Times New Roman" w:eastAsia="Times New Roman" w:hAnsi="Times New Roman" w:cs="Times New Roman"/>
                <w:lang w:eastAsia="lt-LT"/>
              </w:rPr>
            </w:pPr>
            <w:r w:rsidRPr="00660925">
              <w:rPr>
                <w:rFonts w:ascii="Times New Roman" w:eastAsia="Times New Roman" w:hAnsi="Times New Roman" w:cs="Times New Roman"/>
                <w:lang w:eastAsia="lt-LT"/>
              </w:rPr>
              <w:t xml:space="preserve">Akcinės bendrovės </w:t>
            </w:r>
            <w:r>
              <w:rPr>
                <w:rFonts w:ascii="Times New Roman" w:eastAsia="Times New Roman" w:hAnsi="Times New Roman" w:cs="Times New Roman"/>
                <w:lang w:eastAsia="lt-LT"/>
              </w:rPr>
              <w:t>„ORLEN Lietuva“ vandenvietė</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14:paraId="2435F570" w14:textId="77777777" w:rsidR="00634F10" w:rsidRPr="00C16225" w:rsidRDefault="00634F10" w:rsidP="00C850BF">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Juodeikių k., Židikų sen., Mažeikių r.</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14:paraId="45159BE2" w14:textId="38E0963E" w:rsidR="00634F10" w:rsidRPr="00C16225" w:rsidRDefault="00634F10" w:rsidP="0033594D">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VNIR Nr. 2201</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14:paraId="690A10E7" w14:textId="77777777" w:rsidR="00634F10" w:rsidRPr="00C16225" w:rsidRDefault="00634F10" w:rsidP="0033594D">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3400</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14:paraId="42376C06" w14:textId="77777777" w:rsidR="00634F10" w:rsidRPr="00C16225" w:rsidRDefault="00634F10" w:rsidP="00C850BF">
            <w:pPr>
              <w:spacing w:after="0" w:line="240" w:lineRule="auto"/>
              <w:rPr>
                <w:rFonts w:ascii="Times New Roman" w:eastAsia="Times New Roman" w:hAnsi="Times New Roman" w:cs="Times New Roman"/>
                <w:lang w:val="en-US" w:eastAsia="lt-LT"/>
              </w:rPr>
            </w:pPr>
            <w:r>
              <w:rPr>
                <w:rFonts w:ascii="Times New Roman" w:eastAsia="Times New Roman" w:hAnsi="Times New Roman" w:cs="Times New Roman"/>
                <w:lang w:val="en-US" w:eastAsia="lt-LT"/>
              </w:rPr>
              <w:t xml:space="preserve">LGT </w:t>
            </w:r>
            <w:proofErr w:type="spellStart"/>
            <w:r>
              <w:rPr>
                <w:rFonts w:ascii="Times New Roman" w:eastAsia="Times New Roman" w:hAnsi="Times New Roman" w:cs="Times New Roman"/>
                <w:lang w:val="en-US" w:eastAsia="lt-LT"/>
              </w:rPr>
              <w:t>prie</w:t>
            </w:r>
            <w:proofErr w:type="spellEnd"/>
            <w:r>
              <w:rPr>
                <w:rFonts w:ascii="Times New Roman" w:eastAsia="Times New Roman" w:hAnsi="Times New Roman" w:cs="Times New Roman"/>
                <w:lang w:val="en-US" w:eastAsia="lt-LT"/>
              </w:rPr>
              <w:t xml:space="preserve"> AM </w:t>
            </w:r>
            <w:proofErr w:type="spellStart"/>
            <w:r>
              <w:rPr>
                <w:rFonts w:ascii="Times New Roman" w:eastAsia="Times New Roman" w:hAnsi="Times New Roman" w:cs="Times New Roman"/>
                <w:lang w:val="en-US" w:eastAsia="lt-LT"/>
              </w:rPr>
              <w:t>direktoriaus</w:t>
            </w:r>
            <w:proofErr w:type="spellEnd"/>
            <w:r>
              <w:rPr>
                <w:rFonts w:ascii="Times New Roman" w:eastAsia="Times New Roman" w:hAnsi="Times New Roman" w:cs="Times New Roman"/>
                <w:lang w:val="en-US" w:eastAsia="lt-LT"/>
              </w:rPr>
              <w:t xml:space="preserve"> 2020-02-11 </w:t>
            </w:r>
            <w:proofErr w:type="spellStart"/>
            <w:r>
              <w:rPr>
                <w:rFonts w:ascii="Times New Roman" w:eastAsia="Times New Roman" w:hAnsi="Times New Roman" w:cs="Times New Roman"/>
                <w:lang w:val="en-US" w:eastAsia="lt-LT"/>
              </w:rPr>
              <w:t>įsakymas</w:t>
            </w:r>
            <w:proofErr w:type="spellEnd"/>
            <w:r>
              <w:rPr>
                <w:rFonts w:ascii="Times New Roman" w:eastAsia="Times New Roman" w:hAnsi="Times New Roman" w:cs="Times New Roman"/>
                <w:lang w:val="en-US" w:eastAsia="lt-LT"/>
              </w:rPr>
              <w:t xml:space="preserve"> </w:t>
            </w:r>
            <w:proofErr w:type="spellStart"/>
            <w:r>
              <w:rPr>
                <w:rFonts w:ascii="Times New Roman" w:eastAsia="Times New Roman" w:hAnsi="Times New Roman" w:cs="Times New Roman"/>
                <w:lang w:val="en-US" w:eastAsia="lt-LT"/>
              </w:rPr>
              <w:t>Nr</w:t>
            </w:r>
            <w:proofErr w:type="spellEnd"/>
            <w:r>
              <w:rPr>
                <w:rFonts w:ascii="Times New Roman" w:eastAsia="Times New Roman" w:hAnsi="Times New Roman" w:cs="Times New Roman"/>
                <w:lang w:val="en-US" w:eastAsia="lt-LT"/>
              </w:rPr>
              <w:t>. 1-51</w:t>
            </w:r>
          </w:p>
        </w:tc>
      </w:tr>
    </w:tbl>
    <w:p w14:paraId="74145146" w14:textId="77777777" w:rsidR="00810600" w:rsidRPr="00810600" w:rsidRDefault="00810600" w:rsidP="00810600">
      <w:pPr>
        <w:spacing w:after="0" w:line="240" w:lineRule="auto"/>
        <w:rPr>
          <w:rFonts w:ascii="Times New Roman" w:eastAsia="Times New Roman" w:hAnsi="Times New Roman" w:cs="Times New Roman"/>
          <w:sz w:val="24"/>
          <w:szCs w:val="24"/>
          <w:lang w:val="en-US" w:eastAsia="lt-LT"/>
        </w:rPr>
      </w:pPr>
    </w:p>
    <w:p w14:paraId="78170602" w14:textId="77777777" w:rsidR="00166396" w:rsidRDefault="00166396" w:rsidP="00810600">
      <w:pPr>
        <w:spacing w:after="0" w:line="240" w:lineRule="auto"/>
        <w:jc w:val="center"/>
        <w:rPr>
          <w:rFonts w:ascii="Times New Roman" w:eastAsia="Times New Roman" w:hAnsi="Times New Roman" w:cs="Times New Roman"/>
          <w:b/>
          <w:bCs/>
          <w:lang w:eastAsia="lt-LT"/>
        </w:rPr>
      </w:pPr>
      <w:bookmarkStart w:id="27" w:name="part_4bbced6e2ac94fbead6f3cef2196fdfe"/>
      <w:bookmarkEnd w:id="27"/>
    </w:p>
    <w:p w14:paraId="2B3C34BB" w14:textId="77777777" w:rsidR="00166396" w:rsidRDefault="00166396" w:rsidP="00810600">
      <w:pPr>
        <w:spacing w:after="0" w:line="240" w:lineRule="auto"/>
        <w:jc w:val="center"/>
        <w:rPr>
          <w:rFonts w:ascii="Times New Roman" w:eastAsia="Times New Roman" w:hAnsi="Times New Roman" w:cs="Times New Roman"/>
          <w:b/>
          <w:bCs/>
          <w:lang w:eastAsia="lt-LT"/>
        </w:rPr>
      </w:pPr>
    </w:p>
    <w:p w14:paraId="37B597E9" w14:textId="77777777" w:rsidR="00166396" w:rsidRDefault="00166396" w:rsidP="00810600">
      <w:pPr>
        <w:spacing w:after="0" w:line="240" w:lineRule="auto"/>
        <w:jc w:val="center"/>
        <w:rPr>
          <w:rFonts w:ascii="Times New Roman" w:eastAsia="Times New Roman" w:hAnsi="Times New Roman" w:cs="Times New Roman"/>
          <w:b/>
          <w:bCs/>
          <w:lang w:eastAsia="lt-LT"/>
        </w:rPr>
      </w:pPr>
    </w:p>
    <w:p w14:paraId="05AF371E" w14:textId="77777777" w:rsidR="00166396" w:rsidRDefault="00166396" w:rsidP="00810600">
      <w:pPr>
        <w:spacing w:after="0" w:line="240" w:lineRule="auto"/>
        <w:jc w:val="center"/>
        <w:rPr>
          <w:rFonts w:ascii="Times New Roman" w:eastAsia="Times New Roman" w:hAnsi="Times New Roman" w:cs="Times New Roman"/>
          <w:b/>
          <w:bCs/>
          <w:lang w:eastAsia="lt-LT"/>
        </w:rPr>
      </w:pPr>
    </w:p>
    <w:p w14:paraId="052C6F10" w14:textId="2C710BE1" w:rsidR="00393BCC" w:rsidRDefault="00393BCC" w:rsidP="00393BCC">
      <w:pPr>
        <w:spacing w:after="0" w:line="240" w:lineRule="auto"/>
        <w:rPr>
          <w:rFonts w:ascii="Times New Roman" w:eastAsia="Times New Roman" w:hAnsi="Times New Roman" w:cs="Times New Roman"/>
          <w:b/>
          <w:bCs/>
          <w:lang w:eastAsia="lt-LT"/>
        </w:rPr>
      </w:pPr>
    </w:p>
    <w:p w14:paraId="71449D59" w14:textId="6ED8890B" w:rsidR="00166396" w:rsidRDefault="00166396" w:rsidP="00393BCC">
      <w:pPr>
        <w:spacing w:after="0" w:line="240" w:lineRule="auto"/>
        <w:rPr>
          <w:rFonts w:ascii="Times New Roman" w:eastAsia="Times New Roman" w:hAnsi="Times New Roman" w:cs="Times New Roman"/>
          <w:b/>
          <w:bCs/>
          <w:lang w:eastAsia="lt-LT"/>
        </w:rPr>
      </w:pPr>
    </w:p>
    <w:p w14:paraId="040E6CC7" w14:textId="77777777" w:rsidR="00D2741D" w:rsidRDefault="00D2741D" w:rsidP="00393BCC">
      <w:pPr>
        <w:spacing w:after="0" w:line="240" w:lineRule="auto"/>
        <w:rPr>
          <w:rFonts w:ascii="Times New Roman" w:eastAsia="Times New Roman" w:hAnsi="Times New Roman" w:cs="Times New Roman"/>
          <w:b/>
          <w:bCs/>
          <w:lang w:eastAsia="lt-LT"/>
        </w:rPr>
      </w:pPr>
    </w:p>
    <w:p w14:paraId="3E6ACA3F" w14:textId="3E3E2600" w:rsidR="00810600" w:rsidRPr="004B6701"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lang w:eastAsia="lt-LT"/>
        </w:rPr>
        <w:t>VI. TARŠA Į APLINKOS ORĄ  </w:t>
      </w:r>
    </w:p>
    <w:p w14:paraId="516E9F46" w14:textId="4D4C7B2A" w:rsidR="00810600" w:rsidRPr="004B6701" w:rsidRDefault="00810600" w:rsidP="00BD73AF">
      <w:pPr>
        <w:spacing w:after="0" w:line="240" w:lineRule="auto"/>
        <w:ind w:firstLine="567"/>
        <w:jc w:val="both"/>
        <w:rPr>
          <w:rFonts w:ascii="Times New Roman" w:eastAsia="Times New Roman" w:hAnsi="Times New Roman" w:cs="Times New Roman"/>
          <w:sz w:val="24"/>
          <w:szCs w:val="24"/>
          <w:lang w:eastAsia="lt-LT"/>
        </w:rPr>
      </w:pPr>
      <w:bookmarkStart w:id="28" w:name="part_8c9632bfb56f465793780883bd2c42c1"/>
      <w:bookmarkEnd w:id="28"/>
      <w:r w:rsidRPr="00810600">
        <w:rPr>
          <w:rFonts w:ascii="Times New Roman" w:eastAsia="Times New Roman" w:hAnsi="Times New Roman" w:cs="Times New Roman"/>
          <w:lang w:eastAsia="lt-LT"/>
        </w:rPr>
        <w:t>17. Į aplinkos orą numatomi išmesti teršalai </w:t>
      </w:r>
    </w:p>
    <w:p w14:paraId="26E80467" w14:textId="2E15CECC" w:rsidR="00504E0F" w:rsidRDefault="00504E0F" w:rsidP="00393BCC">
      <w:pPr>
        <w:spacing w:after="120" w:line="240" w:lineRule="auto"/>
        <w:jc w:val="both"/>
        <w:rPr>
          <w:rFonts w:ascii="Times New Roman" w:eastAsia="Times New Roman" w:hAnsi="Times New Roman" w:cs="Times New Roman"/>
          <w:lang w:eastAsia="lt-LT"/>
        </w:rPr>
      </w:pPr>
      <w:bookmarkStart w:id="29" w:name="part_55a804b12a4c420ca648d4a3c81b1958"/>
      <w:bookmarkEnd w:id="29"/>
      <w:r w:rsidRPr="00FC53CF">
        <w:rPr>
          <w:rFonts w:ascii="Times New Roman" w:eastAsia="Times New Roman" w:hAnsi="Times New Roman" w:cs="Times New Roman"/>
          <w:lang w:eastAsia="lt-LT"/>
        </w:rPr>
        <w:t>9 lentelė. Į aplinkos orą numatomi išmesti teršalai ir jų kiekis</w:t>
      </w:r>
    </w:p>
    <w:tbl>
      <w:tblPr>
        <w:tblW w:w="1345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251"/>
        <w:gridCol w:w="1842"/>
        <w:gridCol w:w="4728"/>
        <w:gridCol w:w="3636"/>
      </w:tblGrid>
      <w:tr w:rsidR="006E4202" w:rsidRPr="00C850BF" w14:paraId="0D4779BC" w14:textId="77777777" w:rsidTr="00D36B4D">
        <w:trPr>
          <w:trHeight w:val="112"/>
        </w:trPr>
        <w:tc>
          <w:tcPr>
            <w:tcW w:w="3251" w:type="dxa"/>
            <w:vMerge w:val="restart"/>
            <w:tcMar>
              <w:top w:w="0" w:type="dxa"/>
              <w:left w:w="108" w:type="dxa"/>
              <w:bottom w:w="0" w:type="dxa"/>
              <w:right w:w="108" w:type="dxa"/>
            </w:tcMar>
            <w:vAlign w:val="center"/>
            <w:hideMark/>
          </w:tcPr>
          <w:p w14:paraId="5EA93DD1" w14:textId="5D4549B2" w:rsidR="00BD73AF" w:rsidRPr="005E55BF" w:rsidRDefault="006E4202" w:rsidP="00D36B4D">
            <w:pPr>
              <w:spacing w:after="0" w:line="240" w:lineRule="auto"/>
              <w:jc w:val="center"/>
              <w:rPr>
                <w:rFonts w:ascii="Times New Roman" w:eastAsia="Times New Roman" w:hAnsi="Times New Roman" w:cs="Times New Roman"/>
                <w:b/>
                <w:sz w:val="18"/>
                <w:szCs w:val="18"/>
                <w:lang w:eastAsia="lt-LT"/>
              </w:rPr>
            </w:pPr>
            <w:r w:rsidRPr="005E55BF">
              <w:rPr>
                <w:rFonts w:ascii="Times New Roman" w:eastAsia="Times New Roman" w:hAnsi="Times New Roman" w:cs="Times New Roman"/>
                <w:b/>
                <w:sz w:val="18"/>
                <w:szCs w:val="18"/>
                <w:lang w:eastAsia="lt-LT"/>
              </w:rPr>
              <w:t>Teršalo pavadinimas</w:t>
            </w:r>
          </w:p>
        </w:tc>
        <w:tc>
          <w:tcPr>
            <w:tcW w:w="1842" w:type="dxa"/>
            <w:vMerge w:val="restart"/>
            <w:tcMar>
              <w:top w:w="0" w:type="dxa"/>
              <w:left w:w="108" w:type="dxa"/>
              <w:bottom w:w="0" w:type="dxa"/>
              <w:right w:w="108" w:type="dxa"/>
            </w:tcMar>
            <w:vAlign w:val="center"/>
            <w:hideMark/>
          </w:tcPr>
          <w:p w14:paraId="1DB55D02" w14:textId="77777777" w:rsidR="006E4202" w:rsidRPr="005E55BF" w:rsidRDefault="006E4202" w:rsidP="006E4202">
            <w:pPr>
              <w:spacing w:after="0" w:line="240" w:lineRule="auto"/>
              <w:jc w:val="center"/>
              <w:rPr>
                <w:rFonts w:ascii="Times New Roman" w:eastAsia="Times New Roman" w:hAnsi="Times New Roman" w:cs="Times New Roman"/>
                <w:b/>
                <w:sz w:val="18"/>
                <w:szCs w:val="18"/>
                <w:lang w:eastAsia="lt-LT"/>
              </w:rPr>
            </w:pPr>
            <w:r w:rsidRPr="005E55BF">
              <w:rPr>
                <w:rFonts w:ascii="Times New Roman" w:eastAsia="Times New Roman" w:hAnsi="Times New Roman" w:cs="Times New Roman"/>
                <w:b/>
                <w:sz w:val="18"/>
                <w:szCs w:val="18"/>
                <w:lang w:eastAsia="lt-LT"/>
              </w:rPr>
              <w:t>Teršalo kodas</w:t>
            </w:r>
          </w:p>
        </w:tc>
        <w:tc>
          <w:tcPr>
            <w:tcW w:w="4728" w:type="dxa"/>
            <w:tcMar>
              <w:top w:w="0" w:type="dxa"/>
              <w:left w:w="108" w:type="dxa"/>
              <w:bottom w:w="0" w:type="dxa"/>
              <w:right w:w="108" w:type="dxa"/>
            </w:tcMar>
            <w:vAlign w:val="center"/>
            <w:hideMark/>
          </w:tcPr>
          <w:p w14:paraId="51BDE6A6" w14:textId="77777777" w:rsidR="006E4202" w:rsidRPr="005E55BF" w:rsidRDefault="006E4202" w:rsidP="006E4202">
            <w:pPr>
              <w:spacing w:after="0" w:line="240" w:lineRule="auto"/>
              <w:jc w:val="center"/>
              <w:rPr>
                <w:rFonts w:ascii="Times New Roman" w:eastAsia="Times New Roman" w:hAnsi="Times New Roman" w:cs="Times New Roman"/>
                <w:b/>
                <w:sz w:val="18"/>
                <w:szCs w:val="18"/>
                <w:lang w:eastAsia="lt-LT"/>
              </w:rPr>
            </w:pPr>
            <w:r w:rsidRPr="005E55BF">
              <w:rPr>
                <w:rFonts w:ascii="Times New Roman" w:eastAsia="Times New Roman" w:hAnsi="Times New Roman" w:cs="Times New Roman"/>
                <w:b/>
                <w:sz w:val="18"/>
                <w:szCs w:val="18"/>
                <w:lang w:eastAsia="lt-LT"/>
              </w:rPr>
              <w:t>Numatoma (prašoma leisti) išmesti, t/m.</w:t>
            </w:r>
          </w:p>
        </w:tc>
        <w:tc>
          <w:tcPr>
            <w:tcW w:w="3636" w:type="dxa"/>
            <w:vAlign w:val="center"/>
          </w:tcPr>
          <w:p w14:paraId="7D464EBC" w14:textId="77777777" w:rsidR="006E4202" w:rsidRPr="005E55BF" w:rsidRDefault="006E4202" w:rsidP="006E4202">
            <w:pPr>
              <w:spacing w:after="0" w:line="240" w:lineRule="auto"/>
              <w:jc w:val="center"/>
              <w:rPr>
                <w:rFonts w:ascii="Times New Roman" w:eastAsia="Times New Roman" w:hAnsi="Times New Roman" w:cs="Times New Roman"/>
                <w:b/>
                <w:sz w:val="18"/>
                <w:szCs w:val="18"/>
                <w:lang w:eastAsia="lt-LT"/>
              </w:rPr>
            </w:pPr>
            <w:r w:rsidRPr="005E55BF">
              <w:rPr>
                <w:rFonts w:ascii="Times New Roman" w:eastAsia="Times New Roman" w:hAnsi="Times New Roman" w:cs="Times New Roman"/>
                <w:b/>
                <w:sz w:val="18"/>
                <w:szCs w:val="18"/>
                <w:lang w:eastAsia="lt-LT"/>
              </w:rPr>
              <w:t>Numatoma (prašoma leisti) išmesti, t/m.</w:t>
            </w:r>
          </w:p>
        </w:tc>
      </w:tr>
      <w:tr w:rsidR="006E4202" w:rsidRPr="00C850BF" w14:paraId="55EAE030" w14:textId="77777777" w:rsidTr="00393BCC">
        <w:trPr>
          <w:trHeight w:val="60"/>
        </w:trPr>
        <w:tc>
          <w:tcPr>
            <w:tcW w:w="3251" w:type="dxa"/>
            <w:vMerge/>
            <w:tcMar>
              <w:top w:w="0" w:type="dxa"/>
              <w:left w:w="108" w:type="dxa"/>
              <w:bottom w:w="0" w:type="dxa"/>
              <w:right w:w="108" w:type="dxa"/>
            </w:tcMar>
          </w:tcPr>
          <w:p w14:paraId="0A15E975" w14:textId="77777777" w:rsidR="006E4202" w:rsidRPr="005E55BF" w:rsidRDefault="006E4202" w:rsidP="006E4202">
            <w:pPr>
              <w:spacing w:after="0" w:line="240" w:lineRule="auto"/>
              <w:jc w:val="center"/>
              <w:rPr>
                <w:rFonts w:ascii="Times New Roman" w:eastAsia="Times New Roman" w:hAnsi="Times New Roman" w:cs="Times New Roman"/>
                <w:b/>
                <w:sz w:val="18"/>
                <w:szCs w:val="18"/>
                <w:lang w:eastAsia="lt-LT"/>
              </w:rPr>
            </w:pPr>
          </w:p>
        </w:tc>
        <w:tc>
          <w:tcPr>
            <w:tcW w:w="1842" w:type="dxa"/>
            <w:vMerge/>
            <w:tcMar>
              <w:top w:w="0" w:type="dxa"/>
              <w:left w:w="108" w:type="dxa"/>
              <w:bottom w:w="0" w:type="dxa"/>
              <w:right w:w="108" w:type="dxa"/>
            </w:tcMar>
          </w:tcPr>
          <w:p w14:paraId="05A9DDE9" w14:textId="77777777" w:rsidR="006E4202" w:rsidRPr="005E55BF" w:rsidRDefault="006E4202" w:rsidP="006E4202">
            <w:pPr>
              <w:spacing w:after="0" w:line="240" w:lineRule="auto"/>
              <w:jc w:val="center"/>
              <w:rPr>
                <w:rFonts w:ascii="Times New Roman" w:eastAsia="Times New Roman" w:hAnsi="Times New Roman" w:cs="Times New Roman"/>
                <w:b/>
                <w:sz w:val="18"/>
                <w:szCs w:val="18"/>
                <w:lang w:eastAsia="lt-LT"/>
              </w:rPr>
            </w:pPr>
          </w:p>
        </w:tc>
        <w:tc>
          <w:tcPr>
            <w:tcW w:w="4728" w:type="dxa"/>
            <w:tcMar>
              <w:top w:w="0" w:type="dxa"/>
              <w:left w:w="108" w:type="dxa"/>
              <w:bottom w:w="0" w:type="dxa"/>
              <w:right w:w="108" w:type="dxa"/>
            </w:tcMar>
            <w:vAlign w:val="center"/>
          </w:tcPr>
          <w:p w14:paraId="60B2F428" w14:textId="77777777" w:rsidR="006E4202" w:rsidRPr="005E55BF" w:rsidRDefault="006E4202" w:rsidP="006E4202">
            <w:pPr>
              <w:spacing w:after="0" w:line="240" w:lineRule="auto"/>
              <w:jc w:val="center"/>
              <w:rPr>
                <w:rFonts w:ascii="Times New Roman" w:eastAsia="Times New Roman" w:hAnsi="Times New Roman" w:cs="Times New Roman"/>
                <w:b/>
                <w:sz w:val="18"/>
                <w:szCs w:val="18"/>
                <w:lang w:eastAsia="lt-LT"/>
              </w:rPr>
            </w:pPr>
            <w:r w:rsidRPr="005E55BF">
              <w:rPr>
                <w:rFonts w:ascii="Times New Roman" w:eastAsia="Times New Roman" w:hAnsi="Times New Roman" w:cs="Times New Roman"/>
                <w:b/>
                <w:sz w:val="18"/>
                <w:szCs w:val="18"/>
                <w:lang w:eastAsia="lt-LT"/>
              </w:rPr>
              <w:t>Nuo 2021 m. sausio 1 d. iki 2021m. gruodžio 31 d.</w:t>
            </w:r>
          </w:p>
        </w:tc>
        <w:tc>
          <w:tcPr>
            <w:tcW w:w="3636" w:type="dxa"/>
            <w:vAlign w:val="center"/>
          </w:tcPr>
          <w:p w14:paraId="4C4D8B6E" w14:textId="77777777" w:rsidR="006E4202" w:rsidRPr="005E55BF" w:rsidRDefault="006E4202" w:rsidP="006E4202">
            <w:pPr>
              <w:spacing w:after="0" w:line="240" w:lineRule="auto"/>
              <w:jc w:val="center"/>
              <w:rPr>
                <w:rFonts w:ascii="Times New Roman" w:eastAsia="Times New Roman" w:hAnsi="Times New Roman" w:cs="Times New Roman"/>
                <w:b/>
                <w:sz w:val="18"/>
                <w:szCs w:val="18"/>
                <w:lang w:eastAsia="lt-LT"/>
              </w:rPr>
            </w:pPr>
            <w:r w:rsidRPr="005E55BF">
              <w:rPr>
                <w:rFonts w:ascii="Times New Roman" w:eastAsia="Times New Roman" w:hAnsi="Times New Roman" w:cs="Times New Roman"/>
                <w:b/>
                <w:sz w:val="18"/>
                <w:szCs w:val="18"/>
                <w:lang w:eastAsia="lt-LT"/>
              </w:rPr>
              <w:t xml:space="preserve">Nuo 2022 m. sausio 1 d. </w:t>
            </w:r>
          </w:p>
        </w:tc>
      </w:tr>
      <w:tr w:rsidR="006E4202" w:rsidRPr="00C850BF" w14:paraId="758E45C1" w14:textId="77777777" w:rsidTr="00393BCC">
        <w:tc>
          <w:tcPr>
            <w:tcW w:w="3251" w:type="dxa"/>
            <w:tcMar>
              <w:top w:w="0" w:type="dxa"/>
              <w:left w:w="108" w:type="dxa"/>
              <w:bottom w:w="0" w:type="dxa"/>
              <w:right w:w="108" w:type="dxa"/>
            </w:tcMar>
            <w:vAlign w:val="center"/>
            <w:hideMark/>
          </w:tcPr>
          <w:p w14:paraId="5B7E579D" w14:textId="77777777" w:rsidR="006E4202" w:rsidRPr="005E55BF" w:rsidRDefault="006E4202" w:rsidP="006E4202">
            <w:pPr>
              <w:spacing w:after="0" w:line="276" w:lineRule="auto"/>
              <w:rPr>
                <w:rFonts w:ascii="Times New Roman" w:eastAsia="Arial" w:hAnsi="Times New Roman" w:cs="Times New Roman"/>
                <w:b/>
                <w:color w:val="000000"/>
                <w:sz w:val="18"/>
                <w:szCs w:val="18"/>
              </w:rPr>
            </w:pPr>
            <w:r w:rsidRPr="005E55BF">
              <w:rPr>
                <w:rFonts w:ascii="Times New Roman" w:eastAsia="Arial" w:hAnsi="Times New Roman" w:cs="Times New Roman"/>
                <w:b/>
                <w:color w:val="000000"/>
                <w:sz w:val="18"/>
                <w:szCs w:val="18"/>
              </w:rPr>
              <w:t>Azoto oksidai A</w:t>
            </w:r>
          </w:p>
        </w:tc>
        <w:tc>
          <w:tcPr>
            <w:tcW w:w="1842" w:type="dxa"/>
            <w:tcMar>
              <w:top w:w="0" w:type="dxa"/>
              <w:left w:w="108" w:type="dxa"/>
              <w:bottom w:w="0" w:type="dxa"/>
              <w:right w:w="108" w:type="dxa"/>
            </w:tcMar>
            <w:hideMark/>
          </w:tcPr>
          <w:p w14:paraId="18F3FB6D" w14:textId="77777777" w:rsidR="006E4202" w:rsidRPr="005E55BF" w:rsidRDefault="006E4202" w:rsidP="006E4202">
            <w:pPr>
              <w:spacing w:after="0" w:line="240" w:lineRule="auto"/>
              <w:jc w:val="center"/>
              <w:rPr>
                <w:rFonts w:ascii="Times New Roman" w:eastAsia="Times New Roman" w:hAnsi="Times New Roman" w:cs="Times New Roman"/>
                <w:sz w:val="18"/>
                <w:szCs w:val="18"/>
                <w:lang w:eastAsia="lt-LT"/>
              </w:rPr>
            </w:pPr>
            <w:r w:rsidRPr="005E55BF">
              <w:rPr>
                <w:rFonts w:ascii="Times New Roman" w:eastAsia="Times New Roman" w:hAnsi="Times New Roman" w:cs="Times New Roman"/>
                <w:sz w:val="18"/>
                <w:szCs w:val="18"/>
                <w:lang w:eastAsia="lt-LT"/>
              </w:rPr>
              <w:t> 250</w:t>
            </w:r>
          </w:p>
        </w:tc>
        <w:tc>
          <w:tcPr>
            <w:tcW w:w="4728" w:type="dxa"/>
            <w:tcMar>
              <w:top w:w="0" w:type="dxa"/>
              <w:left w:w="108" w:type="dxa"/>
              <w:bottom w:w="0" w:type="dxa"/>
              <w:right w:w="108" w:type="dxa"/>
            </w:tcMar>
            <w:vAlign w:val="center"/>
          </w:tcPr>
          <w:p w14:paraId="630152D2" w14:textId="77777777" w:rsidR="006E4202" w:rsidRPr="005E55BF" w:rsidRDefault="006E4202" w:rsidP="006E4202">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w:t>
            </w:r>
          </w:p>
        </w:tc>
        <w:tc>
          <w:tcPr>
            <w:tcW w:w="3636" w:type="dxa"/>
            <w:vAlign w:val="center"/>
          </w:tcPr>
          <w:p w14:paraId="44D33468" w14:textId="77777777" w:rsidR="006E4202" w:rsidRPr="005E55BF" w:rsidRDefault="006E4202" w:rsidP="00393BCC">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w:t>
            </w:r>
          </w:p>
        </w:tc>
      </w:tr>
      <w:tr w:rsidR="006E4202" w:rsidRPr="00C850BF" w14:paraId="0C46839C" w14:textId="77777777" w:rsidTr="00393BCC">
        <w:tc>
          <w:tcPr>
            <w:tcW w:w="3251" w:type="dxa"/>
            <w:tcMar>
              <w:top w:w="0" w:type="dxa"/>
              <w:left w:w="108" w:type="dxa"/>
              <w:bottom w:w="0" w:type="dxa"/>
              <w:right w:w="108" w:type="dxa"/>
            </w:tcMar>
            <w:vAlign w:val="center"/>
          </w:tcPr>
          <w:p w14:paraId="6E17045B" w14:textId="77777777" w:rsidR="006E4202" w:rsidRPr="005E55BF" w:rsidRDefault="006E4202" w:rsidP="006E4202">
            <w:pPr>
              <w:spacing w:after="0" w:line="276" w:lineRule="auto"/>
              <w:rPr>
                <w:rFonts w:ascii="Times New Roman" w:eastAsia="Arial" w:hAnsi="Times New Roman" w:cs="Times New Roman"/>
                <w:b/>
                <w:color w:val="000000"/>
                <w:sz w:val="18"/>
                <w:szCs w:val="18"/>
              </w:rPr>
            </w:pPr>
            <w:r w:rsidRPr="005E55BF">
              <w:rPr>
                <w:rFonts w:ascii="Times New Roman" w:eastAsia="Arial" w:hAnsi="Times New Roman" w:cs="Times New Roman"/>
                <w:b/>
                <w:color w:val="000000"/>
                <w:sz w:val="18"/>
                <w:szCs w:val="18"/>
              </w:rPr>
              <w:t>Azoto oksidai B</w:t>
            </w:r>
          </w:p>
        </w:tc>
        <w:tc>
          <w:tcPr>
            <w:tcW w:w="1842" w:type="dxa"/>
            <w:tcMar>
              <w:top w:w="0" w:type="dxa"/>
              <w:left w:w="108" w:type="dxa"/>
              <w:bottom w:w="0" w:type="dxa"/>
              <w:right w:w="108" w:type="dxa"/>
            </w:tcMar>
          </w:tcPr>
          <w:p w14:paraId="040F1205" w14:textId="77777777" w:rsidR="006E4202" w:rsidRPr="005E55BF" w:rsidRDefault="006E4202" w:rsidP="006E4202">
            <w:pPr>
              <w:spacing w:after="0" w:line="240" w:lineRule="auto"/>
              <w:jc w:val="center"/>
              <w:rPr>
                <w:rFonts w:ascii="Times New Roman" w:eastAsia="Times New Roman" w:hAnsi="Times New Roman" w:cs="Times New Roman"/>
                <w:sz w:val="18"/>
                <w:szCs w:val="18"/>
                <w:lang w:eastAsia="lt-LT"/>
              </w:rPr>
            </w:pPr>
            <w:r w:rsidRPr="005E55BF">
              <w:rPr>
                <w:rFonts w:ascii="Times New Roman" w:eastAsia="Times New Roman" w:hAnsi="Times New Roman" w:cs="Times New Roman"/>
                <w:sz w:val="18"/>
                <w:szCs w:val="18"/>
                <w:lang w:eastAsia="lt-LT"/>
              </w:rPr>
              <w:t>5872</w:t>
            </w:r>
          </w:p>
        </w:tc>
        <w:tc>
          <w:tcPr>
            <w:tcW w:w="4728" w:type="dxa"/>
            <w:tcMar>
              <w:top w:w="0" w:type="dxa"/>
              <w:left w:w="108" w:type="dxa"/>
              <w:bottom w:w="0" w:type="dxa"/>
              <w:right w:w="108" w:type="dxa"/>
            </w:tcMar>
            <w:vAlign w:val="center"/>
          </w:tcPr>
          <w:p w14:paraId="51330024" w14:textId="77777777" w:rsidR="006E4202" w:rsidRPr="005E55BF" w:rsidRDefault="006E4202" w:rsidP="006E4202">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w:t>
            </w:r>
          </w:p>
        </w:tc>
        <w:tc>
          <w:tcPr>
            <w:tcW w:w="3636" w:type="dxa"/>
            <w:vAlign w:val="center"/>
          </w:tcPr>
          <w:p w14:paraId="2C993301" w14:textId="77777777" w:rsidR="006E4202" w:rsidRPr="005E55BF" w:rsidRDefault="006E4202" w:rsidP="00393BCC">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w:t>
            </w:r>
          </w:p>
        </w:tc>
      </w:tr>
      <w:tr w:rsidR="006E4202" w:rsidRPr="00C850BF" w14:paraId="0C1CC4B7" w14:textId="77777777" w:rsidTr="00393BCC">
        <w:tc>
          <w:tcPr>
            <w:tcW w:w="3251" w:type="dxa"/>
            <w:tcMar>
              <w:top w:w="0" w:type="dxa"/>
              <w:left w:w="108" w:type="dxa"/>
              <w:bottom w:w="0" w:type="dxa"/>
              <w:right w:w="108" w:type="dxa"/>
            </w:tcMar>
            <w:vAlign w:val="center"/>
          </w:tcPr>
          <w:p w14:paraId="0833ADC6" w14:textId="77777777" w:rsidR="006E4202" w:rsidRPr="005E55BF" w:rsidRDefault="006E4202" w:rsidP="006E4202">
            <w:pPr>
              <w:spacing w:after="0" w:line="276" w:lineRule="auto"/>
              <w:rPr>
                <w:rFonts w:ascii="Times New Roman" w:eastAsia="Arial" w:hAnsi="Times New Roman" w:cs="Times New Roman"/>
                <w:b/>
                <w:color w:val="000000"/>
                <w:sz w:val="18"/>
                <w:szCs w:val="18"/>
              </w:rPr>
            </w:pPr>
            <w:r w:rsidRPr="005E55BF">
              <w:rPr>
                <w:rFonts w:ascii="Times New Roman" w:eastAsia="Arial" w:hAnsi="Times New Roman" w:cs="Times New Roman"/>
                <w:b/>
                <w:color w:val="000000"/>
                <w:sz w:val="18"/>
                <w:szCs w:val="18"/>
              </w:rPr>
              <w:t>Azoto oksidai C</w:t>
            </w:r>
          </w:p>
        </w:tc>
        <w:tc>
          <w:tcPr>
            <w:tcW w:w="1842" w:type="dxa"/>
            <w:tcMar>
              <w:top w:w="0" w:type="dxa"/>
              <w:left w:w="108" w:type="dxa"/>
              <w:bottom w:w="0" w:type="dxa"/>
              <w:right w:w="108" w:type="dxa"/>
            </w:tcMar>
          </w:tcPr>
          <w:p w14:paraId="419E3DF3" w14:textId="77777777" w:rsidR="006E4202" w:rsidRPr="005E55BF" w:rsidRDefault="006E4202" w:rsidP="006E4202">
            <w:pPr>
              <w:spacing w:after="0" w:line="240" w:lineRule="auto"/>
              <w:jc w:val="center"/>
              <w:rPr>
                <w:rFonts w:ascii="Times New Roman" w:eastAsia="Times New Roman" w:hAnsi="Times New Roman" w:cs="Times New Roman"/>
                <w:sz w:val="18"/>
                <w:szCs w:val="18"/>
                <w:lang w:eastAsia="lt-LT"/>
              </w:rPr>
            </w:pPr>
            <w:r w:rsidRPr="005E55BF">
              <w:rPr>
                <w:rFonts w:ascii="Times New Roman" w:eastAsia="Times New Roman" w:hAnsi="Times New Roman" w:cs="Times New Roman"/>
                <w:sz w:val="18"/>
                <w:szCs w:val="18"/>
                <w:lang w:eastAsia="lt-LT"/>
              </w:rPr>
              <w:t>6044</w:t>
            </w:r>
          </w:p>
        </w:tc>
        <w:tc>
          <w:tcPr>
            <w:tcW w:w="4728" w:type="dxa"/>
            <w:tcMar>
              <w:top w:w="0" w:type="dxa"/>
              <w:left w:w="108" w:type="dxa"/>
              <w:bottom w:w="0" w:type="dxa"/>
              <w:right w:w="108" w:type="dxa"/>
            </w:tcMar>
            <w:vAlign w:val="center"/>
          </w:tcPr>
          <w:p w14:paraId="6EBB75E1" w14:textId="77777777" w:rsidR="006E4202" w:rsidRPr="005E55BF" w:rsidRDefault="006E4202" w:rsidP="006E4202">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141,650</w:t>
            </w:r>
          </w:p>
        </w:tc>
        <w:tc>
          <w:tcPr>
            <w:tcW w:w="3636" w:type="dxa"/>
            <w:vAlign w:val="center"/>
          </w:tcPr>
          <w:p w14:paraId="28A63A71" w14:textId="77777777" w:rsidR="006E4202" w:rsidRPr="005E55BF" w:rsidRDefault="006E4202" w:rsidP="00393BCC">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141,650</w:t>
            </w:r>
          </w:p>
        </w:tc>
      </w:tr>
      <w:tr w:rsidR="006E4202" w:rsidRPr="00C850BF" w14:paraId="6BBA8CDE" w14:textId="77777777" w:rsidTr="00393BCC">
        <w:tc>
          <w:tcPr>
            <w:tcW w:w="3251" w:type="dxa"/>
            <w:tcMar>
              <w:top w:w="0" w:type="dxa"/>
              <w:left w:w="108" w:type="dxa"/>
              <w:bottom w:w="0" w:type="dxa"/>
              <w:right w:w="108" w:type="dxa"/>
            </w:tcMar>
            <w:vAlign w:val="center"/>
          </w:tcPr>
          <w:p w14:paraId="46B354C8" w14:textId="77777777" w:rsidR="006E4202" w:rsidRPr="005E55BF" w:rsidRDefault="006E4202" w:rsidP="006E4202">
            <w:pPr>
              <w:spacing w:after="0" w:line="276" w:lineRule="auto"/>
              <w:rPr>
                <w:rFonts w:ascii="Times New Roman" w:eastAsia="Arial" w:hAnsi="Times New Roman" w:cs="Times New Roman"/>
                <w:b/>
                <w:color w:val="000000"/>
                <w:sz w:val="18"/>
                <w:szCs w:val="18"/>
              </w:rPr>
            </w:pPr>
            <w:r w:rsidRPr="005E55BF">
              <w:rPr>
                <w:rFonts w:ascii="Times New Roman" w:eastAsia="Arial" w:hAnsi="Times New Roman" w:cs="Times New Roman"/>
                <w:b/>
                <w:color w:val="000000"/>
                <w:sz w:val="18"/>
                <w:szCs w:val="18"/>
              </w:rPr>
              <w:t>Azoto oksidai (A+B) *</w:t>
            </w:r>
          </w:p>
        </w:tc>
        <w:tc>
          <w:tcPr>
            <w:tcW w:w="1842" w:type="dxa"/>
            <w:tcMar>
              <w:top w:w="0" w:type="dxa"/>
              <w:left w:w="108" w:type="dxa"/>
              <w:bottom w:w="0" w:type="dxa"/>
              <w:right w:w="108" w:type="dxa"/>
            </w:tcMar>
            <w:vAlign w:val="center"/>
          </w:tcPr>
          <w:p w14:paraId="68C84E40" w14:textId="77777777" w:rsidR="006E4202" w:rsidRPr="005E55BF" w:rsidRDefault="006E4202" w:rsidP="00393BCC">
            <w:pPr>
              <w:spacing w:after="0" w:line="240" w:lineRule="auto"/>
              <w:jc w:val="center"/>
              <w:rPr>
                <w:rFonts w:ascii="Times New Roman" w:eastAsia="Times New Roman" w:hAnsi="Times New Roman" w:cs="Times New Roman"/>
                <w:sz w:val="18"/>
                <w:szCs w:val="18"/>
                <w:lang w:eastAsia="lt-LT"/>
              </w:rPr>
            </w:pPr>
            <w:r w:rsidRPr="005E55BF">
              <w:rPr>
                <w:rFonts w:ascii="Times New Roman" w:eastAsia="Times New Roman" w:hAnsi="Times New Roman" w:cs="Times New Roman"/>
                <w:sz w:val="18"/>
                <w:szCs w:val="18"/>
                <w:lang w:eastAsia="lt-LT"/>
              </w:rPr>
              <w:t>(250+5872)</w:t>
            </w:r>
          </w:p>
        </w:tc>
        <w:tc>
          <w:tcPr>
            <w:tcW w:w="4728" w:type="dxa"/>
            <w:tcMar>
              <w:top w:w="0" w:type="dxa"/>
              <w:left w:w="108" w:type="dxa"/>
              <w:bottom w:w="0" w:type="dxa"/>
              <w:right w:w="108" w:type="dxa"/>
            </w:tcMar>
            <w:vAlign w:val="center"/>
          </w:tcPr>
          <w:p w14:paraId="676EE608" w14:textId="77777777" w:rsidR="006E4202" w:rsidRPr="005E55BF" w:rsidRDefault="006E4202" w:rsidP="006E4202">
            <w:pPr>
              <w:spacing w:after="0" w:line="276" w:lineRule="auto"/>
              <w:jc w:val="center"/>
              <w:rPr>
                <w:rFonts w:ascii="Times New Roman" w:eastAsia="Arial" w:hAnsi="Times New Roman" w:cs="Times New Roman"/>
                <w:b/>
                <w:sz w:val="18"/>
                <w:szCs w:val="18"/>
              </w:rPr>
            </w:pPr>
            <w:r w:rsidRPr="005E55BF">
              <w:rPr>
                <w:rFonts w:ascii="Times New Roman" w:eastAsia="Arial" w:hAnsi="Times New Roman" w:cs="Times New Roman"/>
                <w:b/>
                <w:sz w:val="18"/>
                <w:szCs w:val="18"/>
              </w:rPr>
              <w:t>Iki 2021.07.31- 1647,246 t/7 mėn.</w:t>
            </w:r>
          </w:p>
          <w:p w14:paraId="247BB99E" w14:textId="7C02C22B" w:rsidR="006E4202" w:rsidRPr="005E55BF" w:rsidRDefault="00393BCC" w:rsidP="006E4202">
            <w:pPr>
              <w:spacing w:after="0" w:line="276" w:lineRule="auto"/>
              <w:jc w:val="center"/>
              <w:rPr>
                <w:rFonts w:ascii="Times New Roman" w:eastAsia="Arial" w:hAnsi="Times New Roman" w:cs="Times New Roman"/>
                <w:b/>
                <w:sz w:val="18"/>
                <w:szCs w:val="18"/>
              </w:rPr>
            </w:pPr>
            <w:r w:rsidRPr="005E55BF">
              <w:rPr>
                <w:rFonts w:ascii="Times New Roman" w:eastAsia="Arial" w:hAnsi="Times New Roman" w:cs="Times New Roman"/>
                <w:b/>
                <w:sz w:val="18"/>
                <w:szCs w:val="18"/>
              </w:rPr>
              <w:t>N</w:t>
            </w:r>
            <w:r w:rsidR="006E4202" w:rsidRPr="005E55BF">
              <w:rPr>
                <w:rFonts w:ascii="Times New Roman" w:eastAsia="Arial" w:hAnsi="Times New Roman" w:cs="Times New Roman"/>
                <w:b/>
                <w:sz w:val="18"/>
                <w:szCs w:val="18"/>
              </w:rPr>
              <w:t>uo 2021.08.01-732,984 t/5 mėn.</w:t>
            </w:r>
          </w:p>
          <w:p w14:paraId="398CADC7" w14:textId="77777777" w:rsidR="006E4202" w:rsidRPr="005E55BF" w:rsidRDefault="006E4202" w:rsidP="006E4202">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b/>
                <w:sz w:val="18"/>
                <w:szCs w:val="18"/>
              </w:rPr>
              <w:t>Viso per metus: 2380,230 t/m.</w:t>
            </w:r>
          </w:p>
        </w:tc>
        <w:tc>
          <w:tcPr>
            <w:tcW w:w="3636" w:type="dxa"/>
            <w:vAlign w:val="center"/>
          </w:tcPr>
          <w:p w14:paraId="64F37ACA" w14:textId="77777777" w:rsidR="006E4202" w:rsidRPr="005E55BF" w:rsidRDefault="006E4202" w:rsidP="00393BCC">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1748,859</w:t>
            </w:r>
          </w:p>
        </w:tc>
      </w:tr>
      <w:tr w:rsidR="006E4202" w:rsidRPr="00C850BF" w14:paraId="3ED3CD58" w14:textId="77777777" w:rsidTr="00393BCC">
        <w:tc>
          <w:tcPr>
            <w:tcW w:w="3251" w:type="dxa"/>
            <w:tcMar>
              <w:top w:w="0" w:type="dxa"/>
              <w:left w:w="108" w:type="dxa"/>
              <w:bottom w:w="0" w:type="dxa"/>
              <w:right w:w="108" w:type="dxa"/>
            </w:tcMar>
            <w:vAlign w:val="center"/>
          </w:tcPr>
          <w:p w14:paraId="6EBB19A8" w14:textId="77777777" w:rsidR="006E4202" w:rsidRPr="005E55BF" w:rsidRDefault="006E4202" w:rsidP="006E4202">
            <w:pPr>
              <w:spacing w:after="0" w:line="276" w:lineRule="auto"/>
              <w:rPr>
                <w:rFonts w:ascii="Times New Roman" w:eastAsia="Arial" w:hAnsi="Times New Roman" w:cs="Times New Roman"/>
                <w:b/>
                <w:color w:val="000000"/>
                <w:sz w:val="18"/>
                <w:szCs w:val="18"/>
              </w:rPr>
            </w:pPr>
            <w:r w:rsidRPr="005E55BF">
              <w:rPr>
                <w:rFonts w:ascii="Times New Roman" w:eastAsia="Arial" w:hAnsi="Times New Roman" w:cs="Times New Roman"/>
                <w:b/>
                <w:color w:val="000000"/>
                <w:sz w:val="18"/>
                <w:szCs w:val="18"/>
              </w:rPr>
              <w:t>Kietosios dalelės A</w:t>
            </w:r>
          </w:p>
        </w:tc>
        <w:tc>
          <w:tcPr>
            <w:tcW w:w="1842" w:type="dxa"/>
            <w:tcMar>
              <w:top w:w="0" w:type="dxa"/>
              <w:left w:w="108" w:type="dxa"/>
              <w:bottom w:w="0" w:type="dxa"/>
              <w:right w:w="108" w:type="dxa"/>
            </w:tcMar>
          </w:tcPr>
          <w:p w14:paraId="1AD4295C" w14:textId="77777777" w:rsidR="006E4202" w:rsidRPr="005E55BF" w:rsidRDefault="006E4202" w:rsidP="006E4202">
            <w:pPr>
              <w:spacing w:after="0" w:line="240" w:lineRule="auto"/>
              <w:jc w:val="center"/>
              <w:rPr>
                <w:rFonts w:ascii="Times New Roman" w:eastAsia="Times New Roman" w:hAnsi="Times New Roman" w:cs="Times New Roman"/>
                <w:sz w:val="18"/>
                <w:szCs w:val="18"/>
                <w:lang w:eastAsia="lt-LT"/>
              </w:rPr>
            </w:pPr>
            <w:r w:rsidRPr="005E55BF">
              <w:rPr>
                <w:rFonts w:ascii="Times New Roman" w:eastAsia="Times New Roman" w:hAnsi="Times New Roman" w:cs="Times New Roman"/>
                <w:sz w:val="18"/>
                <w:szCs w:val="18"/>
                <w:lang w:eastAsia="lt-LT"/>
              </w:rPr>
              <w:t>6493</w:t>
            </w:r>
          </w:p>
        </w:tc>
        <w:tc>
          <w:tcPr>
            <w:tcW w:w="4728" w:type="dxa"/>
            <w:tcMar>
              <w:top w:w="0" w:type="dxa"/>
              <w:left w:w="108" w:type="dxa"/>
              <w:bottom w:w="0" w:type="dxa"/>
              <w:right w:w="108" w:type="dxa"/>
            </w:tcMar>
            <w:vAlign w:val="center"/>
          </w:tcPr>
          <w:p w14:paraId="5843747B" w14:textId="77777777" w:rsidR="006E4202" w:rsidRPr="005E55BF" w:rsidRDefault="006E4202" w:rsidP="006E4202">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66,665</w:t>
            </w:r>
          </w:p>
        </w:tc>
        <w:tc>
          <w:tcPr>
            <w:tcW w:w="3636" w:type="dxa"/>
            <w:vAlign w:val="center"/>
          </w:tcPr>
          <w:p w14:paraId="2ED86628" w14:textId="77777777" w:rsidR="006E4202" w:rsidRPr="005E55BF" w:rsidRDefault="006E4202" w:rsidP="00393BCC">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66,665</w:t>
            </w:r>
          </w:p>
        </w:tc>
      </w:tr>
      <w:tr w:rsidR="006E4202" w:rsidRPr="00C850BF" w14:paraId="62E273F1" w14:textId="77777777" w:rsidTr="00393BCC">
        <w:tc>
          <w:tcPr>
            <w:tcW w:w="3251" w:type="dxa"/>
            <w:tcMar>
              <w:top w:w="0" w:type="dxa"/>
              <w:left w:w="108" w:type="dxa"/>
              <w:bottom w:w="0" w:type="dxa"/>
              <w:right w:w="108" w:type="dxa"/>
            </w:tcMar>
            <w:vAlign w:val="center"/>
          </w:tcPr>
          <w:p w14:paraId="5E798760" w14:textId="77777777" w:rsidR="006E4202" w:rsidRPr="005E55BF" w:rsidRDefault="006E4202" w:rsidP="006E4202">
            <w:pPr>
              <w:spacing w:after="0" w:line="276" w:lineRule="auto"/>
              <w:rPr>
                <w:rFonts w:ascii="Times New Roman" w:eastAsia="Arial" w:hAnsi="Times New Roman" w:cs="Times New Roman"/>
                <w:b/>
                <w:color w:val="000000"/>
                <w:sz w:val="18"/>
                <w:szCs w:val="18"/>
              </w:rPr>
            </w:pPr>
            <w:r w:rsidRPr="005E55BF">
              <w:rPr>
                <w:rFonts w:ascii="Times New Roman" w:eastAsia="Arial" w:hAnsi="Times New Roman" w:cs="Times New Roman"/>
                <w:b/>
                <w:color w:val="000000"/>
                <w:sz w:val="18"/>
                <w:szCs w:val="18"/>
              </w:rPr>
              <w:t>Kietosios dalelės B</w:t>
            </w:r>
          </w:p>
        </w:tc>
        <w:tc>
          <w:tcPr>
            <w:tcW w:w="1842" w:type="dxa"/>
            <w:tcMar>
              <w:top w:w="0" w:type="dxa"/>
              <w:left w:w="108" w:type="dxa"/>
              <w:bottom w:w="0" w:type="dxa"/>
              <w:right w:w="108" w:type="dxa"/>
            </w:tcMar>
          </w:tcPr>
          <w:p w14:paraId="774B68FB" w14:textId="77777777" w:rsidR="006E4202" w:rsidRPr="005E55BF" w:rsidRDefault="006E4202" w:rsidP="006E4202">
            <w:pPr>
              <w:spacing w:after="0" w:line="240" w:lineRule="auto"/>
              <w:jc w:val="center"/>
              <w:rPr>
                <w:rFonts w:ascii="Times New Roman" w:eastAsia="Times New Roman" w:hAnsi="Times New Roman" w:cs="Times New Roman"/>
                <w:sz w:val="18"/>
                <w:szCs w:val="18"/>
                <w:lang w:eastAsia="lt-LT"/>
              </w:rPr>
            </w:pPr>
            <w:r w:rsidRPr="005E55BF">
              <w:rPr>
                <w:rFonts w:ascii="Times New Roman" w:eastAsia="Times New Roman" w:hAnsi="Times New Roman" w:cs="Times New Roman"/>
                <w:sz w:val="18"/>
                <w:szCs w:val="18"/>
                <w:lang w:eastAsia="lt-LT"/>
              </w:rPr>
              <w:t>6486</w:t>
            </w:r>
          </w:p>
        </w:tc>
        <w:tc>
          <w:tcPr>
            <w:tcW w:w="4728" w:type="dxa"/>
            <w:tcMar>
              <w:top w:w="0" w:type="dxa"/>
              <w:left w:w="108" w:type="dxa"/>
              <w:bottom w:w="0" w:type="dxa"/>
              <w:right w:w="108" w:type="dxa"/>
            </w:tcMar>
            <w:vAlign w:val="center"/>
          </w:tcPr>
          <w:p w14:paraId="23074FBC" w14:textId="77777777" w:rsidR="006E4202" w:rsidRPr="005E55BF" w:rsidRDefault="006E4202" w:rsidP="006E4202">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284,792</w:t>
            </w:r>
          </w:p>
        </w:tc>
        <w:tc>
          <w:tcPr>
            <w:tcW w:w="3636" w:type="dxa"/>
            <w:vAlign w:val="center"/>
          </w:tcPr>
          <w:p w14:paraId="6A8A9E29" w14:textId="77777777" w:rsidR="006E4202" w:rsidRPr="005E55BF" w:rsidRDefault="006E4202" w:rsidP="00393BCC">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284,792</w:t>
            </w:r>
          </w:p>
        </w:tc>
      </w:tr>
      <w:tr w:rsidR="006E4202" w:rsidRPr="00C850BF" w14:paraId="47CC550F" w14:textId="77777777" w:rsidTr="00393BCC">
        <w:tc>
          <w:tcPr>
            <w:tcW w:w="3251" w:type="dxa"/>
            <w:tcMar>
              <w:top w:w="0" w:type="dxa"/>
              <w:left w:w="108" w:type="dxa"/>
              <w:bottom w:w="0" w:type="dxa"/>
              <w:right w:w="108" w:type="dxa"/>
            </w:tcMar>
            <w:vAlign w:val="center"/>
          </w:tcPr>
          <w:p w14:paraId="2486D7B8" w14:textId="77777777" w:rsidR="006E4202" w:rsidRPr="005E55BF" w:rsidRDefault="006E4202" w:rsidP="006E4202">
            <w:pPr>
              <w:spacing w:after="0" w:line="276" w:lineRule="auto"/>
              <w:rPr>
                <w:rFonts w:ascii="Times New Roman" w:eastAsia="Arial" w:hAnsi="Times New Roman" w:cs="Times New Roman"/>
                <w:b/>
                <w:color w:val="000000"/>
                <w:sz w:val="18"/>
                <w:szCs w:val="18"/>
              </w:rPr>
            </w:pPr>
            <w:r w:rsidRPr="005E55BF">
              <w:rPr>
                <w:rFonts w:ascii="Times New Roman" w:eastAsia="Arial" w:hAnsi="Times New Roman" w:cs="Times New Roman"/>
                <w:b/>
                <w:color w:val="000000"/>
                <w:sz w:val="18"/>
                <w:szCs w:val="18"/>
              </w:rPr>
              <w:t>Kietosios dalelės C</w:t>
            </w:r>
          </w:p>
        </w:tc>
        <w:tc>
          <w:tcPr>
            <w:tcW w:w="1842" w:type="dxa"/>
            <w:tcMar>
              <w:top w:w="0" w:type="dxa"/>
              <w:left w:w="108" w:type="dxa"/>
              <w:bottom w:w="0" w:type="dxa"/>
              <w:right w:w="108" w:type="dxa"/>
            </w:tcMar>
          </w:tcPr>
          <w:p w14:paraId="640E6849" w14:textId="77777777" w:rsidR="006E4202" w:rsidRPr="005E55BF" w:rsidRDefault="006E4202" w:rsidP="006E4202">
            <w:pPr>
              <w:spacing w:after="0" w:line="240" w:lineRule="auto"/>
              <w:jc w:val="center"/>
              <w:rPr>
                <w:rFonts w:ascii="Times New Roman" w:eastAsia="Times New Roman" w:hAnsi="Times New Roman" w:cs="Times New Roman"/>
                <w:sz w:val="18"/>
                <w:szCs w:val="18"/>
                <w:lang w:eastAsia="lt-LT"/>
              </w:rPr>
            </w:pPr>
            <w:r w:rsidRPr="005E55BF">
              <w:rPr>
                <w:rFonts w:ascii="Times New Roman" w:eastAsia="Times New Roman" w:hAnsi="Times New Roman" w:cs="Times New Roman"/>
                <w:sz w:val="18"/>
                <w:szCs w:val="18"/>
                <w:lang w:eastAsia="lt-LT"/>
              </w:rPr>
              <w:t>4281</w:t>
            </w:r>
          </w:p>
        </w:tc>
        <w:tc>
          <w:tcPr>
            <w:tcW w:w="4728" w:type="dxa"/>
            <w:tcMar>
              <w:top w:w="0" w:type="dxa"/>
              <w:left w:w="108" w:type="dxa"/>
              <w:bottom w:w="0" w:type="dxa"/>
              <w:right w:w="108" w:type="dxa"/>
            </w:tcMar>
            <w:vAlign w:val="center"/>
          </w:tcPr>
          <w:p w14:paraId="17C3AC70" w14:textId="77777777" w:rsidR="006E4202" w:rsidRPr="005E55BF" w:rsidRDefault="006E4202" w:rsidP="006E4202">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0,145</w:t>
            </w:r>
          </w:p>
        </w:tc>
        <w:tc>
          <w:tcPr>
            <w:tcW w:w="3636" w:type="dxa"/>
            <w:vAlign w:val="center"/>
          </w:tcPr>
          <w:p w14:paraId="48BAF817" w14:textId="77777777" w:rsidR="006E4202" w:rsidRPr="005E55BF" w:rsidRDefault="006E4202" w:rsidP="00393BCC">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0,145</w:t>
            </w:r>
          </w:p>
        </w:tc>
      </w:tr>
      <w:tr w:rsidR="006E4202" w:rsidRPr="00C850BF" w14:paraId="1A74A432" w14:textId="77777777" w:rsidTr="00393BCC">
        <w:tc>
          <w:tcPr>
            <w:tcW w:w="3251" w:type="dxa"/>
            <w:tcMar>
              <w:top w:w="0" w:type="dxa"/>
              <w:left w:w="108" w:type="dxa"/>
              <w:bottom w:w="0" w:type="dxa"/>
              <w:right w:w="108" w:type="dxa"/>
            </w:tcMar>
            <w:vAlign w:val="center"/>
          </w:tcPr>
          <w:p w14:paraId="04E7FDF7" w14:textId="77777777" w:rsidR="006E4202" w:rsidRPr="005E55BF" w:rsidRDefault="006E4202" w:rsidP="006E4202">
            <w:pPr>
              <w:spacing w:after="0" w:line="276" w:lineRule="auto"/>
              <w:rPr>
                <w:rFonts w:ascii="Times New Roman" w:eastAsia="Arial" w:hAnsi="Times New Roman" w:cs="Times New Roman"/>
                <w:b/>
                <w:color w:val="000000"/>
                <w:sz w:val="18"/>
                <w:szCs w:val="18"/>
              </w:rPr>
            </w:pPr>
            <w:r w:rsidRPr="005E55BF">
              <w:rPr>
                <w:rFonts w:ascii="Times New Roman" w:eastAsia="Arial" w:hAnsi="Times New Roman" w:cs="Times New Roman"/>
                <w:b/>
                <w:color w:val="000000"/>
                <w:sz w:val="18"/>
                <w:szCs w:val="18"/>
              </w:rPr>
              <w:t>Sieros anhidridas (A+B) *</w:t>
            </w:r>
          </w:p>
        </w:tc>
        <w:tc>
          <w:tcPr>
            <w:tcW w:w="1842" w:type="dxa"/>
            <w:tcMar>
              <w:top w:w="0" w:type="dxa"/>
              <w:left w:w="108" w:type="dxa"/>
              <w:bottom w:w="0" w:type="dxa"/>
              <w:right w:w="108" w:type="dxa"/>
            </w:tcMar>
          </w:tcPr>
          <w:p w14:paraId="53069438" w14:textId="77777777" w:rsidR="006E4202" w:rsidRPr="005E55BF" w:rsidRDefault="006E4202" w:rsidP="006E4202">
            <w:pPr>
              <w:spacing w:after="0" w:line="240" w:lineRule="auto"/>
              <w:jc w:val="center"/>
              <w:rPr>
                <w:rFonts w:ascii="Times New Roman" w:eastAsia="Times New Roman" w:hAnsi="Times New Roman" w:cs="Times New Roman"/>
                <w:sz w:val="18"/>
                <w:szCs w:val="18"/>
                <w:lang w:eastAsia="lt-LT"/>
              </w:rPr>
            </w:pPr>
            <w:r w:rsidRPr="005E55BF">
              <w:rPr>
                <w:rFonts w:ascii="Times New Roman" w:eastAsia="Times New Roman" w:hAnsi="Times New Roman" w:cs="Times New Roman"/>
                <w:sz w:val="18"/>
                <w:szCs w:val="18"/>
                <w:lang w:eastAsia="lt-LT"/>
              </w:rPr>
              <w:t>(1753+5897)</w:t>
            </w:r>
          </w:p>
        </w:tc>
        <w:tc>
          <w:tcPr>
            <w:tcW w:w="4728" w:type="dxa"/>
            <w:tcMar>
              <w:top w:w="0" w:type="dxa"/>
              <w:left w:w="108" w:type="dxa"/>
              <w:bottom w:w="0" w:type="dxa"/>
              <w:right w:w="108" w:type="dxa"/>
            </w:tcMar>
            <w:vAlign w:val="center"/>
          </w:tcPr>
          <w:p w14:paraId="3E70F79E" w14:textId="77777777" w:rsidR="006E4202" w:rsidRPr="005E55BF" w:rsidRDefault="006E4202" w:rsidP="006E4202">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w:t>
            </w:r>
          </w:p>
        </w:tc>
        <w:tc>
          <w:tcPr>
            <w:tcW w:w="3636" w:type="dxa"/>
            <w:vAlign w:val="center"/>
          </w:tcPr>
          <w:p w14:paraId="0ED848FC" w14:textId="77777777" w:rsidR="006E4202" w:rsidRPr="005E55BF" w:rsidRDefault="006E4202" w:rsidP="00393BCC">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w:t>
            </w:r>
          </w:p>
        </w:tc>
      </w:tr>
      <w:tr w:rsidR="006E4202" w:rsidRPr="00C850BF" w14:paraId="1FBF9E1B" w14:textId="77777777" w:rsidTr="00393BCC">
        <w:tc>
          <w:tcPr>
            <w:tcW w:w="3251" w:type="dxa"/>
            <w:tcMar>
              <w:top w:w="0" w:type="dxa"/>
              <w:left w:w="108" w:type="dxa"/>
              <w:bottom w:w="0" w:type="dxa"/>
              <w:right w:w="108" w:type="dxa"/>
            </w:tcMar>
            <w:vAlign w:val="center"/>
            <w:hideMark/>
          </w:tcPr>
          <w:p w14:paraId="07CBD1EF" w14:textId="77777777" w:rsidR="006E4202" w:rsidRPr="005E55BF" w:rsidRDefault="006E4202" w:rsidP="006E4202">
            <w:pPr>
              <w:spacing w:after="0" w:line="276" w:lineRule="auto"/>
              <w:rPr>
                <w:rFonts w:ascii="Times New Roman" w:eastAsia="Arial" w:hAnsi="Times New Roman" w:cs="Times New Roman"/>
                <w:b/>
                <w:color w:val="000000"/>
                <w:sz w:val="18"/>
                <w:szCs w:val="18"/>
              </w:rPr>
            </w:pPr>
            <w:r w:rsidRPr="005E55BF">
              <w:rPr>
                <w:rFonts w:ascii="Times New Roman" w:eastAsia="Arial" w:hAnsi="Times New Roman" w:cs="Times New Roman"/>
                <w:b/>
                <w:color w:val="000000"/>
                <w:sz w:val="18"/>
                <w:szCs w:val="18"/>
              </w:rPr>
              <w:t>Sieros anhidridas C</w:t>
            </w:r>
          </w:p>
        </w:tc>
        <w:tc>
          <w:tcPr>
            <w:tcW w:w="1842" w:type="dxa"/>
            <w:tcMar>
              <w:top w:w="0" w:type="dxa"/>
              <w:left w:w="108" w:type="dxa"/>
              <w:bottom w:w="0" w:type="dxa"/>
              <w:right w:w="108" w:type="dxa"/>
            </w:tcMar>
            <w:hideMark/>
          </w:tcPr>
          <w:p w14:paraId="3141610B" w14:textId="77777777" w:rsidR="006E4202" w:rsidRPr="005E55BF" w:rsidRDefault="006E4202" w:rsidP="006E4202">
            <w:pPr>
              <w:spacing w:after="0" w:line="240" w:lineRule="auto"/>
              <w:jc w:val="center"/>
              <w:rPr>
                <w:rFonts w:ascii="Times New Roman" w:eastAsia="Times New Roman" w:hAnsi="Times New Roman" w:cs="Times New Roman"/>
                <w:sz w:val="18"/>
                <w:szCs w:val="18"/>
                <w:lang w:eastAsia="lt-LT"/>
              </w:rPr>
            </w:pPr>
            <w:r w:rsidRPr="005E55BF">
              <w:rPr>
                <w:rFonts w:ascii="Times New Roman" w:eastAsia="Times New Roman" w:hAnsi="Times New Roman" w:cs="Times New Roman"/>
                <w:sz w:val="18"/>
                <w:szCs w:val="18"/>
                <w:lang w:eastAsia="lt-LT"/>
              </w:rPr>
              <w:t>6051</w:t>
            </w:r>
          </w:p>
        </w:tc>
        <w:tc>
          <w:tcPr>
            <w:tcW w:w="4728" w:type="dxa"/>
            <w:tcMar>
              <w:top w:w="0" w:type="dxa"/>
              <w:left w:w="108" w:type="dxa"/>
              <w:bottom w:w="0" w:type="dxa"/>
              <w:right w:w="108" w:type="dxa"/>
            </w:tcMar>
            <w:vAlign w:val="center"/>
          </w:tcPr>
          <w:p w14:paraId="3434A4B6" w14:textId="77777777" w:rsidR="006E4202" w:rsidRPr="005E55BF" w:rsidRDefault="006E4202" w:rsidP="006E4202">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w:t>
            </w:r>
          </w:p>
        </w:tc>
        <w:tc>
          <w:tcPr>
            <w:tcW w:w="3636" w:type="dxa"/>
            <w:vAlign w:val="center"/>
          </w:tcPr>
          <w:p w14:paraId="629F990E" w14:textId="77777777" w:rsidR="006E4202" w:rsidRPr="005E55BF" w:rsidRDefault="006E4202" w:rsidP="00393BCC">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w:t>
            </w:r>
          </w:p>
        </w:tc>
      </w:tr>
      <w:tr w:rsidR="006E4202" w:rsidRPr="00C850BF" w14:paraId="453E27D4" w14:textId="77777777" w:rsidTr="00393BCC">
        <w:tc>
          <w:tcPr>
            <w:tcW w:w="3251" w:type="dxa"/>
            <w:tcMar>
              <w:top w:w="0" w:type="dxa"/>
              <w:left w:w="108" w:type="dxa"/>
              <w:bottom w:w="0" w:type="dxa"/>
              <w:right w:w="108" w:type="dxa"/>
            </w:tcMar>
            <w:vAlign w:val="center"/>
            <w:hideMark/>
          </w:tcPr>
          <w:p w14:paraId="15213A7E" w14:textId="77777777" w:rsidR="006E4202" w:rsidRPr="005E55BF" w:rsidRDefault="006E4202" w:rsidP="006E4202">
            <w:pPr>
              <w:spacing w:after="0" w:line="276" w:lineRule="auto"/>
              <w:rPr>
                <w:rFonts w:ascii="Times New Roman" w:eastAsia="Arial" w:hAnsi="Times New Roman" w:cs="Times New Roman"/>
                <w:b/>
                <w:color w:val="000000"/>
                <w:sz w:val="18"/>
                <w:szCs w:val="18"/>
              </w:rPr>
            </w:pPr>
            <w:r w:rsidRPr="005E55BF">
              <w:rPr>
                <w:rFonts w:ascii="Times New Roman" w:eastAsia="Arial" w:hAnsi="Times New Roman" w:cs="Times New Roman"/>
                <w:b/>
                <w:color w:val="000000"/>
                <w:sz w:val="18"/>
                <w:szCs w:val="18"/>
              </w:rPr>
              <w:t>Sieros anhidridas (A+B+C) **</w:t>
            </w:r>
          </w:p>
        </w:tc>
        <w:tc>
          <w:tcPr>
            <w:tcW w:w="1842" w:type="dxa"/>
            <w:tcMar>
              <w:top w:w="0" w:type="dxa"/>
              <w:left w:w="108" w:type="dxa"/>
              <w:bottom w:w="0" w:type="dxa"/>
              <w:right w:w="108" w:type="dxa"/>
            </w:tcMar>
            <w:vAlign w:val="center"/>
            <w:hideMark/>
          </w:tcPr>
          <w:p w14:paraId="36CDAE98" w14:textId="77777777" w:rsidR="006E4202" w:rsidRPr="005E55BF" w:rsidRDefault="006E4202" w:rsidP="00393BCC">
            <w:pPr>
              <w:spacing w:after="0" w:line="240" w:lineRule="auto"/>
              <w:jc w:val="center"/>
              <w:rPr>
                <w:rFonts w:ascii="Times New Roman" w:eastAsia="Times New Roman" w:hAnsi="Times New Roman" w:cs="Times New Roman"/>
                <w:sz w:val="18"/>
                <w:szCs w:val="18"/>
                <w:lang w:eastAsia="lt-LT"/>
              </w:rPr>
            </w:pPr>
            <w:r w:rsidRPr="005E55BF">
              <w:rPr>
                <w:rFonts w:ascii="Times New Roman" w:eastAsia="Times New Roman" w:hAnsi="Times New Roman" w:cs="Times New Roman"/>
                <w:sz w:val="18"/>
                <w:szCs w:val="18"/>
                <w:lang w:eastAsia="lt-LT"/>
              </w:rPr>
              <w:t>(1753+5897+6051)</w:t>
            </w:r>
          </w:p>
        </w:tc>
        <w:tc>
          <w:tcPr>
            <w:tcW w:w="4728" w:type="dxa"/>
            <w:tcMar>
              <w:top w:w="0" w:type="dxa"/>
              <w:left w:w="108" w:type="dxa"/>
              <w:bottom w:w="0" w:type="dxa"/>
              <w:right w:w="108" w:type="dxa"/>
            </w:tcMar>
            <w:vAlign w:val="center"/>
            <w:hideMark/>
          </w:tcPr>
          <w:p w14:paraId="0BAFC740" w14:textId="77777777" w:rsidR="006E4202" w:rsidRPr="005E55BF" w:rsidRDefault="006E4202" w:rsidP="006E4202">
            <w:pPr>
              <w:spacing w:after="0" w:line="276" w:lineRule="auto"/>
              <w:jc w:val="center"/>
              <w:rPr>
                <w:rFonts w:ascii="Times New Roman" w:eastAsia="Arial" w:hAnsi="Times New Roman" w:cs="Times New Roman"/>
                <w:b/>
                <w:sz w:val="18"/>
                <w:szCs w:val="18"/>
              </w:rPr>
            </w:pPr>
            <w:r w:rsidRPr="005E55BF">
              <w:rPr>
                <w:rFonts w:ascii="Times New Roman" w:eastAsia="Arial" w:hAnsi="Times New Roman" w:cs="Times New Roman"/>
                <w:b/>
                <w:sz w:val="18"/>
                <w:szCs w:val="18"/>
              </w:rPr>
              <w:t>Iki 2021.07.31- 7545,486 t/7 mėn.</w:t>
            </w:r>
          </w:p>
          <w:p w14:paraId="717BA768" w14:textId="44A0B28F" w:rsidR="006E4202" w:rsidRPr="005E55BF" w:rsidRDefault="006E4202" w:rsidP="006E4202">
            <w:pPr>
              <w:spacing w:after="0" w:line="276" w:lineRule="auto"/>
              <w:jc w:val="center"/>
              <w:rPr>
                <w:rFonts w:ascii="Times New Roman" w:eastAsia="Arial" w:hAnsi="Times New Roman" w:cs="Times New Roman"/>
                <w:b/>
                <w:sz w:val="18"/>
                <w:szCs w:val="18"/>
              </w:rPr>
            </w:pPr>
            <w:r w:rsidRPr="005E55BF">
              <w:rPr>
                <w:rFonts w:ascii="Times New Roman" w:eastAsia="Arial" w:hAnsi="Times New Roman" w:cs="Times New Roman"/>
                <w:b/>
                <w:sz w:val="18"/>
                <w:szCs w:val="18"/>
              </w:rPr>
              <w:t>Nuo 2021.08.01-</w:t>
            </w:r>
            <w:r w:rsidR="00393BCC" w:rsidRPr="005E55BF">
              <w:rPr>
                <w:rFonts w:ascii="Times New Roman" w:eastAsia="Arial" w:hAnsi="Times New Roman" w:cs="Times New Roman"/>
                <w:b/>
                <w:sz w:val="18"/>
                <w:szCs w:val="18"/>
              </w:rPr>
              <w:t xml:space="preserve"> </w:t>
            </w:r>
            <w:r w:rsidRPr="005E55BF">
              <w:rPr>
                <w:rFonts w:ascii="Times New Roman" w:eastAsia="Arial" w:hAnsi="Times New Roman" w:cs="Times New Roman"/>
                <w:b/>
                <w:sz w:val="18"/>
                <w:szCs w:val="18"/>
              </w:rPr>
              <w:t>4451,922 t/5 mėn.</w:t>
            </w:r>
          </w:p>
          <w:p w14:paraId="2FD233B9" w14:textId="77777777" w:rsidR="006E4202" w:rsidRPr="005E55BF" w:rsidRDefault="006E4202" w:rsidP="006E4202">
            <w:pPr>
              <w:spacing w:after="0" w:line="276" w:lineRule="auto"/>
              <w:jc w:val="center"/>
              <w:rPr>
                <w:rFonts w:ascii="Times New Roman" w:eastAsia="Arial" w:hAnsi="Times New Roman" w:cs="Times New Roman"/>
                <w:b/>
                <w:sz w:val="18"/>
                <w:szCs w:val="18"/>
              </w:rPr>
            </w:pPr>
            <w:r w:rsidRPr="005E55BF">
              <w:rPr>
                <w:rFonts w:ascii="Times New Roman" w:eastAsia="Arial" w:hAnsi="Times New Roman" w:cs="Times New Roman"/>
                <w:b/>
                <w:sz w:val="18"/>
                <w:szCs w:val="18"/>
              </w:rPr>
              <w:t>Viso per metus: 11997,408 t/m.</w:t>
            </w:r>
          </w:p>
        </w:tc>
        <w:tc>
          <w:tcPr>
            <w:tcW w:w="3636" w:type="dxa"/>
            <w:vAlign w:val="center"/>
          </w:tcPr>
          <w:p w14:paraId="2E170C43" w14:textId="77777777" w:rsidR="006E4202" w:rsidRPr="005E55BF" w:rsidRDefault="006E4202" w:rsidP="00393BCC">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10620,840</w:t>
            </w:r>
          </w:p>
        </w:tc>
      </w:tr>
      <w:tr w:rsidR="006E4202" w:rsidRPr="00C850BF" w14:paraId="129316DF" w14:textId="77777777" w:rsidTr="00393BCC">
        <w:tc>
          <w:tcPr>
            <w:tcW w:w="3251" w:type="dxa"/>
            <w:tcMar>
              <w:top w:w="0" w:type="dxa"/>
              <w:left w:w="108" w:type="dxa"/>
              <w:bottom w:w="0" w:type="dxa"/>
              <w:right w:w="108" w:type="dxa"/>
            </w:tcMar>
            <w:vAlign w:val="center"/>
            <w:hideMark/>
          </w:tcPr>
          <w:p w14:paraId="7C8AC069" w14:textId="77777777" w:rsidR="006E4202" w:rsidRPr="005E55BF" w:rsidRDefault="006E4202" w:rsidP="006E4202">
            <w:pPr>
              <w:spacing w:after="0" w:line="276" w:lineRule="auto"/>
              <w:rPr>
                <w:rFonts w:ascii="Times New Roman" w:eastAsia="Arial" w:hAnsi="Times New Roman" w:cs="Times New Roman"/>
                <w:b/>
                <w:color w:val="000000"/>
                <w:sz w:val="18"/>
                <w:szCs w:val="18"/>
              </w:rPr>
            </w:pPr>
            <w:r w:rsidRPr="005E55BF">
              <w:rPr>
                <w:rFonts w:ascii="Times New Roman" w:eastAsia="Arial" w:hAnsi="Times New Roman" w:cs="Times New Roman"/>
                <w:b/>
                <w:color w:val="000000"/>
                <w:sz w:val="18"/>
                <w:szCs w:val="18"/>
              </w:rPr>
              <w:t>Amoniakas</w:t>
            </w:r>
          </w:p>
        </w:tc>
        <w:tc>
          <w:tcPr>
            <w:tcW w:w="1842" w:type="dxa"/>
            <w:tcMar>
              <w:top w:w="0" w:type="dxa"/>
              <w:left w:w="108" w:type="dxa"/>
              <w:bottom w:w="0" w:type="dxa"/>
              <w:right w:w="108" w:type="dxa"/>
            </w:tcMar>
            <w:hideMark/>
          </w:tcPr>
          <w:p w14:paraId="72047886" w14:textId="77777777" w:rsidR="006E4202" w:rsidRPr="005E55BF" w:rsidRDefault="006E4202" w:rsidP="006E4202">
            <w:pPr>
              <w:spacing w:after="0" w:line="240" w:lineRule="auto"/>
              <w:jc w:val="center"/>
              <w:rPr>
                <w:rFonts w:ascii="Times New Roman" w:eastAsia="Times New Roman" w:hAnsi="Times New Roman" w:cs="Times New Roman"/>
                <w:sz w:val="18"/>
                <w:szCs w:val="18"/>
                <w:lang w:eastAsia="lt-LT"/>
              </w:rPr>
            </w:pPr>
            <w:r w:rsidRPr="005E55BF">
              <w:rPr>
                <w:rFonts w:ascii="Times New Roman" w:eastAsia="Times New Roman" w:hAnsi="Times New Roman" w:cs="Times New Roman"/>
                <w:sz w:val="18"/>
                <w:szCs w:val="18"/>
                <w:lang w:eastAsia="lt-LT"/>
              </w:rPr>
              <w:t>134</w:t>
            </w:r>
          </w:p>
        </w:tc>
        <w:tc>
          <w:tcPr>
            <w:tcW w:w="4728" w:type="dxa"/>
            <w:tcMar>
              <w:top w:w="0" w:type="dxa"/>
              <w:left w:w="108" w:type="dxa"/>
              <w:bottom w:w="0" w:type="dxa"/>
              <w:right w:w="108" w:type="dxa"/>
            </w:tcMar>
            <w:vAlign w:val="center"/>
            <w:hideMark/>
          </w:tcPr>
          <w:p w14:paraId="30909A9A" w14:textId="77777777" w:rsidR="006E4202" w:rsidRPr="005E55BF" w:rsidRDefault="006E4202" w:rsidP="006E4202">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0,013</w:t>
            </w:r>
          </w:p>
        </w:tc>
        <w:tc>
          <w:tcPr>
            <w:tcW w:w="3636" w:type="dxa"/>
            <w:vAlign w:val="center"/>
          </w:tcPr>
          <w:p w14:paraId="3687CB68" w14:textId="77777777" w:rsidR="006E4202" w:rsidRPr="005E55BF" w:rsidRDefault="006E4202" w:rsidP="00393BCC">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0,013</w:t>
            </w:r>
          </w:p>
        </w:tc>
      </w:tr>
      <w:tr w:rsidR="006E4202" w:rsidRPr="00C850BF" w14:paraId="0E4EE8D0" w14:textId="77777777" w:rsidTr="00393BCC">
        <w:tc>
          <w:tcPr>
            <w:tcW w:w="3251" w:type="dxa"/>
            <w:tcMar>
              <w:top w:w="0" w:type="dxa"/>
              <w:left w:w="108" w:type="dxa"/>
              <w:bottom w:w="0" w:type="dxa"/>
              <w:right w:w="108" w:type="dxa"/>
            </w:tcMar>
            <w:vAlign w:val="center"/>
            <w:hideMark/>
          </w:tcPr>
          <w:p w14:paraId="2FE1246E" w14:textId="77777777" w:rsidR="006E4202" w:rsidRPr="005E55BF" w:rsidRDefault="006E4202" w:rsidP="006E4202">
            <w:pPr>
              <w:spacing w:after="0" w:line="276" w:lineRule="auto"/>
              <w:rPr>
                <w:rFonts w:ascii="Times New Roman" w:eastAsia="Arial" w:hAnsi="Times New Roman" w:cs="Times New Roman"/>
                <w:b/>
                <w:color w:val="000000"/>
                <w:sz w:val="18"/>
                <w:szCs w:val="18"/>
              </w:rPr>
            </w:pPr>
            <w:r w:rsidRPr="005E55BF">
              <w:rPr>
                <w:rFonts w:ascii="Times New Roman" w:eastAsia="Arial" w:hAnsi="Times New Roman" w:cs="Times New Roman"/>
                <w:b/>
                <w:color w:val="000000"/>
                <w:sz w:val="18"/>
                <w:szCs w:val="18"/>
              </w:rPr>
              <w:t>Lakieji organiniai junginiai</w:t>
            </w:r>
          </w:p>
        </w:tc>
        <w:tc>
          <w:tcPr>
            <w:tcW w:w="1842" w:type="dxa"/>
            <w:tcMar>
              <w:top w:w="0" w:type="dxa"/>
              <w:left w:w="108" w:type="dxa"/>
              <w:bottom w:w="0" w:type="dxa"/>
              <w:right w:w="108" w:type="dxa"/>
            </w:tcMar>
            <w:hideMark/>
          </w:tcPr>
          <w:p w14:paraId="6B3F6B5F" w14:textId="77777777" w:rsidR="006E4202" w:rsidRPr="005E55BF" w:rsidRDefault="006E4202" w:rsidP="006E4202">
            <w:pPr>
              <w:spacing w:after="0" w:line="240" w:lineRule="auto"/>
              <w:jc w:val="center"/>
              <w:rPr>
                <w:rFonts w:ascii="Times New Roman" w:eastAsia="Times New Roman" w:hAnsi="Times New Roman" w:cs="Times New Roman"/>
                <w:sz w:val="18"/>
                <w:szCs w:val="18"/>
                <w:lang w:eastAsia="lt-LT"/>
              </w:rPr>
            </w:pPr>
            <w:r w:rsidRPr="005E55BF">
              <w:rPr>
                <w:rFonts w:ascii="Times New Roman" w:eastAsia="Times New Roman" w:hAnsi="Times New Roman" w:cs="Times New Roman"/>
                <w:sz w:val="18"/>
                <w:szCs w:val="18"/>
                <w:lang w:eastAsia="lt-LT"/>
              </w:rPr>
              <w:t>308</w:t>
            </w:r>
          </w:p>
        </w:tc>
        <w:tc>
          <w:tcPr>
            <w:tcW w:w="4728" w:type="dxa"/>
            <w:tcMar>
              <w:top w:w="0" w:type="dxa"/>
              <w:left w:w="108" w:type="dxa"/>
              <w:bottom w:w="0" w:type="dxa"/>
              <w:right w:w="108" w:type="dxa"/>
            </w:tcMar>
            <w:vAlign w:val="center"/>
            <w:hideMark/>
          </w:tcPr>
          <w:p w14:paraId="7B070C6D" w14:textId="77777777" w:rsidR="006E4202" w:rsidRPr="005E55BF" w:rsidRDefault="006E4202" w:rsidP="006E4202">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12117,102</w:t>
            </w:r>
          </w:p>
        </w:tc>
        <w:tc>
          <w:tcPr>
            <w:tcW w:w="3636" w:type="dxa"/>
            <w:vAlign w:val="center"/>
          </w:tcPr>
          <w:p w14:paraId="5874A79C" w14:textId="77777777" w:rsidR="006E4202" w:rsidRPr="005E55BF" w:rsidRDefault="006E4202" w:rsidP="00393BCC">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12117,102</w:t>
            </w:r>
          </w:p>
        </w:tc>
      </w:tr>
      <w:tr w:rsidR="006E4202" w:rsidRPr="00C850BF" w14:paraId="4090232A" w14:textId="77777777" w:rsidTr="00393BCC">
        <w:tc>
          <w:tcPr>
            <w:tcW w:w="3251" w:type="dxa"/>
            <w:tcMar>
              <w:top w:w="0" w:type="dxa"/>
              <w:left w:w="108" w:type="dxa"/>
              <w:bottom w:w="0" w:type="dxa"/>
              <w:right w:w="108" w:type="dxa"/>
            </w:tcMar>
            <w:vAlign w:val="center"/>
            <w:hideMark/>
          </w:tcPr>
          <w:p w14:paraId="04461E93" w14:textId="77777777" w:rsidR="006E4202" w:rsidRPr="005E55BF" w:rsidRDefault="006E4202" w:rsidP="006E4202">
            <w:pPr>
              <w:spacing w:after="0" w:line="276" w:lineRule="auto"/>
              <w:rPr>
                <w:rFonts w:ascii="Times New Roman" w:eastAsia="Arial" w:hAnsi="Times New Roman" w:cs="Times New Roman"/>
                <w:b/>
                <w:color w:val="000000"/>
                <w:sz w:val="18"/>
                <w:szCs w:val="18"/>
              </w:rPr>
            </w:pPr>
            <w:r w:rsidRPr="005E55BF">
              <w:rPr>
                <w:rFonts w:ascii="Times New Roman" w:eastAsia="Arial" w:hAnsi="Times New Roman" w:cs="Times New Roman"/>
                <w:b/>
                <w:color w:val="000000"/>
                <w:sz w:val="18"/>
                <w:szCs w:val="18"/>
              </w:rPr>
              <w:t xml:space="preserve">Anglies </w:t>
            </w:r>
            <w:proofErr w:type="spellStart"/>
            <w:r w:rsidRPr="005E55BF">
              <w:rPr>
                <w:rFonts w:ascii="Times New Roman" w:eastAsia="Arial" w:hAnsi="Times New Roman" w:cs="Times New Roman"/>
                <w:b/>
                <w:color w:val="000000"/>
                <w:sz w:val="18"/>
                <w:szCs w:val="18"/>
              </w:rPr>
              <w:t>monoksidas</w:t>
            </w:r>
            <w:proofErr w:type="spellEnd"/>
            <w:proofErr w:type="gramStart"/>
            <w:r w:rsidRPr="005E55BF">
              <w:rPr>
                <w:rFonts w:ascii="Times New Roman" w:eastAsia="Arial" w:hAnsi="Times New Roman" w:cs="Times New Roman"/>
                <w:b/>
                <w:color w:val="000000"/>
                <w:sz w:val="18"/>
                <w:szCs w:val="18"/>
              </w:rPr>
              <w:t xml:space="preserve">  </w:t>
            </w:r>
            <w:proofErr w:type="gramEnd"/>
            <w:r w:rsidRPr="005E55BF">
              <w:rPr>
                <w:rFonts w:ascii="Times New Roman" w:eastAsia="Arial" w:hAnsi="Times New Roman" w:cs="Times New Roman"/>
                <w:b/>
                <w:color w:val="000000"/>
                <w:sz w:val="18"/>
                <w:szCs w:val="18"/>
              </w:rPr>
              <w:t>A</w:t>
            </w:r>
          </w:p>
        </w:tc>
        <w:tc>
          <w:tcPr>
            <w:tcW w:w="1842" w:type="dxa"/>
            <w:tcMar>
              <w:top w:w="0" w:type="dxa"/>
              <w:left w:w="108" w:type="dxa"/>
              <w:bottom w:w="0" w:type="dxa"/>
              <w:right w:w="108" w:type="dxa"/>
            </w:tcMar>
            <w:hideMark/>
          </w:tcPr>
          <w:p w14:paraId="110FAAEC" w14:textId="77777777" w:rsidR="006E4202" w:rsidRPr="005E55BF" w:rsidRDefault="006E4202" w:rsidP="006E4202">
            <w:pPr>
              <w:spacing w:after="0" w:line="240" w:lineRule="auto"/>
              <w:jc w:val="center"/>
              <w:rPr>
                <w:rFonts w:ascii="Times New Roman" w:eastAsia="Times New Roman" w:hAnsi="Times New Roman" w:cs="Times New Roman"/>
                <w:sz w:val="18"/>
                <w:szCs w:val="18"/>
                <w:lang w:eastAsia="lt-LT"/>
              </w:rPr>
            </w:pPr>
            <w:r w:rsidRPr="005E55BF">
              <w:rPr>
                <w:rFonts w:ascii="Times New Roman" w:eastAsia="Times New Roman" w:hAnsi="Times New Roman" w:cs="Times New Roman"/>
                <w:sz w:val="18"/>
                <w:szCs w:val="18"/>
                <w:lang w:eastAsia="lt-LT"/>
              </w:rPr>
              <w:t>177</w:t>
            </w:r>
          </w:p>
        </w:tc>
        <w:tc>
          <w:tcPr>
            <w:tcW w:w="4728" w:type="dxa"/>
            <w:tcMar>
              <w:top w:w="0" w:type="dxa"/>
              <w:left w:w="108" w:type="dxa"/>
              <w:bottom w:w="0" w:type="dxa"/>
              <w:right w:w="108" w:type="dxa"/>
            </w:tcMar>
            <w:vAlign w:val="center"/>
            <w:hideMark/>
          </w:tcPr>
          <w:p w14:paraId="211CD815" w14:textId="77777777" w:rsidR="006E4202" w:rsidRPr="005E55BF" w:rsidRDefault="006E4202" w:rsidP="006E4202">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119,997</w:t>
            </w:r>
          </w:p>
        </w:tc>
        <w:tc>
          <w:tcPr>
            <w:tcW w:w="3636" w:type="dxa"/>
            <w:vAlign w:val="center"/>
          </w:tcPr>
          <w:p w14:paraId="6A9A67E1" w14:textId="77777777" w:rsidR="006E4202" w:rsidRPr="005E55BF" w:rsidRDefault="006E4202" w:rsidP="00393BCC">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119,997</w:t>
            </w:r>
          </w:p>
        </w:tc>
      </w:tr>
      <w:tr w:rsidR="006E4202" w:rsidRPr="00C850BF" w14:paraId="467629D7" w14:textId="77777777" w:rsidTr="00393BCC">
        <w:tc>
          <w:tcPr>
            <w:tcW w:w="3251" w:type="dxa"/>
            <w:tcMar>
              <w:top w:w="0" w:type="dxa"/>
              <w:left w:w="108" w:type="dxa"/>
              <w:bottom w:w="0" w:type="dxa"/>
              <w:right w:w="108" w:type="dxa"/>
            </w:tcMar>
            <w:vAlign w:val="center"/>
          </w:tcPr>
          <w:p w14:paraId="74A1E8D5" w14:textId="77777777" w:rsidR="006E4202" w:rsidRPr="005E55BF" w:rsidRDefault="006E4202" w:rsidP="006E4202">
            <w:pPr>
              <w:spacing w:after="0" w:line="276" w:lineRule="auto"/>
              <w:rPr>
                <w:rFonts w:ascii="Times New Roman" w:eastAsia="Arial" w:hAnsi="Times New Roman" w:cs="Times New Roman"/>
                <w:b/>
                <w:color w:val="000000"/>
                <w:sz w:val="18"/>
                <w:szCs w:val="18"/>
              </w:rPr>
            </w:pPr>
            <w:r w:rsidRPr="005E55BF">
              <w:rPr>
                <w:rFonts w:ascii="Times New Roman" w:eastAsia="Arial" w:hAnsi="Times New Roman" w:cs="Times New Roman"/>
                <w:b/>
                <w:color w:val="000000"/>
                <w:sz w:val="18"/>
                <w:szCs w:val="18"/>
              </w:rPr>
              <w:t xml:space="preserve">Anglies </w:t>
            </w:r>
            <w:proofErr w:type="spellStart"/>
            <w:r w:rsidRPr="005E55BF">
              <w:rPr>
                <w:rFonts w:ascii="Times New Roman" w:eastAsia="Arial" w:hAnsi="Times New Roman" w:cs="Times New Roman"/>
                <w:b/>
                <w:color w:val="000000"/>
                <w:sz w:val="18"/>
                <w:szCs w:val="18"/>
              </w:rPr>
              <w:t>monoksidas</w:t>
            </w:r>
            <w:proofErr w:type="spellEnd"/>
            <w:proofErr w:type="gramStart"/>
            <w:r w:rsidRPr="005E55BF">
              <w:rPr>
                <w:rFonts w:ascii="Times New Roman" w:eastAsia="Arial" w:hAnsi="Times New Roman" w:cs="Times New Roman"/>
                <w:b/>
                <w:color w:val="000000"/>
                <w:sz w:val="18"/>
                <w:szCs w:val="18"/>
              </w:rPr>
              <w:t xml:space="preserve">  </w:t>
            </w:r>
            <w:proofErr w:type="gramEnd"/>
            <w:r w:rsidRPr="005E55BF">
              <w:rPr>
                <w:rFonts w:ascii="Times New Roman" w:eastAsia="Arial" w:hAnsi="Times New Roman" w:cs="Times New Roman"/>
                <w:b/>
                <w:color w:val="000000"/>
                <w:sz w:val="18"/>
                <w:szCs w:val="18"/>
              </w:rPr>
              <w:t>B</w:t>
            </w:r>
          </w:p>
        </w:tc>
        <w:tc>
          <w:tcPr>
            <w:tcW w:w="1842" w:type="dxa"/>
            <w:tcMar>
              <w:top w:w="0" w:type="dxa"/>
              <w:left w:w="108" w:type="dxa"/>
              <w:bottom w:w="0" w:type="dxa"/>
              <w:right w:w="108" w:type="dxa"/>
            </w:tcMar>
          </w:tcPr>
          <w:p w14:paraId="026E26C6" w14:textId="77777777" w:rsidR="006E4202" w:rsidRPr="005E55BF" w:rsidRDefault="006E4202" w:rsidP="006E4202">
            <w:pPr>
              <w:spacing w:after="0" w:line="240" w:lineRule="auto"/>
              <w:jc w:val="center"/>
              <w:rPr>
                <w:rFonts w:ascii="Times New Roman" w:eastAsia="Times New Roman" w:hAnsi="Times New Roman" w:cs="Times New Roman"/>
                <w:sz w:val="18"/>
                <w:szCs w:val="18"/>
                <w:lang w:eastAsia="lt-LT"/>
              </w:rPr>
            </w:pPr>
            <w:r w:rsidRPr="005E55BF">
              <w:rPr>
                <w:rFonts w:ascii="Times New Roman" w:eastAsia="Times New Roman" w:hAnsi="Times New Roman" w:cs="Times New Roman"/>
                <w:sz w:val="18"/>
                <w:szCs w:val="18"/>
                <w:lang w:eastAsia="lt-LT"/>
              </w:rPr>
              <w:t>5917</w:t>
            </w:r>
          </w:p>
        </w:tc>
        <w:tc>
          <w:tcPr>
            <w:tcW w:w="4728" w:type="dxa"/>
            <w:tcMar>
              <w:top w:w="0" w:type="dxa"/>
              <w:left w:w="108" w:type="dxa"/>
              <w:bottom w:w="0" w:type="dxa"/>
              <w:right w:w="108" w:type="dxa"/>
            </w:tcMar>
            <w:vAlign w:val="center"/>
          </w:tcPr>
          <w:p w14:paraId="56D222EA" w14:textId="77777777" w:rsidR="006E4202" w:rsidRPr="005E55BF" w:rsidRDefault="006E4202" w:rsidP="006E4202">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1013,927</w:t>
            </w:r>
          </w:p>
        </w:tc>
        <w:tc>
          <w:tcPr>
            <w:tcW w:w="3636" w:type="dxa"/>
            <w:vAlign w:val="center"/>
          </w:tcPr>
          <w:p w14:paraId="5692528F" w14:textId="77777777" w:rsidR="006E4202" w:rsidRPr="005E55BF" w:rsidRDefault="006E4202" w:rsidP="00393BCC">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1013,927</w:t>
            </w:r>
          </w:p>
        </w:tc>
      </w:tr>
      <w:tr w:rsidR="006E4202" w:rsidRPr="00C850BF" w14:paraId="7740A9FA" w14:textId="77777777" w:rsidTr="00393BCC">
        <w:tc>
          <w:tcPr>
            <w:tcW w:w="3251" w:type="dxa"/>
            <w:tcMar>
              <w:top w:w="0" w:type="dxa"/>
              <w:left w:w="108" w:type="dxa"/>
              <w:bottom w:w="0" w:type="dxa"/>
              <w:right w:w="108" w:type="dxa"/>
            </w:tcMar>
            <w:vAlign w:val="center"/>
            <w:hideMark/>
          </w:tcPr>
          <w:p w14:paraId="3E2FFA8B" w14:textId="77777777" w:rsidR="006E4202" w:rsidRPr="005E55BF" w:rsidRDefault="006E4202" w:rsidP="006E4202">
            <w:pPr>
              <w:spacing w:after="0" w:line="276" w:lineRule="auto"/>
              <w:rPr>
                <w:rFonts w:ascii="Times New Roman" w:eastAsia="Arial" w:hAnsi="Times New Roman" w:cs="Times New Roman"/>
                <w:b/>
                <w:color w:val="000000"/>
                <w:sz w:val="18"/>
                <w:szCs w:val="18"/>
              </w:rPr>
            </w:pPr>
            <w:r w:rsidRPr="005E55BF">
              <w:rPr>
                <w:rFonts w:ascii="Times New Roman" w:eastAsia="Arial" w:hAnsi="Times New Roman" w:cs="Times New Roman"/>
                <w:b/>
                <w:color w:val="000000"/>
                <w:sz w:val="18"/>
                <w:szCs w:val="18"/>
              </w:rPr>
              <w:t xml:space="preserve">Anglies </w:t>
            </w:r>
            <w:proofErr w:type="spellStart"/>
            <w:r w:rsidRPr="005E55BF">
              <w:rPr>
                <w:rFonts w:ascii="Times New Roman" w:eastAsia="Arial" w:hAnsi="Times New Roman" w:cs="Times New Roman"/>
                <w:b/>
                <w:color w:val="000000"/>
                <w:sz w:val="18"/>
                <w:szCs w:val="18"/>
              </w:rPr>
              <w:t>monoksidas</w:t>
            </w:r>
            <w:proofErr w:type="spellEnd"/>
            <w:proofErr w:type="gramStart"/>
            <w:r w:rsidRPr="005E55BF">
              <w:rPr>
                <w:rFonts w:ascii="Times New Roman" w:eastAsia="Arial" w:hAnsi="Times New Roman" w:cs="Times New Roman"/>
                <w:b/>
                <w:color w:val="000000"/>
                <w:sz w:val="18"/>
                <w:szCs w:val="18"/>
              </w:rPr>
              <w:t xml:space="preserve">  </w:t>
            </w:r>
            <w:proofErr w:type="gramEnd"/>
            <w:r w:rsidRPr="005E55BF">
              <w:rPr>
                <w:rFonts w:ascii="Times New Roman" w:eastAsia="Arial" w:hAnsi="Times New Roman" w:cs="Times New Roman"/>
                <w:b/>
                <w:color w:val="000000"/>
                <w:sz w:val="18"/>
                <w:szCs w:val="18"/>
              </w:rPr>
              <w:t>C</w:t>
            </w:r>
          </w:p>
        </w:tc>
        <w:tc>
          <w:tcPr>
            <w:tcW w:w="1842" w:type="dxa"/>
            <w:tcMar>
              <w:top w:w="0" w:type="dxa"/>
              <w:left w:w="108" w:type="dxa"/>
              <w:bottom w:w="0" w:type="dxa"/>
              <w:right w:w="108" w:type="dxa"/>
            </w:tcMar>
            <w:hideMark/>
          </w:tcPr>
          <w:p w14:paraId="51AB6D61" w14:textId="77777777" w:rsidR="006E4202" w:rsidRPr="005E55BF" w:rsidRDefault="006E4202" w:rsidP="006E4202">
            <w:pPr>
              <w:spacing w:after="0" w:line="240" w:lineRule="auto"/>
              <w:jc w:val="center"/>
              <w:rPr>
                <w:rFonts w:ascii="Times New Roman" w:eastAsia="Times New Roman" w:hAnsi="Times New Roman" w:cs="Times New Roman"/>
                <w:sz w:val="18"/>
                <w:szCs w:val="18"/>
                <w:lang w:eastAsia="lt-LT"/>
              </w:rPr>
            </w:pPr>
            <w:r w:rsidRPr="005E55BF">
              <w:rPr>
                <w:rFonts w:ascii="Times New Roman" w:eastAsia="Times New Roman" w:hAnsi="Times New Roman" w:cs="Times New Roman"/>
                <w:sz w:val="18"/>
                <w:szCs w:val="18"/>
                <w:lang w:eastAsia="lt-LT"/>
              </w:rPr>
              <w:t>6069</w:t>
            </w:r>
          </w:p>
        </w:tc>
        <w:tc>
          <w:tcPr>
            <w:tcW w:w="4728" w:type="dxa"/>
            <w:tcMar>
              <w:top w:w="0" w:type="dxa"/>
              <w:left w:w="108" w:type="dxa"/>
              <w:bottom w:w="0" w:type="dxa"/>
              <w:right w:w="108" w:type="dxa"/>
            </w:tcMar>
            <w:vAlign w:val="center"/>
            <w:hideMark/>
          </w:tcPr>
          <w:p w14:paraId="388FF5A2" w14:textId="77777777" w:rsidR="006E4202" w:rsidRPr="005E55BF" w:rsidRDefault="006E4202" w:rsidP="006E4202">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1065,937</w:t>
            </w:r>
          </w:p>
        </w:tc>
        <w:tc>
          <w:tcPr>
            <w:tcW w:w="3636" w:type="dxa"/>
            <w:vAlign w:val="center"/>
          </w:tcPr>
          <w:p w14:paraId="05CF2810" w14:textId="77777777" w:rsidR="006E4202" w:rsidRPr="005E55BF" w:rsidRDefault="006E4202" w:rsidP="00393BCC">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1065,937</w:t>
            </w:r>
          </w:p>
        </w:tc>
      </w:tr>
      <w:tr w:rsidR="006E4202" w:rsidRPr="00C850BF" w14:paraId="79E44FCE" w14:textId="77777777" w:rsidTr="00393BCC">
        <w:tc>
          <w:tcPr>
            <w:tcW w:w="3251" w:type="dxa"/>
            <w:tcMar>
              <w:top w:w="0" w:type="dxa"/>
              <w:left w:w="108" w:type="dxa"/>
              <w:bottom w:w="0" w:type="dxa"/>
              <w:right w:w="108" w:type="dxa"/>
            </w:tcMar>
            <w:vAlign w:val="center"/>
          </w:tcPr>
          <w:p w14:paraId="06C5D68F" w14:textId="77777777" w:rsidR="006E4202" w:rsidRPr="005E55BF" w:rsidRDefault="006E4202" w:rsidP="006E4202">
            <w:pPr>
              <w:spacing w:after="0" w:line="276" w:lineRule="auto"/>
              <w:rPr>
                <w:rFonts w:ascii="Times New Roman" w:eastAsia="Arial" w:hAnsi="Times New Roman" w:cs="Times New Roman"/>
                <w:b/>
                <w:color w:val="000000"/>
                <w:sz w:val="18"/>
                <w:szCs w:val="18"/>
              </w:rPr>
            </w:pPr>
            <w:proofErr w:type="spellStart"/>
            <w:r w:rsidRPr="005E55BF">
              <w:rPr>
                <w:rFonts w:ascii="Times New Roman" w:eastAsia="Arial" w:hAnsi="Times New Roman" w:cs="Times New Roman"/>
                <w:b/>
                <w:color w:val="000000"/>
                <w:sz w:val="18"/>
                <w:szCs w:val="18"/>
              </w:rPr>
              <w:t>Benzenas</w:t>
            </w:r>
            <w:proofErr w:type="spellEnd"/>
          </w:p>
        </w:tc>
        <w:tc>
          <w:tcPr>
            <w:tcW w:w="1842" w:type="dxa"/>
            <w:tcMar>
              <w:top w:w="0" w:type="dxa"/>
              <w:left w:w="108" w:type="dxa"/>
              <w:bottom w:w="0" w:type="dxa"/>
              <w:right w:w="108" w:type="dxa"/>
            </w:tcMar>
          </w:tcPr>
          <w:p w14:paraId="6EC4CD71" w14:textId="77777777" w:rsidR="006E4202" w:rsidRPr="005E55BF" w:rsidRDefault="006E4202" w:rsidP="006E4202">
            <w:pPr>
              <w:spacing w:after="0" w:line="240" w:lineRule="auto"/>
              <w:jc w:val="center"/>
              <w:rPr>
                <w:rFonts w:ascii="Times New Roman" w:eastAsia="Times New Roman" w:hAnsi="Times New Roman" w:cs="Times New Roman"/>
                <w:sz w:val="18"/>
                <w:szCs w:val="18"/>
                <w:lang w:eastAsia="lt-LT"/>
              </w:rPr>
            </w:pPr>
            <w:r w:rsidRPr="005E55BF">
              <w:rPr>
                <w:rFonts w:ascii="Times New Roman" w:eastAsia="Times New Roman" w:hAnsi="Times New Roman" w:cs="Times New Roman"/>
                <w:sz w:val="18"/>
                <w:szCs w:val="18"/>
                <w:lang w:eastAsia="lt-LT"/>
              </w:rPr>
              <w:t>316</w:t>
            </w:r>
          </w:p>
        </w:tc>
        <w:tc>
          <w:tcPr>
            <w:tcW w:w="4728" w:type="dxa"/>
            <w:tcMar>
              <w:top w:w="0" w:type="dxa"/>
              <w:left w:w="108" w:type="dxa"/>
              <w:bottom w:w="0" w:type="dxa"/>
              <w:right w:w="108" w:type="dxa"/>
            </w:tcMar>
            <w:vAlign w:val="center"/>
          </w:tcPr>
          <w:p w14:paraId="0F0A4950" w14:textId="77777777" w:rsidR="006E4202" w:rsidRPr="005E55BF" w:rsidRDefault="006E4202" w:rsidP="006E4202">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49,190</w:t>
            </w:r>
          </w:p>
        </w:tc>
        <w:tc>
          <w:tcPr>
            <w:tcW w:w="3636" w:type="dxa"/>
            <w:vAlign w:val="center"/>
          </w:tcPr>
          <w:p w14:paraId="18AB2CD9" w14:textId="77777777" w:rsidR="006E4202" w:rsidRPr="005E55BF" w:rsidRDefault="006E4202" w:rsidP="00393BCC">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49,190</w:t>
            </w:r>
          </w:p>
        </w:tc>
      </w:tr>
      <w:tr w:rsidR="006E4202" w:rsidRPr="00C850BF" w14:paraId="36A2A102" w14:textId="77777777" w:rsidTr="00393BCC">
        <w:tc>
          <w:tcPr>
            <w:tcW w:w="3251" w:type="dxa"/>
            <w:tcMar>
              <w:top w:w="0" w:type="dxa"/>
              <w:left w:w="108" w:type="dxa"/>
              <w:bottom w:w="0" w:type="dxa"/>
              <w:right w:w="108" w:type="dxa"/>
            </w:tcMar>
            <w:vAlign w:val="center"/>
          </w:tcPr>
          <w:p w14:paraId="46D67CE9" w14:textId="77777777" w:rsidR="006E4202" w:rsidRPr="005E55BF" w:rsidRDefault="006E4202" w:rsidP="006E4202">
            <w:pPr>
              <w:spacing w:after="0" w:line="276" w:lineRule="auto"/>
              <w:rPr>
                <w:rFonts w:ascii="Times New Roman" w:eastAsia="Arial" w:hAnsi="Times New Roman" w:cs="Times New Roman"/>
                <w:b/>
                <w:color w:val="000000"/>
                <w:sz w:val="18"/>
                <w:szCs w:val="18"/>
              </w:rPr>
            </w:pPr>
            <w:r w:rsidRPr="005E55BF">
              <w:rPr>
                <w:rFonts w:ascii="Times New Roman" w:eastAsia="Arial" w:hAnsi="Times New Roman" w:cs="Times New Roman"/>
                <w:b/>
                <w:color w:val="000000"/>
                <w:sz w:val="18"/>
                <w:szCs w:val="18"/>
              </w:rPr>
              <w:t>Etanolis</w:t>
            </w:r>
          </w:p>
        </w:tc>
        <w:tc>
          <w:tcPr>
            <w:tcW w:w="1842" w:type="dxa"/>
            <w:tcMar>
              <w:top w:w="0" w:type="dxa"/>
              <w:left w:w="108" w:type="dxa"/>
              <w:bottom w:w="0" w:type="dxa"/>
              <w:right w:w="108" w:type="dxa"/>
            </w:tcMar>
          </w:tcPr>
          <w:p w14:paraId="2D82BFDA" w14:textId="77777777" w:rsidR="006E4202" w:rsidRPr="005E55BF" w:rsidRDefault="006E4202" w:rsidP="006E4202">
            <w:pPr>
              <w:spacing w:after="0" w:line="240" w:lineRule="auto"/>
              <w:jc w:val="center"/>
              <w:rPr>
                <w:rFonts w:ascii="Times New Roman" w:eastAsia="Times New Roman" w:hAnsi="Times New Roman" w:cs="Times New Roman"/>
                <w:sz w:val="18"/>
                <w:szCs w:val="18"/>
                <w:lang w:eastAsia="lt-LT"/>
              </w:rPr>
            </w:pPr>
            <w:r w:rsidRPr="005E55BF">
              <w:rPr>
                <w:rFonts w:ascii="Times New Roman" w:eastAsia="Times New Roman" w:hAnsi="Times New Roman" w:cs="Times New Roman"/>
                <w:sz w:val="18"/>
                <w:szCs w:val="18"/>
                <w:lang w:eastAsia="lt-LT"/>
              </w:rPr>
              <w:t>739</w:t>
            </w:r>
          </w:p>
        </w:tc>
        <w:tc>
          <w:tcPr>
            <w:tcW w:w="4728" w:type="dxa"/>
            <w:tcMar>
              <w:top w:w="0" w:type="dxa"/>
              <w:left w:w="108" w:type="dxa"/>
              <w:bottom w:w="0" w:type="dxa"/>
              <w:right w:w="108" w:type="dxa"/>
            </w:tcMar>
            <w:vAlign w:val="center"/>
          </w:tcPr>
          <w:p w14:paraId="0C06D36F" w14:textId="77777777" w:rsidR="006E4202" w:rsidRPr="005E55BF" w:rsidRDefault="006E4202" w:rsidP="006E4202">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0,075</w:t>
            </w:r>
          </w:p>
        </w:tc>
        <w:tc>
          <w:tcPr>
            <w:tcW w:w="3636" w:type="dxa"/>
            <w:vAlign w:val="center"/>
          </w:tcPr>
          <w:p w14:paraId="7CE9F681" w14:textId="77777777" w:rsidR="006E4202" w:rsidRPr="005E55BF" w:rsidRDefault="006E4202" w:rsidP="00393BCC">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0,075</w:t>
            </w:r>
          </w:p>
        </w:tc>
      </w:tr>
      <w:tr w:rsidR="006E4202" w:rsidRPr="00C850BF" w14:paraId="5909C9E6" w14:textId="77777777" w:rsidTr="00393BCC">
        <w:tc>
          <w:tcPr>
            <w:tcW w:w="3251" w:type="dxa"/>
            <w:tcMar>
              <w:top w:w="0" w:type="dxa"/>
              <w:left w:w="108" w:type="dxa"/>
              <w:bottom w:w="0" w:type="dxa"/>
              <w:right w:w="108" w:type="dxa"/>
            </w:tcMar>
            <w:vAlign w:val="center"/>
          </w:tcPr>
          <w:p w14:paraId="1807A42B" w14:textId="77777777" w:rsidR="006E4202" w:rsidRPr="005E55BF" w:rsidRDefault="006E4202" w:rsidP="006E4202">
            <w:pPr>
              <w:spacing w:after="0" w:line="276" w:lineRule="auto"/>
              <w:rPr>
                <w:rFonts w:ascii="Times New Roman" w:eastAsia="Arial" w:hAnsi="Times New Roman" w:cs="Times New Roman"/>
                <w:b/>
                <w:color w:val="000000"/>
                <w:sz w:val="18"/>
                <w:szCs w:val="18"/>
              </w:rPr>
            </w:pPr>
            <w:proofErr w:type="spellStart"/>
            <w:r w:rsidRPr="005E55BF">
              <w:rPr>
                <w:rFonts w:ascii="Times New Roman" w:eastAsia="Arial" w:hAnsi="Times New Roman" w:cs="Times New Roman"/>
                <w:b/>
                <w:color w:val="000000"/>
                <w:sz w:val="18"/>
                <w:szCs w:val="18"/>
              </w:rPr>
              <w:t>Ksilenas</w:t>
            </w:r>
            <w:proofErr w:type="spellEnd"/>
          </w:p>
        </w:tc>
        <w:tc>
          <w:tcPr>
            <w:tcW w:w="1842" w:type="dxa"/>
            <w:tcMar>
              <w:top w:w="0" w:type="dxa"/>
              <w:left w:w="108" w:type="dxa"/>
              <w:bottom w:w="0" w:type="dxa"/>
              <w:right w:w="108" w:type="dxa"/>
            </w:tcMar>
          </w:tcPr>
          <w:p w14:paraId="7831C24F" w14:textId="77777777" w:rsidR="006E4202" w:rsidRPr="005E55BF" w:rsidRDefault="006E4202" w:rsidP="006E4202">
            <w:pPr>
              <w:spacing w:after="0" w:line="240" w:lineRule="auto"/>
              <w:jc w:val="center"/>
              <w:rPr>
                <w:rFonts w:ascii="Times New Roman" w:eastAsia="Times New Roman" w:hAnsi="Times New Roman" w:cs="Times New Roman"/>
                <w:sz w:val="18"/>
                <w:szCs w:val="18"/>
                <w:lang w:eastAsia="lt-LT"/>
              </w:rPr>
            </w:pPr>
            <w:r w:rsidRPr="005E55BF">
              <w:rPr>
                <w:rFonts w:ascii="Times New Roman" w:eastAsia="Times New Roman" w:hAnsi="Times New Roman" w:cs="Times New Roman"/>
                <w:sz w:val="18"/>
                <w:szCs w:val="18"/>
                <w:lang w:eastAsia="lt-LT"/>
              </w:rPr>
              <w:t>1260</w:t>
            </w:r>
          </w:p>
        </w:tc>
        <w:tc>
          <w:tcPr>
            <w:tcW w:w="4728" w:type="dxa"/>
            <w:tcMar>
              <w:top w:w="0" w:type="dxa"/>
              <w:left w:w="108" w:type="dxa"/>
              <w:bottom w:w="0" w:type="dxa"/>
              <w:right w:w="108" w:type="dxa"/>
            </w:tcMar>
            <w:vAlign w:val="bottom"/>
          </w:tcPr>
          <w:p w14:paraId="27F855D9" w14:textId="77777777" w:rsidR="006E4202" w:rsidRPr="005E55BF" w:rsidRDefault="006E4202" w:rsidP="006E4202">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67,062</w:t>
            </w:r>
          </w:p>
        </w:tc>
        <w:tc>
          <w:tcPr>
            <w:tcW w:w="3636" w:type="dxa"/>
            <w:vAlign w:val="bottom"/>
          </w:tcPr>
          <w:p w14:paraId="7D023720" w14:textId="77777777" w:rsidR="006E4202" w:rsidRPr="005E55BF" w:rsidRDefault="006E4202" w:rsidP="00393BCC">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67,062</w:t>
            </w:r>
          </w:p>
        </w:tc>
      </w:tr>
      <w:tr w:rsidR="006E4202" w:rsidRPr="00C850BF" w14:paraId="09E56E70" w14:textId="77777777" w:rsidTr="00393BCC">
        <w:tc>
          <w:tcPr>
            <w:tcW w:w="3251" w:type="dxa"/>
            <w:tcMar>
              <w:top w:w="0" w:type="dxa"/>
              <w:left w:w="108" w:type="dxa"/>
              <w:bottom w:w="0" w:type="dxa"/>
              <w:right w:w="108" w:type="dxa"/>
            </w:tcMar>
            <w:vAlign w:val="center"/>
          </w:tcPr>
          <w:p w14:paraId="67935F62" w14:textId="77777777" w:rsidR="006E4202" w:rsidRPr="005E55BF" w:rsidRDefault="006E4202" w:rsidP="006E4202">
            <w:pPr>
              <w:spacing w:after="0" w:line="276" w:lineRule="auto"/>
              <w:rPr>
                <w:rFonts w:ascii="Times New Roman" w:eastAsia="Arial" w:hAnsi="Times New Roman" w:cs="Times New Roman"/>
                <w:b/>
                <w:color w:val="000000"/>
                <w:sz w:val="18"/>
                <w:szCs w:val="18"/>
              </w:rPr>
            </w:pPr>
            <w:r w:rsidRPr="005E55BF">
              <w:rPr>
                <w:rFonts w:ascii="Times New Roman" w:eastAsia="Arial" w:hAnsi="Times New Roman" w:cs="Times New Roman"/>
                <w:b/>
                <w:color w:val="000000"/>
                <w:sz w:val="18"/>
                <w:szCs w:val="18"/>
              </w:rPr>
              <w:t>Mangano oksidai</w:t>
            </w:r>
          </w:p>
        </w:tc>
        <w:tc>
          <w:tcPr>
            <w:tcW w:w="1842" w:type="dxa"/>
            <w:tcMar>
              <w:top w:w="0" w:type="dxa"/>
              <w:left w:w="108" w:type="dxa"/>
              <w:bottom w:w="0" w:type="dxa"/>
              <w:right w:w="108" w:type="dxa"/>
            </w:tcMar>
          </w:tcPr>
          <w:p w14:paraId="1BBF22D9" w14:textId="77777777" w:rsidR="006E4202" w:rsidRPr="005E55BF" w:rsidRDefault="006E4202" w:rsidP="006E4202">
            <w:pPr>
              <w:spacing w:after="0" w:line="240" w:lineRule="auto"/>
              <w:jc w:val="center"/>
              <w:rPr>
                <w:rFonts w:ascii="Times New Roman" w:eastAsia="Times New Roman" w:hAnsi="Times New Roman" w:cs="Times New Roman"/>
                <w:sz w:val="18"/>
                <w:szCs w:val="18"/>
                <w:lang w:eastAsia="lt-LT"/>
              </w:rPr>
            </w:pPr>
            <w:r w:rsidRPr="005E55BF">
              <w:rPr>
                <w:rFonts w:ascii="Times New Roman" w:eastAsia="Times New Roman" w:hAnsi="Times New Roman" w:cs="Times New Roman"/>
                <w:sz w:val="18"/>
                <w:szCs w:val="18"/>
                <w:lang w:eastAsia="lt-LT"/>
              </w:rPr>
              <w:t>3516</w:t>
            </w:r>
          </w:p>
        </w:tc>
        <w:tc>
          <w:tcPr>
            <w:tcW w:w="4728" w:type="dxa"/>
            <w:tcMar>
              <w:top w:w="0" w:type="dxa"/>
              <w:left w:w="108" w:type="dxa"/>
              <w:bottom w:w="0" w:type="dxa"/>
              <w:right w:w="108" w:type="dxa"/>
            </w:tcMar>
            <w:vAlign w:val="center"/>
          </w:tcPr>
          <w:p w14:paraId="0EA8960F" w14:textId="77777777" w:rsidR="006E4202" w:rsidRPr="005E55BF" w:rsidRDefault="006E4202" w:rsidP="006E4202">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0,016</w:t>
            </w:r>
          </w:p>
        </w:tc>
        <w:tc>
          <w:tcPr>
            <w:tcW w:w="3636" w:type="dxa"/>
            <w:vAlign w:val="center"/>
          </w:tcPr>
          <w:p w14:paraId="74916BE7" w14:textId="77777777" w:rsidR="006E4202" w:rsidRPr="005E55BF" w:rsidRDefault="006E4202" w:rsidP="00393BCC">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0,016</w:t>
            </w:r>
          </w:p>
        </w:tc>
      </w:tr>
      <w:tr w:rsidR="006E4202" w:rsidRPr="00C850BF" w14:paraId="111B2C6A" w14:textId="77777777" w:rsidTr="00393BCC">
        <w:tc>
          <w:tcPr>
            <w:tcW w:w="3251" w:type="dxa"/>
            <w:tcMar>
              <w:top w:w="0" w:type="dxa"/>
              <w:left w:w="108" w:type="dxa"/>
              <w:bottom w:w="0" w:type="dxa"/>
              <w:right w:w="108" w:type="dxa"/>
            </w:tcMar>
            <w:vAlign w:val="center"/>
            <w:hideMark/>
          </w:tcPr>
          <w:p w14:paraId="41CA795B" w14:textId="77777777" w:rsidR="006E4202" w:rsidRPr="005E55BF" w:rsidRDefault="006E4202" w:rsidP="006E4202">
            <w:pPr>
              <w:spacing w:after="0" w:line="276" w:lineRule="auto"/>
              <w:rPr>
                <w:rFonts w:ascii="Times New Roman" w:eastAsia="Arial" w:hAnsi="Times New Roman" w:cs="Times New Roman"/>
                <w:b/>
                <w:color w:val="000000"/>
                <w:sz w:val="18"/>
                <w:szCs w:val="18"/>
              </w:rPr>
            </w:pPr>
            <w:r w:rsidRPr="005E55BF">
              <w:rPr>
                <w:rFonts w:ascii="Times New Roman" w:eastAsia="Arial" w:hAnsi="Times New Roman" w:cs="Times New Roman"/>
                <w:b/>
                <w:color w:val="000000"/>
                <w:sz w:val="18"/>
                <w:szCs w:val="18"/>
              </w:rPr>
              <w:t>Metanolis</w:t>
            </w:r>
          </w:p>
        </w:tc>
        <w:tc>
          <w:tcPr>
            <w:tcW w:w="1842" w:type="dxa"/>
            <w:tcMar>
              <w:top w:w="0" w:type="dxa"/>
              <w:left w:w="108" w:type="dxa"/>
              <w:bottom w:w="0" w:type="dxa"/>
              <w:right w:w="108" w:type="dxa"/>
            </w:tcMar>
            <w:hideMark/>
          </w:tcPr>
          <w:p w14:paraId="0F9E7A85" w14:textId="77777777" w:rsidR="006E4202" w:rsidRPr="005E55BF" w:rsidRDefault="006E4202" w:rsidP="006E4202">
            <w:pPr>
              <w:spacing w:after="0" w:line="240" w:lineRule="auto"/>
              <w:jc w:val="center"/>
              <w:rPr>
                <w:rFonts w:ascii="Times New Roman" w:eastAsia="Times New Roman" w:hAnsi="Times New Roman" w:cs="Times New Roman"/>
                <w:sz w:val="18"/>
                <w:szCs w:val="18"/>
                <w:lang w:eastAsia="lt-LT"/>
              </w:rPr>
            </w:pPr>
            <w:r w:rsidRPr="005E55BF">
              <w:rPr>
                <w:rFonts w:ascii="Times New Roman" w:eastAsia="Times New Roman" w:hAnsi="Times New Roman" w:cs="Times New Roman"/>
                <w:sz w:val="18"/>
                <w:szCs w:val="18"/>
                <w:lang w:eastAsia="lt-LT"/>
              </w:rPr>
              <w:t>3555</w:t>
            </w:r>
          </w:p>
        </w:tc>
        <w:tc>
          <w:tcPr>
            <w:tcW w:w="4728" w:type="dxa"/>
            <w:tcMar>
              <w:top w:w="0" w:type="dxa"/>
              <w:left w:w="108" w:type="dxa"/>
              <w:bottom w:w="0" w:type="dxa"/>
              <w:right w:w="108" w:type="dxa"/>
            </w:tcMar>
            <w:vAlign w:val="center"/>
            <w:hideMark/>
          </w:tcPr>
          <w:p w14:paraId="4DCEE75B" w14:textId="77777777" w:rsidR="006E4202" w:rsidRPr="005E55BF" w:rsidRDefault="006E4202" w:rsidP="006E4202">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0,231</w:t>
            </w:r>
          </w:p>
        </w:tc>
        <w:tc>
          <w:tcPr>
            <w:tcW w:w="3636" w:type="dxa"/>
            <w:vAlign w:val="center"/>
          </w:tcPr>
          <w:p w14:paraId="158E59E4" w14:textId="77777777" w:rsidR="006E4202" w:rsidRPr="005E55BF" w:rsidRDefault="006E4202" w:rsidP="00AB1836">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0,231</w:t>
            </w:r>
          </w:p>
        </w:tc>
      </w:tr>
      <w:tr w:rsidR="006E4202" w:rsidRPr="00C850BF" w14:paraId="557BB0D2" w14:textId="77777777" w:rsidTr="00393BCC">
        <w:tc>
          <w:tcPr>
            <w:tcW w:w="3251" w:type="dxa"/>
            <w:tcMar>
              <w:top w:w="0" w:type="dxa"/>
              <w:left w:w="108" w:type="dxa"/>
              <w:bottom w:w="0" w:type="dxa"/>
              <w:right w:w="108" w:type="dxa"/>
            </w:tcMar>
            <w:vAlign w:val="center"/>
            <w:hideMark/>
          </w:tcPr>
          <w:p w14:paraId="5A8394E8" w14:textId="77777777" w:rsidR="006E4202" w:rsidRPr="005E55BF" w:rsidRDefault="006E4202" w:rsidP="006E4202">
            <w:pPr>
              <w:spacing w:after="0" w:line="276" w:lineRule="auto"/>
              <w:rPr>
                <w:rFonts w:ascii="Times New Roman" w:eastAsia="Arial" w:hAnsi="Times New Roman" w:cs="Times New Roman"/>
                <w:b/>
                <w:color w:val="000000"/>
                <w:sz w:val="18"/>
                <w:szCs w:val="18"/>
              </w:rPr>
            </w:pPr>
            <w:proofErr w:type="spellStart"/>
            <w:r w:rsidRPr="005E55BF">
              <w:rPr>
                <w:rFonts w:ascii="Times New Roman" w:eastAsia="Arial" w:hAnsi="Times New Roman" w:cs="Times New Roman"/>
                <w:b/>
                <w:color w:val="000000"/>
                <w:sz w:val="18"/>
                <w:szCs w:val="18"/>
              </w:rPr>
              <w:t>Metiltretbutilo</w:t>
            </w:r>
            <w:proofErr w:type="spellEnd"/>
            <w:r w:rsidRPr="005E55BF">
              <w:rPr>
                <w:rFonts w:ascii="Times New Roman" w:eastAsia="Arial" w:hAnsi="Times New Roman" w:cs="Times New Roman"/>
                <w:b/>
                <w:color w:val="000000"/>
                <w:sz w:val="18"/>
                <w:szCs w:val="18"/>
              </w:rPr>
              <w:t xml:space="preserve"> eteris (MTBE)</w:t>
            </w:r>
          </w:p>
        </w:tc>
        <w:tc>
          <w:tcPr>
            <w:tcW w:w="1842" w:type="dxa"/>
            <w:tcMar>
              <w:top w:w="0" w:type="dxa"/>
              <w:left w:w="108" w:type="dxa"/>
              <w:bottom w:w="0" w:type="dxa"/>
              <w:right w:w="108" w:type="dxa"/>
            </w:tcMar>
            <w:hideMark/>
          </w:tcPr>
          <w:p w14:paraId="04F45D2E" w14:textId="77777777" w:rsidR="006E4202" w:rsidRPr="005E55BF" w:rsidRDefault="006E4202" w:rsidP="006E4202">
            <w:pPr>
              <w:spacing w:after="0" w:line="240" w:lineRule="auto"/>
              <w:jc w:val="center"/>
              <w:rPr>
                <w:rFonts w:ascii="Times New Roman" w:eastAsia="Times New Roman" w:hAnsi="Times New Roman" w:cs="Times New Roman"/>
                <w:sz w:val="18"/>
                <w:szCs w:val="18"/>
                <w:lang w:eastAsia="lt-LT"/>
              </w:rPr>
            </w:pPr>
            <w:r w:rsidRPr="005E55BF">
              <w:rPr>
                <w:rFonts w:ascii="Times New Roman" w:eastAsia="Times New Roman" w:hAnsi="Times New Roman" w:cs="Times New Roman"/>
                <w:sz w:val="18"/>
                <w:szCs w:val="18"/>
                <w:lang w:eastAsia="lt-LT"/>
              </w:rPr>
              <w:t>4901</w:t>
            </w:r>
          </w:p>
        </w:tc>
        <w:tc>
          <w:tcPr>
            <w:tcW w:w="4728" w:type="dxa"/>
            <w:tcMar>
              <w:top w:w="0" w:type="dxa"/>
              <w:left w:w="108" w:type="dxa"/>
              <w:bottom w:w="0" w:type="dxa"/>
              <w:right w:w="108" w:type="dxa"/>
            </w:tcMar>
            <w:vAlign w:val="center"/>
            <w:hideMark/>
          </w:tcPr>
          <w:p w14:paraId="2DA75978" w14:textId="77777777" w:rsidR="006E4202" w:rsidRPr="005E55BF" w:rsidRDefault="006E4202" w:rsidP="006E4202">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180,556</w:t>
            </w:r>
          </w:p>
        </w:tc>
        <w:tc>
          <w:tcPr>
            <w:tcW w:w="3636" w:type="dxa"/>
            <w:vAlign w:val="center"/>
          </w:tcPr>
          <w:p w14:paraId="08202D6F" w14:textId="77777777" w:rsidR="006E4202" w:rsidRPr="005E55BF" w:rsidRDefault="006E4202" w:rsidP="00AB1836">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180,556</w:t>
            </w:r>
          </w:p>
        </w:tc>
      </w:tr>
      <w:tr w:rsidR="00393BCC" w:rsidRPr="00C850BF" w14:paraId="545A6343" w14:textId="77777777" w:rsidTr="00393BCC">
        <w:tc>
          <w:tcPr>
            <w:tcW w:w="3251" w:type="dxa"/>
            <w:tcMar>
              <w:top w:w="0" w:type="dxa"/>
              <w:left w:w="108" w:type="dxa"/>
              <w:bottom w:w="0" w:type="dxa"/>
              <w:right w:w="108" w:type="dxa"/>
            </w:tcMar>
            <w:vAlign w:val="center"/>
            <w:hideMark/>
          </w:tcPr>
          <w:p w14:paraId="053B5CA8" w14:textId="77777777" w:rsidR="00393BCC" w:rsidRPr="005E55BF" w:rsidRDefault="00393BCC" w:rsidP="00393BCC">
            <w:pPr>
              <w:spacing w:after="0" w:line="276" w:lineRule="auto"/>
              <w:rPr>
                <w:rFonts w:ascii="Times New Roman" w:eastAsia="Arial" w:hAnsi="Times New Roman" w:cs="Times New Roman"/>
                <w:b/>
                <w:color w:val="000000"/>
                <w:sz w:val="18"/>
                <w:szCs w:val="18"/>
              </w:rPr>
            </w:pPr>
            <w:r w:rsidRPr="005E55BF">
              <w:rPr>
                <w:rFonts w:ascii="Times New Roman" w:eastAsia="Arial" w:hAnsi="Times New Roman" w:cs="Times New Roman"/>
                <w:b/>
                <w:color w:val="000000"/>
                <w:sz w:val="18"/>
                <w:szCs w:val="18"/>
              </w:rPr>
              <w:t>Sieros vandenilis</w:t>
            </w:r>
          </w:p>
        </w:tc>
        <w:tc>
          <w:tcPr>
            <w:tcW w:w="1842" w:type="dxa"/>
            <w:tcMar>
              <w:top w:w="0" w:type="dxa"/>
              <w:left w:w="108" w:type="dxa"/>
              <w:bottom w:w="0" w:type="dxa"/>
              <w:right w:w="108" w:type="dxa"/>
            </w:tcMar>
            <w:hideMark/>
          </w:tcPr>
          <w:p w14:paraId="515E4FE1" w14:textId="77777777" w:rsidR="00393BCC" w:rsidRPr="005E55BF" w:rsidRDefault="00393BCC" w:rsidP="00393BCC">
            <w:pPr>
              <w:spacing w:after="0" w:line="240" w:lineRule="auto"/>
              <w:jc w:val="center"/>
              <w:rPr>
                <w:rFonts w:ascii="Times New Roman" w:eastAsia="Times New Roman" w:hAnsi="Times New Roman" w:cs="Times New Roman"/>
                <w:sz w:val="18"/>
                <w:szCs w:val="18"/>
                <w:lang w:eastAsia="lt-LT"/>
              </w:rPr>
            </w:pPr>
            <w:r w:rsidRPr="005E55BF">
              <w:rPr>
                <w:rFonts w:ascii="Times New Roman" w:eastAsia="Times New Roman" w:hAnsi="Times New Roman" w:cs="Times New Roman"/>
                <w:sz w:val="18"/>
                <w:szCs w:val="18"/>
                <w:lang w:eastAsia="lt-LT"/>
              </w:rPr>
              <w:t>1778</w:t>
            </w:r>
          </w:p>
        </w:tc>
        <w:tc>
          <w:tcPr>
            <w:tcW w:w="4728" w:type="dxa"/>
            <w:tcMar>
              <w:top w:w="0" w:type="dxa"/>
              <w:left w:w="108" w:type="dxa"/>
              <w:bottom w:w="0" w:type="dxa"/>
              <w:right w:w="108" w:type="dxa"/>
            </w:tcMar>
            <w:vAlign w:val="center"/>
            <w:hideMark/>
          </w:tcPr>
          <w:p w14:paraId="2A2B4315" w14:textId="77777777" w:rsidR="00393BCC" w:rsidRPr="005E55BF" w:rsidRDefault="00393BCC" w:rsidP="00393BCC">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0,220</w:t>
            </w:r>
          </w:p>
        </w:tc>
        <w:tc>
          <w:tcPr>
            <w:tcW w:w="3636" w:type="dxa"/>
            <w:vAlign w:val="center"/>
          </w:tcPr>
          <w:p w14:paraId="58B93606" w14:textId="77777777" w:rsidR="00393BCC" w:rsidRPr="005E55BF" w:rsidRDefault="00393BCC" w:rsidP="00AB1836">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0,220</w:t>
            </w:r>
          </w:p>
        </w:tc>
      </w:tr>
      <w:tr w:rsidR="00393BCC" w:rsidRPr="00C850BF" w14:paraId="4A6CF716" w14:textId="77777777" w:rsidTr="00393BCC">
        <w:tc>
          <w:tcPr>
            <w:tcW w:w="3251" w:type="dxa"/>
            <w:tcMar>
              <w:top w:w="0" w:type="dxa"/>
              <w:left w:w="108" w:type="dxa"/>
              <w:bottom w:w="0" w:type="dxa"/>
              <w:right w:w="108" w:type="dxa"/>
            </w:tcMar>
            <w:vAlign w:val="center"/>
          </w:tcPr>
          <w:p w14:paraId="2A9EEE70" w14:textId="77777777" w:rsidR="00393BCC" w:rsidRPr="005E55BF" w:rsidRDefault="00393BCC" w:rsidP="00393BCC">
            <w:pPr>
              <w:spacing w:after="0" w:line="276" w:lineRule="auto"/>
              <w:rPr>
                <w:rFonts w:ascii="Times New Roman" w:eastAsia="Arial" w:hAnsi="Times New Roman" w:cs="Times New Roman"/>
                <w:b/>
                <w:color w:val="000000"/>
                <w:sz w:val="18"/>
                <w:szCs w:val="18"/>
              </w:rPr>
            </w:pPr>
            <w:proofErr w:type="spellStart"/>
            <w:r w:rsidRPr="005E55BF">
              <w:rPr>
                <w:rFonts w:ascii="Times New Roman" w:eastAsia="Arial" w:hAnsi="Times New Roman" w:cs="Times New Roman"/>
                <w:b/>
                <w:color w:val="000000"/>
                <w:sz w:val="18"/>
                <w:szCs w:val="18"/>
              </w:rPr>
              <w:t>Toluenas</w:t>
            </w:r>
            <w:proofErr w:type="spellEnd"/>
          </w:p>
        </w:tc>
        <w:tc>
          <w:tcPr>
            <w:tcW w:w="1842" w:type="dxa"/>
            <w:tcMar>
              <w:top w:w="0" w:type="dxa"/>
              <w:left w:w="108" w:type="dxa"/>
              <w:bottom w:w="0" w:type="dxa"/>
              <w:right w:w="108" w:type="dxa"/>
            </w:tcMar>
          </w:tcPr>
          <w:p w14:paraId="2E2E0426" w14:textId="77777777" w:rsidR="00393BCC" w:rsidRPr="005E55BF" w:rsidRDefault="00393BCC" w:rsidP="00393BCC">
            <w:pPr>
              <w:spacing w:after="0" w:line="240" w:lineRule="auto"/>
              <w:jc w:val="center"/>
              <w:rPr>
                <w:rFonts w:ascii="Times New Roman" w:eastAsia="Times New Roman" w:hAnsi="Times New Roman" w:cs="Times New Roman"/>
                <w:sz w:val="18"/>
                <w:szCs w:val="18"/>
                <w:lang w:eastAsia="lt-LT"/>
              </w:rPr>
            </w:pPr>
            <w:r w:rsidRPr="005E55BF">
              <w:rPr>
                <w:rFonts w:ascii="Times New Roman" w:eastAsia="Times New Roman" w:hAnsi="Times New Roman" w:cs="Times New Roman"/>
                <w:sz w:val="18"/>
                <w:szCs w:val="18"/>
                <w:lang w:eastAsia="lt-LT"/>
              </w:rPr>
              <w:t>1950</w:t>
            </w:r>
          </w:p>
        </w:tc>
        <w:tc>
          <w:tcPr>
            <w:tcW w:w="4728" w:type="dxa"/>
            <w:tcMar>
              <w:top w:w="0" w:type="dxa"/>
              <w:left w:w="108" w:type="dxa"/>
              <w:bottom w:w="0" w:type="dxa"/>
              <w:right w:w="108" w:type="dxa"/>
            </w:tcMar>
            <w:vAlign w:val="bottom"/>
          </w:tcPr>
          <w:p w14:paraId="3661E7E4" w14:textId="77777777" w:rsidR="00393BCC" w:rsidRPr="005E55BF" w:rsidRDefault="00393BCC" w:rsidP="00393BCC">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83,105</w:t>
            </w:r>
          </w:p>
        </w:tc>
        <w:tc>
          <w:tcPr>
            <w:tcW w:w="3636" w:type="dxa"/>
            <w:vAlign w:val="bottom"/>
          </w:tcPr>
          <w:p w14:paraId="6509F79C" w14:textId="77777777" w:rsidR="00393BCC" w:rsidRPr="005E55BF" w:rsidRDefault="00393BCC" w:rsidP="00AB1836">
            <w:pPr>
              <w:spacing w:after="0" w:line="276" w:lineRule="auto"/>
              <w:jc w:val="center"/>
              <w:rPr>
                <w:rFonts w:ascii="Times New Roman" w:eastAsia="Arial" w:hAnsi="Times New Roman" w:cs="Times New Roman"/>
                <w:sz w:val="18"/>
                <w:szCs w:val="18"/>
              </w:rPr>
            </w:pPr>
            <w:r w:rsidRPr="005E55BF">
              <w:rPr>
                <w:rFonts w:ascii="Times New Roman" w:eastAsia="Arial" w:hAnsi="Times New Roman" w:cs="Times New Roman"/>
                <w:sz w:val="18"/>
                <w:szCs w:val="18"/>
              </w:rPr>
              <w:t>83,105</w:t>
            </w:r>
          </w:p>
        </w:tc>
      </w:tr>
      <w:tr w:rsidR="00393BCC" w:rsidRPr="006E4202" w14:paraId="5AF7D030" w14:textId="77777777" w:rsidTr="00393BCC">
        <w:trPr>
          <w:trHeight w:val="60"/>
        </w:trPr>
        <w:tc>
          <w:tcPr>
            <w:tcW w:w="3251" w:type="dxa"/>
            <w:tcMar>
              <w:top w:w="0" w:type="dxa"/>
              <w:left w:w="108" w:type="dxa"/>
              <w:bottom w:w="0" w:type="dxa"/>
              <w:right w:w="108" w:type="dxa"/>
            </w:tcMar>
            <w:hideMark/>
          </w:tcPr>
          <w:p w14:paraId="514FD18C" w14:textId="77777777" w:rsidR="00393BCC" w:rsidRPr="005E55BF" w:rsidRDefault="00393BCC" w:rsidP="00393BCC">
            <w:pPr>
              <w:spacing w:after="0" w:line="240" w:lineRule="auto"/>
              <w:rPr>
                <w:rFonts w:ascii="Times New Roman" w:eastAsia="Times New Roman" w:hAnsi="Times New Roman" w:cs="Times New Roman"/>
                <w:sz w:val="18"/>
                <w:szCs w:val="18"/>
                <w:lang w:eastAsia="lt-LT"/>
              </w:rPr>
            </w:pPr>
            <w:r w:rsidRPr="005E55BF">
              <w:rPr>
                <w:rFonts w:ascii="Times New Roman" w:eastAsia="Times New Roman" w:hAnsi="Times New Roman" w:cs="Times New Roman"/>
                <w:sz w:val="18"/>
                <w:szCs w:val="18"/>
                <w:lang w:eastAsia="lt-LT"/>
              </w:rPr>
              <w:t> </w:t>
            </w:r>
          </w:p>
        </w:tc>
        <w:tc>
          <w:tcPr>
            <w:tcW w:w="1842" w:type="dxa"/>
            <w:tcMar>
              <w:top w:w="0" w:type="dxa"/>
              <w:left w:w="108" w:type="dxa"/>
              <w:bottom w:w="0" w:type="dxa"/>
              <w:right w:w="108" w:type="dxa"/>
            </w:tcMar>
            <w:hideMark/>
          </w:tcPr>
          <w:p w14:paraId="7E26B76E" w14:textId="77777777" w:rsidR="00393BCC" w:rsidRPr="005E55BF" w:rsidRDefault="00393BCC" w:rsidP="00393BCC">
            <w:pPr>
              <w:spacing w:after="0" w:line="240" w:lineRule="auto"/>
              <w:jc w:val="right"/>
              <w:rPr>
                <w:rFonts w:ascii="Times New Roman" w:eastAsia="Times New Roman" w:hAnsi="Times New Roman" w:cs="Times New Roman"/>
                <w:b/>
                <w:sz w:val="18"/>
                <w:szCs w:val="18"/>
                <w:lang w:eastAsia="lt-LT"/>
              </w:rPr>
            </w:pPr>
            <w:r w:rsidRPr="005E55BF">
              <w:rPr>
                <w:rFonts w:ascii="Times New Roman" w:eastAsia="Times New Roman" w:hAnsi="Times New Roman" w:cs="Times New Roman"/>
                <w:b/>
                <w:sz w:val="18"/>
                <w:szCs w:val="18"/>
                <w:lang w:eastAsia="lt-LT"/>
              </w:rPr>
              <w:t>Iš viso:</w:t>
            </w:r>
          </w:p>
        </w:tc>
        <w:tc>
          <w:tcPr>
            <w:tcW w:w="4728" w:type="dxa"/>
            <w:tcMar>
              <w:top w:w="0" w:type="dxa"/>
              <w:left w:w="108" w:type="dxa"/>
              <w:bottom w:w="0" w:type="dxa"/>
              <w:right w:w="108" w:type="dxa"/>
            </w:tcMar>
            <w:vAlign w:val="center"/>
            <w:hideMark/>
          </w:tcPr>
          <w:p w14:paraId="2E57F36B" w14:textId="77777777" w:rsidR="00393BCC" w:rsidRPr="005E55BF" w:rsidRDefault="00393BCC" w:rsidP="00393BCC">
            <w:pPr>
              <w:spacing w:after="0" w:line="276" w:lineRule="auto"/>
              <w:jc w:val="center"/>
              <w:rPr>
                <w:rFonts w:ascii="Times New Roman" w:eastAsia="Arial" w:hAnsi="Times New Roman" w:cs="Times New Roman"/>
                <w:b/>
                <w:bCs/>
                <w:sz w:val="18"/>
                <w:szCs w:val="18"/>
              </w:rPr>
            </w:pPr>
            <w:r w:rsidRPr="005E55BF">
              <w:rPr>
                <w:rFonts w:ascii="Times New Roman" w:eastAsia="Arial" w:hAnsi="Times New Roman" w:cs="Times New Roman"/>
                <w:b/>
                <w:bCs/>
                <w:sz w:val="18"/>
                <w:szCs w:val="18"/>
              </w:rPr>
              <w:t>29568,321</w:t>
            </w:r>
          </w:p>
        </w:tc>
        <w:tc>
          <w:tcPr>
            <w:tcW w:w="3636" w:type="dxa"/>
            <w:vAlign w:val="center"/>
          </w:tcPr>
          <w:p w14:paraId="7F221E78" w14:textId="77777777" w:rsidR="00393BCC" w:rsidRPr="005E55BF" w:rsidRDefault="00393BCC" w:rsidP="00AB1836">
            <w:pPr>
              <w:spacing w:after="0" w:line="276" w:lineRule="auto"/>
              <w:jc w:val="center"/>
              <w:rPr>
                <w:rFonts w:ascii="Times New Roman" w:eastAsia="Arial" w:hAnsi="Times New Roman" w:cs="Times New Roman"/>
                <w:b/>
                <w:bCs/>
                <w:sz w:val="18"/>
                <w:szCs w:val="18"/>
              </w:rPr>
            </w:pPr>
            <w:r w:rsidRPr="005E55BF">
              <w:rPr>
                <w:rFonts w:ascii="Times New Roman" w:eastAsia="Arial" w:hAnsi="Times New Roman" w:cs="Times New Roman"/>
                <w:b/>
                <w:bCs/>
                <w:sz w:val="18"/>
                <w:szCs w:val="18"/>
              </w:rPr>
              <w:t>27560,3820</w:t>
            </w:r>
          </w:p>
        </w:tc>
      </w:tr>
    </w:tbl>
    <w:p w14:paraId="3ADCD0EC" w14:textId="77777777" w:rsidR="00BD73AF" w:rsidRPr="00D36B4D" w:rsidRDefault="00504E0F" w:rsidP="00393BCC">
      <w:pPr>
        <w:spacing w:after="0" w:line="240" w:lineRule="auto"/>
        <w:jc w:val="both"/>
        <w:rPr>
          <w:rFonts w:ascii="Times New Roman" w:eastAsia="Times New Roman" w:hAnsi="Times New Roman" w:cs="Times New Roman"/>
          <w:sz w:val="18"/>
          <w:szCs w:val="18"/>
          <w:lang w:eastAsia="lt-LT"/>
        </w:rPr>
      </w:pPr>
      <w:r w:rsidRPr="00D36B4D">
        <w:rPr>
          <w:rFonts w:ascii="Times New Roman" w:eastAsia="Times New Roman" w:hAnsi="Times New Roman" w:cs="Times New Roman"/>
          <w:sz w:val="18"/>
          <w:szCs w:val="18"/>
          <w:lang w:eastAsia="lt-LT"/>
        </w:rPr>
        <w:t>Pastabos: </w:t>
      </w:r>
    </w:p>
    <w:p w14:paraId="43B9CECF" w14:textId="77777777" w:rsidR="00BD73AF" w:rsidRPr="00D36B4D" w:rsidRDefault="00504E0F" w:rsidP="00393BCC">
      <w:pPr>
        <w:spacing w:after="0" w:line="240" w:lineRule="auto"/>
        <w:jc w:val="both"/>
        <w:rPr>
          <w:rFonts w:ascii="Times New Roman" w:hAnsi="Times New Roman" w:cs="Times New Roman"/>
          <w:sz w:val="18"/>
          <w:szCs w:val="18"/>
        </w:rPr>
      </w:pPr>
      <w:r w:rsidRPr="00D36B4D">
        <w:rPr>
          <w:rFonts w:ascii="Times New Roman" w:eastAsia="Times New Roman" w:hAnsi="Times New Roman" w:cs="Times New Roman"/>
          <w:sz w:val="18"/>
          <w:szCs w:val="18"/>
          <w:lang w:eastAsia="lt-LT"/>
        </w:rPr>
        <w:t xml:space="preserve">* - Numatomas išmesti sieros anhidrido (sieros </w:t>
      </w:r>
      <w:proofErr w:type="gramStart"/>
      <w:r w:rsidRPr="00D36B4D">
        <w:rPr>
          <w:rFonts w:ascii="Times New Roman" w:eastAsia="Times New Roman" w:hAnsi="Times New Roman" w:cs="Times New Roman"/>
          <w:sz w:val="18"/>
          <w:szCs w:val="18"/>
          <w:lang w:eastAsia="lt-LT"/>
        </w:rPr>
        <w:t xml:space="preserve">dioksido) , </w:t>
      </w:r>
      <w:proofErr w:type="gramEnd"/>
      <w:r w:rsidRPr="00D36B4D">
        <w:rPr>
          <w:rFonts w:ascii="Times New Roman" w:eastAsia="Times New Roman" w:hAnsi="Times New Roman" w:cs="Times New Roman"/>
          <w:sz w:val="18"/>
          <w:szCs w:val="18"/>
          <w:lang w:eastAsia="lt-LT"/>
        </w:rPr>
        <w:t>azoto oksidų A ir B teršalų bendras kiekis.</w:t>
      </w:r>
      <w:r w:rsidRPr="00D36B4D">
        <w:rPr>
          <w:rFonts w:ascii="Times New Roman" w:hAnsi="Times New Roman" w:cs="Times New Roman"/>
          <w:sz w:val="18"/>
          <w:szCs w:val="18"/>
        </w:rPr>
        <w:t xml:space="preserve"> </w:t>
      </w:r>
    </w:p>
    <w:p w14:paraId="42D8421B" w14:textId="74B19CB0" w:rsidR="006E4202" w:rsidRPr="00D36B4D" w:rsidRDefault="00504E0F" w:rsidP="00BD73AF">
      <w:pPr>
        <w:spacing w:after="0" w:line="240" w:lineRule="auto"/>
        <w:jc w:val="both"/>
        <w:rPr>
          <w:rFonts w:ascii="Times New Roman" w:eastAsia="Times New Roman" w:hAnsi="Times New Roman" w:cs="Times New Roman"/>
          <w:sz w:val="18"/>
          <w:szCs w:val="18"/>
          <w:lang w:eastAsia="lt-LT"/>
        </w:rPr>
      </w:pPr>
      <w:r w:rsidRPr="00D36B4D">
        <w:rPr>
          <w:rFonts w:ascii="Times New Roman" w:eastAsia="Times New Roman" w:hAnsi="Times New Roman" w:cs="Times New Roman"/>
          <w:sz w:val="18"/>
          <w:szCs w:val="18"/>
          <w:lang w:eastAsia="lt-LT"/>
        </w:rPr>
        <w:t>** - Numatomas išmesti sieros anhidrido (sieros dioksido) A, B ir C teršalų bendras kiekis.</w:t>
      </w:r>
      <w:bookmarkStart w:id="30" w:name="part_9fc4d0c6143e4d6695ff04c27f53e70a"/>
      <w:bookmarkEnd w:id="30"/>
    </w:p>
    <w:p w14:paraId="76C2EC18" w14:textId="733B3E77" w:rsidR="006E4202" w:rsidRPr="006E4202" w:rsidRDefault="006E4202" w:rsidP="006E4202">
      <w:pPr>
        <w:spacing w:after="0" w:line="240" w:lineRule="auto"/>
        <w:ind w:firstLine="567"/>
        <w:jc w:val="both"/>
        <w:rPr>
          <w:rFonts w:ascii="Times New Roman" w:eastAsia="Times New Roman" w:hAnsi="Times New Roman" w:cs="Times New Roman"/>
          <w:sz w:val="24"/>
          <w:szCs w:val="24"/>
          <w:lang w:eastAsia="lt-LT"/>
        </w:rPr>
      </w:pPr>
      <w:r w:rsidRPr="006E4202">
        <w:rPr>
          <w:rFonts w:ascii="Times New Roman" w:eastAsia="Times New Roman" w:hAnsi="Times New Roman" w:cs="Times New Roman"/>
          <w:lang w:eastAsia="lt-LT"/>
        </w:rPr>
        <w:t>10 lentelė. Stacionarių aplinkos oro taršos šaltinių fiziniai duomenys</w:t>
      </w:r>
    </w:p>
    <w:p w14:paraId="2EE8529A" w14:textId="77777777" w:rsidR="006E4202" w:rsidRPr="00D91EDA" w:rsidRDefault="006E4202" w:rsidP="006E4202">
      <w:pPr>
        <w:spacing w:after="0" w:line="240" w:lineRule="auto"/>
        <w:ind w:firstLine="567"/>
        <w:jc w:val="both"/>
        <w:rPr>
          <w:rFonts w:ascii="Times New Roman" w:eastAsia="Times New Roman" w:hAnsi="Times New Roman" w:cs="Times New Roman"/>
          <w:lang w:eastAsia="lt-LT"/>
        </w:rPr>
      </w:pPr>
      <w:r w:rsidRPr="00D91EDA">
        <w:rPr>
          <w:rFonts w:ascii="Times New Roman" w:eastAsia="Times New Roman" w:hAnsi="Times New Roman" w:cs="Times New Roman"/>
          <w:lang w:eastAsia="lt-LT"/>
        </w:rPr>
        <w:t> </w:t>
      </w:r>
    </w:p>
    <w:p w14:paraId="21B5976B" w14:textId="77777777" w:rsidR="006E4202" w:rsidRPr="00D91EDA" w:rsidRDefault="006E4202" w:rsidP="006E4202">
      <w:pPr>
        <w:spacing w:after="0" w:line="240" w:lineRule="auto"/>
        <w:rPr>
          <w:rFonts w:ascii="Times New Roman" w:eastAsia="Times New Roman" w:hAnsi="Times New Roman" w:cs="Times New Roman"/>
          <w:lang w:eastAsia="lt-LT"/>
        </w:rPr>
      </w:pPr>
      <w:r w:rsidRPr="00D91EDA">
        <w:rPr>
          <w:rFonts w:ascii="Times New Roman" w:eastAsia="Times New Roman" w:hAnsi="Times New Roman" w:cs="Times New Roman"/>
          <w:lang w:eastAsia="lt-LT"/>
        </w:rPr>
        <w:t>Įrenginio pavadinimas:</w:t>
      </w:r>
      <w:r w:rsidRPr="00D91EDA">
        <w:rPr>
          <w:rFonts w:ascii="Times New Roman" w:eastAsia="Arial" w:hAnsi="Times New Roman" w:cs="Times New Roman"/>
        </w:rPr>
        <w:t xml:space="preserve"> </w:t>
      </w:r>
      <w:r w:rsidRPr="00D91EDA">
        <w:rPr>
          <w:rFonts w:ascii="Times New Roman" w:eastAsia="Arial" w:hAnsi="Times New Roman" w:cs="Times New Roman"/>
          <w:u w:val="single"/>
        </w:rPr>
        <w:t>AB „ORLEN Lietuva“ naftos perdirbimo produktų gamykla</w:t>
      </w:r>
      <w:r w:rsidRPr="00D91EDA">
        <w:rPr>
          <w:rFonts w:ascii="Times New Roman" w:eastAsia="Times New Roman" w:hAnsi="Times New Roman" w:cs="Times New Roman"/>
          <w:lang w:eastAsia="lt-LT"/>
        </w:rPr>
        <w:t xml:space="preserve"> </w:t>
      </w:r>
    </w:p>
    <w:p w14:paraId="4E7EA38F" w14:textId="77777777" w:rsidR="006E4202" w:rsidRPr="00D91EDA" w:rsidRDefault="006E4202" w:rsidP="006E4202">
      <w:pPr>
        <w:spacing w:after="0" w:line="240" w:lineRule="auto"/>
        <w:jc w:val="both"/>
        <w:rPr>
          <w:rFonts w:ascii="Times New Roman" w:eastAsia="Times New Roman" w:hAnsi="Times New Roman" w:cs="Times New Roman"/>
          <w:lang w:eastAsia="lt-LT"/>
        </w:rPr>
      </w:pPr>
      <w:r w:rsidRPr="00D91EDA">
        <w:rPr>
          <w:rFonts w:ascii="Times New Roman" w:eastAsia="Times New Roman" w:hAnsi="Times New Roman" w:cs="Times New Roman"/>
          <w:lang w:eastAsia="lt-LT"/>
        </w:rPr>
        <w:t> </w:t>
      </w:r>
    </w:p>
    <w:tbl>
      <w:tblPr>
        <w:tblW w:w="13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2132"/>
        <w:gridCol w:w="981"/>
        <w:gridCol w:w="1417"/>
        <w:gridCol w:w="2105"/>
        <w:gridCol w:w="1439"/>
        <w:gridCol w:w="1891"/>
        <w:gridCol w:w="2070"/>
      </w:tblGrid>
      <w:tr w:rsidR="006E4202" w:rsidRPr="00D91EDA" w14:paraId="1C9B791E" w14:textId="77777777" w:rsidTr="005E55BF">
        <w:trPr>
          <w:cantSplit/>
          <w:trHeight w:val="532"/>
          <w:tblHeader/>
        </w:trPr>
        <w:tc>
          <w:tcPr>
            <w:tcW w:w="6345" w:type="dxa"/>
            <w:gridSpan w:val="4"/>
            <w:tcBorders>
              <w:top w:val="single" w:sz="8"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14:paraId="6B558DEC" w14:textId="77777777" w:rsidR="006E4202" w:rsidRPr="00D91EDA" w:rsidRDefault="006E4202" w:rsidP="006E4202">
            <w:pPr>
              <w:spacing w:after="0" w:line="240" w:lineRule="auto"/>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Taršos šaltiniai</w:t>
            </w:r>
          </w:p>
        </w:tc>
        <w:tc>
          <w:tcPr>
            <w:tcW w:w="5435" w:type="dxa"/>
            <w:gridSpan w:val="3"/>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C3282EE" w14:textId="77777777" w:rsidR="006E4202" w:rsidRPr="00D91EDA" w:rsidRDefault="006E4202" w:rsidP="006E4202">
            <w:pPr>
              <w:spacing w:after="0" w:line="240" w:lineRule="auto"/>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Išmetamųjų dujų rodikliai</w:t>
            </w:r>
          </w:p>
          <w:p w14:paraId="48D5C964" w14:textId="77777777" w:rsidR="006E4202" w:rsidRPr="00D91EDA" w:rsidRDefault="006E4202" w:rsidP="006E4202">
            <w:pPr>
              <w:spacing w:after="0" w:line="240" w:lineRule="auto"/>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pavyzdžio paėmimo (matavimo) vietoje</w:t>
            </w:r>
          </w:p>
        </w:tc>
        <w:tc>
          <w:tcPr>
            <w:tcW w:w="2070" w:type="dxa"/>
            <w:vMerge w:val="restart"/>
            <w:tcBorders>
              <w:top w:val="single" w:sz="8" w:space="0" w:color="auto"/>
              <w:left w:val="single" w:sz="6" w:space="0" w:color="auto"/>
              <w:bottom w:val="single" w:sz="6" w:space="0" w:color="auto"/>
              <w:right w:val="single" w:sz="8" w:space="0" w:color="auto"/>
            </w:tcBorders>
            <w:tcMar>
              <w:top w:w="0" w:type="dxa"/>
              <w:left w:w="108" w:type="dxa"/>
              <w:bottom w:w="0" w:type="dxa"/>
              <w:right w:w="108" w:type="dxa"/>
            </w:tcMar>
            <w:vAlign w:val="center"/>
            <w:hideMark/>
          </w:tcPr>
          <w:p w14:paraId="4C9BCE81" w14:textId="77777777" w:rsidR="006E4202" w:rsidRPr="00D91EDA" w:rsidRDefault="006E4202" w:rsidP="006E4202">
            <w:pPr>
              <w:spacing w:after="0" w:line="240" w:lineRule="auto"/>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Teršalų išmetimo (stacionariųjų taršos šaltinių veikimo) trukmė,</w:t>
            </w:r>
          </w:p>
          <w:p w14:paraId="104E0827" w14:textId="77777777" w:rsidR="006E4202" w:rsidRPr="00D91EDA" w:rsidRDefault="006E4202" w:rsidP="006E4202">
            <w:pPr>
              <w:spacing w:after="0" w:line="240" w:lineRule="auto"/>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val./m.</w:t>
            </w:r>
          </w:p>
        </w:tc>
      </w:tr>
      <w:tr w:rsidR="006E4202" w:rsidRPr="00D91EDA" w14:paraId="440BAE8C" w14:textId="77777777" w:rsidTr="005E55BF">
        <w:trPr>
          <w:cantSplit/>
          <w:tblHeader/>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14:paraId="1382292D" w14:textId="77777777" w:rsidR="006E4202" w:rsidRPr="00D91EDA" w:rsidRDefault="006E4202" w:rsidP="006E4202">
            <w:pPr>
              <w:spacing w:after="0" w:line="240" w:lineRule="auto"/>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Nr.</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3725C72" w14:textId="77777777" w:rsidR="006E4202" w:rsidRPr="00D91EDA" w:rsidRDefault="006E4202" w:rsidP="006E4202">
            <w:pPr>
              <w:spacing w:after="0" w:line="240" w:lineRule="auto"/>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koordinatės</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55144A0" w14:textId="77777777" w:rsidR="006E4202" w:rsidRPr="00D91EDA" w:rsidRDefault="006E4202" w:rsidP="006E4202">
            <w:pPr>
              <w:spacing w:after="0" w:line="240" w:lineRule="auto"/>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aukštis,</w:t>
            </w:r>
          </w:p>
          <w:p w14:paraId="29C28558" w14:textId="77777777" w:rsidR="006E4202" w:rsidRPr="00D91EDA" w:rsidRDefault="006E4202" w:rsidP="006E4202">
            <w:pPr>
              <w:spacing w:after="0" w:line="240" w:lineRule="auto"/>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m</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68244EE" w14:textId="77777777" w:rsidR="006E4202" w:rsidRPr="00D91EDA" w:rsidRDefault="006E4202" w:rsidP="006E4202">
            <w:pPr>
              <w:spacing w:after="0" w:line="240" w:lineRule="auto"/>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išėjimo angos matmenys, m</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E9B2EA2" w14:textId="77777777" w:rsidR="006E4202" w:rsidRPr="00D91EDA" w:rsidRDefault="006E4202" w:rsidP="006E4202">
            <w:pPr>
              <w:spacing w:after="0" w:line="240" w:lineRule="auto"/>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srauto greitis,</w:t>
            </w:r>
          </w:p>
          <w:p w14:paraId="5258E454" w14:textId="77777777" w:rsidR="006E4202" w:rsidRPr="00D91EDA" w:rsidRDefault="006E4202" w:rsidP="006E4202">
            <w:pPr>
              <w:spacing w:after="0" w:line="240" w:lineRule="auto"/>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m/s</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73C3E83" w14:textId="77777777" w:rsidR="006E4202" w:rsidRPr="00D91EDA" w:rsidRDefault="006E4202" w:rsidP="006E4202">
            <w:pPr>
              <w:spacing w:after="0" w:line="240" w:lineRule="auto"/>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temperatūra,</w:t>
            </w:r>
          </w:p>
          <w:p w14:paraId="1D36F2D2" w14:textId="77777777" w:rsidR="006E4202" w:rsidRPr="00D91EDA" w:rsidRDefault="006E4202" w:rsidP="006E4202">
            <w:pPr>
              <w:spacing w:after="0" w:line="240" w:lineRule="auto"/>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 C</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00E23DA" w14:textId="77777777" w:rsidR="006E4202" w:rsidRPr="00D91EDA" w:rsidRDefault="006E4202" w:rsidP="006E4202">
            <w:pPr>
              <w:spacing w:after="0" w:line="240" w:lineRule="auto"/>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tūrio debitas,</w:t>
            </w:r>
          </w:p>
          <w:p w14:paraId="19823990" w14:textId="77777777" w:rsidR="006E4202" w:rsidRPr="00D91EDA" w:rsidRDefault="006E4202" w:rsidP="006E4202">
            <w:pPr>
              <w:spacing w:after="0" w:line="240" w:lineRule="auto"/>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Nm</w:t>
            </w:r>
            <w:r w:rsidRPr="00D91EDA">
              <w:rPr>
                <w:rFonts w:ascii="Times New Roman" w:eastAsia="Times New Roman" w:hAnsi="Times New Roman" w:cs="Times New Roman"/>
                <w:sz w:val="18"/>
                <w:szCs w:val="18"/>
                <w:vertAlign w:val="superscript"/>
                <w:lang w:eastAsia="lt-LT"/>
              </w:rPr>
              <w:t>3</w:t>
            </w:r>
            <w:r w:rsidRPr="00D91EDA">
              <w:rPr>
                <w:rFonts w:ascii="Times New Roman" w:eastAsia="Times New Roman" w:hAnsi="Times New Roman" w:cs="Times New Roman"/>
                <w:sz w:val="18"/>
                <w:szCs w:val="18"/>
                <w:lang w:eastAsia="lt-LT"/>
              </w:rPr>
              <w:t>/s</w:t>
            </w:r>
          </w:p>
        </w:tc>
        <w:tc>
          <w:tcPr>
            <w:tcW w:w="2070" w:type="dxa"/>
            <w:vMerge/>
            <w:tcBorders>
              <w:top w:val="single" w:sz="6" w:space="0" w:color="auto"/>
              <w:left w:val="single" w:sz="6" w:space="0" w:color="auto"/>
              <w:bottom w:val="single" w:sz="6" w:space="0" w:color="auto"/>
              <w:right w:val="single" w:sz="8" w:space="0" w:color="auto"/>
            </w:tcBorders>
            <w:vAlign w:val="center"/>
            <w:hideMark/>
          </w:tcPr>
          <w:p w14:paraId="33E71B36" w14:textId="77777777" w:rsidR="006E4202" w:rsidRPr="00D91EDA" w:rsidRDefault="006E4202" w:rsidP="006E4202">
            <w:pPr>
              <w:spacing w:after="0" w:line="240" w:lineRule="auto"/>
              <w:rPr>
                <w:rFonts w:ascii="Times New Roman" w:eastAsia="Times New Roman" w:hAnsi="Times New Roman" w:cs="Times New Roman"/>
                <w:sz w:val="18"/>
                <w:szCs w:val="18"/>
                <w:lang w:eastAsia="lt-LT"/>
              </w:rPr>
            </w:pPr>
          </w:p>
        </w:tc>
      </w:tr>
      <w:tr w:rsidR="006E4202" w:rsidRPr="00D91EDA" w14:paraId="15003076" w14:textId="77777777" w:rsidTr="005E55BF">
        <w:trPr>
          <w:cantSplit/>
          <w:tblHeader/>
        </w:trPr>
        <w:tc>
          <w:tcPr>
            <w:tcW w:w="1815"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hideMark/>
          </w:tcPr>
          <w:p w14:paraId="0F341917" w14:textId="77777777" w:rsidR="006E4202" w:rsidRPr="00D91EDA" w:rsidRDefault="006E4202" w:rsidP="006E4202">
            <w:pPr>
              <w:spacing w:after="0" w:line="240" w:lineRule="auto"/>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1</w:t>
            </w:r>
          </w:p>
        </w:tc>
        <w:tc>
          <w:tcPr>
            <w:tcW w:w="2132"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hideMark/>
          </w:tcPr>
          <w:p w14:paraId="5CB32DDE" w14:textId="77777777" w:rsidR="006E4202" w:rsidRPr="00D91EDA" w:rsidRDefault="006E4202" w:rsidP="006E4202">
            <w:pPr>
              <w:spacing w:after="0" w:line="240" w:lineRule="auto"/>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2</w:t>
            </w:r>
          </w:p>
        </w:tc>
        <w:tc>
          <w:tcPr>
            <w:tcW w:w="981"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hideMark/>
          </w:tcPr>
          <w:p w14:paraId="60F3856C" w14:textId="77777777" w:rsidR="006E4202" w:rsidRPr="00D91EDA" w:rsidRDefault="006E4202" w:rsidP="006E4202">
            <w:pPr>
              <w:spacing w:after="0" w:line="240" w:lineRule="auto"/>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3</w:t>
            </w:r>
          </w:p>
        </w:tc>
        <w:tc>
          <w:tcPr>
            <w:tcW w:w="1417"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hideMark/>
          </w:tcPr>
          <w:p w14:paraId="79527006" w14:textId="77777777" w:rsidR="006E4202" w:rsidRPr="00D91EDA" w:rsidRDefault="006E4202" w:rsidP="006E4202">
            <w:pPr>
              <w:spacing w:after="0" w:line="240" w:lineRule="auto"/>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4</w:t>
            </w:r>
          </w:p>
        </w:tc>
        <w:tc>
          <w:tcPr>
            <w:tcW w:w="2105"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hideMark/>
          </w:tcPr>
          <w:p w14:paraId="6AA096AE" w14:textId="77777777" w:rsidR="006E4202" w:rsidRPr="00D91EDA" w:rsidRDefault="006E4202" w:rsidP="006E4202">
            <w:pPr>
              <w:spacing w:after="0" w:line="240" w:lineRule="auto"/>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5</w:t>
            </w:r>
          </w:p>
        </w:tc>
        <w:tc>
          <w:tcPr>
            <w:tcW w:w="1439"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hideMark/>
          </w:tcPr>
          <w:p w14:paraId="2DC17ED5" w14:textId="77777777" w:rsidR="006E4202" w:rsidRPr="00D91EDA" w:rsidRDefault="006E4202" w:rsidP="006E4202">
            <w:pPr>
              <w:spacing w:after="0" w:line="240" w:lineRule="auto"/>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6</w:t>
            </w:r>
          </w:p>
        </w:tc>
        <w:tc>
          <w:tcPr>
            <w:tcW w:w="1891"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hideMark/>
          </w:tcPr>
          <w:p w14:paraId="732B8140" w14:textId="77777777" w:rsidR="006E4202" w:rsidRPr="00D91EDA" w:rsidRDefault="006E4202" w:rsidP="006E4202">
            <w:pPr>
              <w:spacing w:after="0" w:line="240" w:lineRule="auto"/>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7</w:t>
            </w:r>
          </w:p>
        </w:tc>
        <w:tc>
          <w:tcPr>
            <w:tcW w:w="2070"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hideMark/>
          </w:tcPr>
          <w:p w14:paraId="670A6637" w14:textId="77777777" w:rsidR="006E4202" w:rsidRPr="00D91EDA" w:rsidRDefault="006E4202" w:rsidP="006E4202">
            <w:pPr>
              <w:spacing w:after="0" w:line="240" w:lineRule="auto"/>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8</w:t>
            </w:r>
          </w:p>
        </w:tc>
      </w:tr>
      <w:tr w:rsidR="006E4202" w:rsidRPr="00D91EDA" w14:paraId="7B92941F" w14:textId="77777777" w:rsidTr="005E55BF">
        <w:trPr>
          <w:cantSplit/>
        </w:trPr>
        <w:tc>
          <w:tcPr>
            <w:tcW w:w="1815" w:type="dxa"/>
            <w:tcBorders>
              <w:top w:val="single" w:sz="8"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14:paraId="434FE899" w14:textId="77777777" w:rsidR="006E4202" w:rsidRPr="00D91EDA" w:rsidRDefault="006E4202" w:rsidP="006E4202">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001</w:t>
            </w:r>
          </w:p>
        </w:tc>
        <w:tc>
          <w:tcPr>
            <w:tcW w:w="2132"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B9B053A" w14:textId="77777777" w:rsidR="006E4202" w:rsidRPr="00D91EDA" w:rsidRDefault="006E4202" w:rsidP="006E4202">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524857F" w14:textId="77777777" w:rsidR="006E4202" w:rsidRPr="00D91EDA" w:rsidRDefault="006E4202" w:rsidP="006E4202">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180</w:t>
            </w:r>
          </w:p>
        </w:tc>
        <w:tc>
          <w:tcPr>
            <w:tcW w:w="1417"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52223B0" w14:textId="77777777" w:rsidR="006E4202" w:rsidRPr="00D91EDA" w:rsidRDefault="006E4202" w:rsidP="006E4202">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5</w:t>
            </w:r>
          </w:p>
        </w:tc>
        <w:tc>
          <w:tcPr>
            <w:tcW w:w="2105"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9C00CE1" w14:textId="77777777" w:rsidR="006E4202" w:rsidRPr="00D91EDA" w:rsidRDefault="006E4202" w:rsidP="006E4202">
            <w:pPr>
              <w:spacing w:after="0" w:line="240" w:lineRule="auto"/>
              <w:jc w:val="center"/>
              <w:outlineLvl w:val="0"/>
              <w:rPr>
                <w:rFonts w:ascii="Times New Roman" w:eastAsia="Arial" w:hAnsi="Times New Roman" w:cs="Times New Roman"/>
                <w:sz w:val="18"/>
                <w:szCs w:val="18"/>
              </w:rPr>
            </w:pPr>
            <w:r w:rsidRPr="00D91EDA">
              <w:rPr>
                <w:rFonts w:ascii="Times New Roman" w:eastAsia="Arial" w:hAnsi="Times New Roman" w:cs="Times New Roman"/>
                <w:sz w:val="18"/>
                <w:szCs w:val="18"/>
              </w:rPr>
              <w:t>Iki 2021.07.31-5,098</w:t>
            </w:r>
          </w:p>
          <w:p w14:paraId="77BAC377" w14:textId="18EBCB8D" w:rsidR="006E4202" w:rsidRPr="00D91EDA" w:rsidRDefault="006E4202" w:rsidP="00C850BF">
            <w:pPr>
              <w:spacing w:after="0" w:line="240" w:lineRule="auto"/>
              <w:jc w:val="center"/>
              <w:outlineLvl w:val="0"/>
              <w:rPr>
                <w:rFonts w:ascii="Times New Roman" w:eastAsia="Arial" w:hAnsi="Times New Roman" w:cs="Times New Roman"/>
                <w:sz w:val="18"/>
                <w:szCs w:val="18"/>
              </w:rPr>
            </w:pPr>
            <w:r w:rsidRPr="00D91EDA">
              <w:rPr>
                <w:rFonts w:ascii="Times New Roman" w:eastAsia="Arial" w:hAnsi="Times New Roman" w:cs="Times New Roman"/>
                <w:sz w:val="18"/>
                <w:szCs w:val="18"/>
              </w:rPr>
              <w:t>Nuo 2021.08.01-2,208</w:t>
            </w:r>
          </w:p>
          <w:p w14:paraId="52E9A11E" w14:textId="77777777" w:rsidR="006E4202" w:rsidRPr="00D91EDA" w:rsidRDefault="006E4202" w:rsidP="006E4202">
            <w:pPr>
              <w:spacing w:after="0" w:line="240" w:lineRule="auto"/>
              <w:jc w:val="center"/>
              <w:rPr>
                <w:rFonts w:ascii="Times New Roman" w:eastAsia="Arial" w:hAnsi="Times New Roman" w:cs="Times New Roman"/>
                <w:sz w:val="18"/>
                <w:szCs w:val="18"/>
                <w:lang w:eastAsia="lt-LT"/>
              </w:rPr>
            </w:pPr>
          </w:p>
        </w:tc>
        <w:tc>
          <w:tcPr>
            <w:tcW w:w="1439"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7D6E386" w14:textId="77777777" w:rsidR="006E4202" w:rsidRPr="00D91EDA" w:rsidRDefault="006E4202" w:rsidP="006E4202">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263</w:t>
            </w:r>
          </w:p>
        </w:tc>
        <w:tc>
          <w:tcPr>
            <w:tcW w:w="1891"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9E36D89" w14:textId="77777777" w:rsidR="006E4202" w:rsidRPr="00D91EDA" w:rsidRDefault="006E4202" w:rsidP="006E4202">
            <w:pPr>
              <w:spacing w:after="0" w:line="276" w:lineRule="auto"/>
              <w:jc w:val="center"/>
              <w:rPr>
                <w:rFonts w:ascii="Times New Roman" w:eastAsia="Arial" w:hAnsi="Times New Roman" w:cs="Times New Roman"/>
                <w:sz w:val="18"/>
                <w:szCs w:val="18"/>
              </w:rPr>
            </w:pPr>
          </w:p>
          <w:p w14:paraId="64EE0326" w14:textId="77777777" w:rsidR="006E4202" w:rsidRPr="00D91EDA" w:rsidRDefault="006E4202" w:rsidP="006E4202">
            <w:pPr>
              <w:spacing w:after="0" w:line="276" w:lineRule="auto"/>
              <w:rPr>
                <w:rFonts w:ascii="Times New Roman" w:eastAsia="Arial" w:hAnsi="Times New Roman" w:cs="Times New Roman"/>
                <w:sz w:val="18"/>
                <w:szCs w:val="18"/>
              </w:rPr>
            </w:pPr>
            <w:r w:rsidRPr="00D91EDA">
              <w:rPr>
                <w:rFonts w:ascii="Times New Roman" w:eastAsia="Arial" w:hAnsi="Times New Roman" w:cs="Times New Roman"/>
                <w:sz w:val="18"/>
                <w:szCs w:val="18"/>
              </w:rPr>
              <w:t>Iki 2021.07.31-50.98</w:t>
            </w:r>
          </w:p>
          <w:p w14:paraId="19FBB59A" w14:textId="77777777" w:rsidR="006E4202" w:rsidRPr="00D91EDA" w:rsidRDefault="006E4202" w:rsidP="006E4202">
            <w:pPr>
              <w:spacing w:after="0" w:line="276" w:lineRule="auto"/>
              <w:rPr>
                <w:rFonts w:ascii="Times New Roman" w:eastAsia="Arial" w:hAnsi="Times New Roman" w:cs="Times New Roman"/>
                <w:sz w:val="18"/>
                <w:szCs w:val="18"/>
              </w:rPr>
            </w:pPr>
            <w:r w:rsidRPr="00D91EDA">
              <w:rPr>
                <w:rFonts w:ascii="Times New Roman" w:eastAsia="Arial" w:hAnsi="Times New Roman" w:cs="Times New Roman"/>
                <w:sz w:val="18"/>
                <w:szCs w:val="18"/>
              </w:rPr>
              <w:t>Nuo 2021.08.01-22,07</w:t>
            </w:r>
          </w:p>
          <w:p w14:paraId="6872A4E4" w14:textId="77777777" w:rsidR="006E4202" w:rsidRPr="00D91EDA" w:rsidRDefault="006E4202" w:rsidP="006E4202">
            <w:pPr>
              <w:spacing w:after="0" w:line="276" w:lineRule="auto"/>
              <w:jc w:val="center"/>
              <w:rPr>
                <w:rFonts w:ascii="Times New Roman" w:eastAsia="Arial" w:hAnsi="Times New Roman" w:cs="Times New Roman"/>
                <w:sz w:val="18"/>
                <w:szCs w:val="18"/>
                <w:lang w:eastAsia="lt-LT"/>
              </w:rPr>
            </w:pPr>
          </w:p>
        </w:tc>
        <w:tc>
          <w:tcPr>
            <w:tcW w:w="2070" w:type="dxa"/>
            <w:tcBorders>
              <w:top w:val="single" w:sz="8" w:space="0" w:color="auto"/>
              <w:left w:val="single" w:sz="6" w:space="0" w:color="auto"/>
              <w:bottom w:val="single" w:sz="6" w:space="0" w:color="auto"/>
              <w:right w:val="single" w:sz="8" w:space="0" w:color="auto"/>
            </w:tcBorders>
            <w:tcMar>
              <w:top w:w="0" w:type="dxa"/>
              <w:left w:w="108" w:type="dxa"/>
              <w:bottom w:w="0" w:type="dxa"/>
              <w:right w:w="108" w:type="dxa"/>
            </w:tcMar>
            <w:vAlign w:val="center"/>
            <w:hideMark/>
          </w:tcPr>
          <w:p w14:paraId="112CB7C4" w14:textId="77777777" w:rsidR="006E4202" w:rsidRPr="00D91EDA" w:rsidRDefault="006E4202" w:rsidP="006E4202">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6E4202" w:rsidRPr="00D91EDA" w14:paraId="2BA34344"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14:paraId="414952C3" w14:textId="77777777" w:rsidR="006E4202" w:rsidRPr="00D91EDA" w:rsidRDefault="006E4202" w:rsidP="006E4202">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003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4F8D317" w14:textId="77777777" w:rsidR="006E4202" w:rsidRPr="00D91EDA" w:rsidRDefault="006E4202" w:rsidP="006E4202">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8C6E170" w14:textId="77777777" w:rsidR="006E4202" w:rsidRPr="00D91EDA" w:rsidRDefault="006E4202" w:rsidP="006E4202">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0C3557D" w14:textId="77777777" w:rsidR="006E4202" w:rsidRPr="00D91EDA" w:rsidRDefault="006E4202" w:rsidP="006E4202">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0B3610C" w14:textId="77777777" w:rsidR="006E4202" w:rsidRPr="00D91EDA" w:rsidRDefault="006E4202" w:rsidP="006E4202">
            <w:pPr>
              <w:spacing w:after="0" w:line="240"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14,75</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C9ECB85" w14:textId="77777777" w:rsidR="006E4202" w:rsidRPr="00D91EDA" w:rsidRDefault="006E4202" w:rsidP="006E4202">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2F29611" w14:textId="77777777" w:rsidR="006E4202" w:rsidRPr="00D91EDA" w:rsidRDefault="006E4202" w:rsidP="006E4202">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10,72</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hideMark/>
          </w:tcPr>
          <w:p w14:paraId="4F73E19E" w14:textId="77777777" w:rsidR="006E4202" w:rsidRPr="00D91EDA" w:rsidRDefault="006E4202" w:rsidP="006E4202">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6E4202" w:rsidRPr="00D91EDA" w14:paraId="019CF4CC" w14:textId="77777777" w:rsidTr="005E55BF">
        <w:trPr>
          <w:cantSplit/>
          <w:trHeight w:val="737"/>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1584B84" w14:textId="77777777" w:rsidR="006E4202" w:rsidRPr="00D91EDA" w:rsidRDefault="006E4202" w:rsidP="006E4202">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006</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355C931" w14:textId="77777777" w:rsidR="006E4202" w:rsidRPr="00D91EDA" w:rsidRDefault="006E4202" w:rsidP="006E4202">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D142628" w14:textId="77777777" w:rsidR="006E4202" w:rsidRPr="00D91EDA" w:rsidRDefault="006E4202" w:rsidP="006E4202">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180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9089FB3" w14:textId="77777777" w:rsidR="006E4202" w:rsidRPr="00D91EDA" w:rsidRDefault="006E4202" w:rsidP="006E4202">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AE387B1" w14:textId="77777777" w:rsidR="006E4202" w:rsidRPr="00D91EDA" w:rsidRDefault="006E4202" w:rsidP="006E4202">
            <w:pPr>
              <w:spacing w:after="0" w:line="240" w:lineRule="auto"/>
              <w:jc w:val="center"/>
              <w:outlineLvl w:val="0"/>
              <w:rPr>
                <w:rFonts w:ascii="Times New Roman" w:eastAsia="Arial" w:hAnsi="Times New Roman" w:cs="Times New Roman"/>
                <w:sz w:val="18"/>
                <w:szCs w:val="18"/>
              </w:rPr>
            </w:pPr>
          </w:p>
          <w:p w14:paraId="65D98045" w14:textId="77777777" w:rsidR="006E4202" w:rsidRPr="00D91EDA" w:rsidRDefault="006E4202" w:rsidP="006E4202">
            <w:pPr>
              <w:spacing w:after="0" w:line="240" w:lineRule="auto"/>
              <w:jc w:val="center"/>
              <w:outlineLvl w:val="0"/>
              <w:rPr>
                <w:rFonts w:ascii="Times New Roman" w:eastAsia="Arial" w:hAnsi="Times New Roman" w:cs="Times New Roman"/>
                <w:sz w:val="18"/>
                <w:szCs w:val="18"/>
              </w:rPr>
            </w:pPr>
            <w:r w:rsidRPr="00D91EDA">
              <w:rPr>
                <w:rFonts w:ascii="Times New Roman" w:eastAsia="Arial" w:hAnsi="Times New Roman" w:cs="Times New Roman"/>
                <w:sz w:val="18"/>
                <w:szCs w:val="18"/>
              </w:rPr>
              <w:t>Iki 2021.07.31 -</w:t>
            </w:r>
            <w:proofErr w:type="gramStart"/>
            <w:r w:rsidRPr="00D91EDA">
              <w:rPr>
                <w:rFonts w:ascii="Times New Roman" w:eastAsia="Arial" w:hAnsi="Times New Roman" w:cs="Times New Roman"/>
                <w:sz w:val="18"/>
                <w:szCs w:val="18"/>
              </w:rPr>
              <w:t xml:space="preserve">   </w:t>
            </w:r>
            <w:proofErr w:type="gramEnd"/>
            <w:r w:rsidRPr="00D91EDA">
              <w:rPr>
                <w:rFonts w:ascii="Times New Roman" w:eastAsia="Arial" w:hAnsi="Times New Roman" w:cs="Times New Roman"/>
                <w:sz w:val="18"/>
                <w:szCs w:val="18"/>
              </w:rPr>
              <w:t>8,253</w:t>
            </w:r>
          </w:p>
          <w:p w14:paraId="641AB147" w14:textId="1A3265F0" w:rsidR="006E4202" w:rsidRPr="00D91EDA" w:rsidRDefault="006E4202" w:rsidP="006E4202">
            <w:pPr>
              <w:spacing w:after="0" w:line="240"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Nuo 2021.08.01-</w:t>
            </w:r>
            <w:proofErr w:type="gramStart"/>
            <w:r w:rsidRPr="00D91EDA">
              <w:rPr>
                <w:rFonts w:ascii="Times New Roman" w:eastAsia="Arial" w:hAnsi="Times New Roman" w:cs="Times New Roman"/>
                <w:sz w:val="18"/>
                <w:szCs w:val="18"/>
              </w:rPr>
              <w:t xml:space="preserve">  </w:t>
            </w:r>
            <w:proofErr w:type="gramEnd"/>
            <w:r w:rsidRPr="00D91EDA">
              <w:rPr>
                <w:rFonts w:ascii="Times New Roman" w:eastAsia="Arial" w:hAnsi="Times New Roman" w:cs="Times New Roman"/>
                <w:sz w:val="18"/>
                <w:szCs w:val="18"/>
              </w:rPr>
              <w:t>5,158</w:t>
            </w:r>
          </w:p>
          <w:p w14:paraId="6F0FE54E" w14:textId="77777777" w:rsidR="006E4202" w:rsidRPr="00D91EDA" w:rsidRDefault="006E4202" w:rsidP="007D0E40">
            <w:pPr>
              <w:spacing w:after="0" w:line="240" w:lineRule="auto"/>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 xml:space="preserve"> </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FDCCC7C" w14:textId="77777777" w:rsidR="006E4202" w:rsidRPr="00D91EDA" w:rsidRDefault="006E4202" w:rsidP="006E4202">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280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49D814B" w14:textId="77777777" w:rsidR="006E4202" w:rsidRPr="00D91EDA" w:rsidRDefault="006E4202" w:rsidP="006E4202">
            <w:pPr>
              <w:spacing w:after="0" w:line="276" w:lineRule="auto"/>
              <w:jc w:val="center"/>
              <w:rPr>
                <w:rFonts w:ascii="Times New Roman" w:eastAsia="Arial" w:hAnsi="Times New Roman" w:cs="Times New Roman"/>
                <w:bCs/>
                <w:sz w:val="18"/>
                <w:szCs w:val="18"/>
              </w:rPr>
            </w:pPr>
          </w:p>
          <w:p w14:paraId="097608B2" w14:textId="77777777" w:rsidR="006E4202" w:rsidRPr="00D91EDA" w:rsidRDefault="006E4202" w:rsidP="006E4202">
            <w:pPr>
              <w:spacing w:after="0" w:line="276" w:lineRule="auto"/>
              <w:jc w:val="center"/>
              <w:rPr>
                <w:rFonts w:ascii="Times New Roman" w:eastAsia="Arial" w:hAnsi="Times New Roman" w:cs="Times New Roman"/>
                <w:bCs/>
                <w:sz w:val="18"/>
                <w:szCs w:val="18"/>
              </w:rPr>
            </w:pPr>
          </w:p>
          <w:p w14:paraId="10383E1A" w14:textId="77777777" w:rsidR="006E4202" w:rsidRPr="00D91EDA" w:rsidRDefault="006E4202" w:rsidP="006E4202">
            <w:pPr>
              <w:spacing w:after="0" w:line="276" w:lineRule="auto"/>
              <w:jc w:val="center"/>
              <w:rPr>
                <w:rFonts w:ascii="Times New Roman" w:eastAsia="Arial" w:hAnsi="Times New Roman" w:cs="Times New Roman"/>
                <w:bCs/>
                <w:sz w:val="18"/>
                <w:szCs w:val="18"/>
              </w:rPr>
            </w:pPr>
            <w:r w:rsidRPr="00D91EDA">
              <w:rPr>
                <w:rFonts w:ascii="Times New Roman" w:eastAsia="Arial" w:hAnsi="Times New Roman" w:cs="Times New Roman"/>
                <w:bCs/>
                <w:sz w:val="18"/>
                <w:szCs w:val="18"/>
              </w:rPr>
              <w:t>Iki 2021.07.31-79,98</w:t>
            </w:r>
          </w:p>
          <w:p w14:paraId="6D4857CA" w14:textId="44CED983" w:rsidR="006E4202" w:rsidRPr="00D91EDA" w:rsidRDefault="006E4202"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bCs/>
                <w:sz w:val="18"/>
                <w:szCs w:val="18"/>
              </w:rPr>
              <w:t>Nuo 2021.08.01-49,97</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0B5CC923" w14:textId="77777777" w:rsidR="006E4202" w:rsidRPr="00D91EDA" w:rsidRDefault="006E4202" w:rsidP="006E4202">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6E4202" w:rsidRPr="00D91EDA" w14:paraId="217CC847"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D67E89C" w14:textId="77777777" w:rsidR="006E4202" w:rsidRPr="00D91EDA" w:rsidRDefault="006E4202" w:rsidP="006E4202">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008</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65392D9" w14:textId="77777777" w:rsidR="006E4202" w:rsidRPr="00D91EDA" w:rsidRDefault="006E4202" w:rsidP="006E4202">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F355CAF" w14:textId="77777777" w:rsidR="006E4202" w:rsidRPr="00D91EDA" w:rsidRDefault="006E4202" w:rsidP="006E4202">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D3174D9" w14:textId="77777777" w:rsidR="006E4202" w:rsidRPr="00D91EDA" w:rsidRDefault="006E4202" w:rsidP="006E4202">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0,9</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D5C896A" w14:textId="77777777" w:rsidR="006E4202" w:rsidRPr="00D91EDA" w:rsidRDefault="006E4202" w:rsidP="006E4202">
            <w:pPr>
              <w:spacing w:after="0" w:line="240"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14,37</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2108684" w14:textId="77777777" w:rsidR="006E4202" w:rsidRPr="00D91EDA" w:rsidRDefault="006E4202" w:rsidP="006E4202">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F055C14" w14:textId="77777777" w:rsidR="006E4202" w:rsidRPr="00D91EDA" w:rsidRDefault="006E4202" w:rsidP="006E4202">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8,46</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0BAA5B49" w14:textId="77777777" w:rsidR="006E4202" w:rsidRPr="00D91EDA" w:rsidRDefault="006E4202" w:rsidP="006E4202">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41EE17E"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0FD947C" w14:textId="11677EEB"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011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B364ACA" w14:textId="4A7CB199"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CDFF6E1" w14:textId="2CB60536"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76</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70F0B3B" w14:textId="5DF2BF28"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2,7</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72E82B8" w14:textId="449C59DE" w:rsidR="007D0E40" w:rsidRPr="00D91EDA" w:rsidRDefault="007D0E40" w:rsidP="007D0E40">
            <w:pPr>
              <w:spacing w:after="0" w:line="240"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2,585</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E598DBC" w14:textId="2DE335BD"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205</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C9F2450" w14:textId="0091552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8,45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040E1B0" w14:textId="627C6333"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8784</w:t>
            </w:r>
          </w:p>
        </w:tc>
      </w:tr>
      <w:tr w:rsidR="007D0E40" w:rsidRPr="00D91EDA" w14:paraId="2225CDC5"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3CDF2E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012_1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EED1EC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9C37B0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3</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B52E21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0,4</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5B7F7C0"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5,18</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DA85C76"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80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EF0014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0,503</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86E7FB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1100</w:t>
            </w:r>
          </w:p>
        </w:tc>
      </w:tr>
      <w:tr w:rsidR="007D0E40" w:rsidRPr="00D91EDA" w14:paraId="082DF1EB"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F53CCF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012_2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CEA133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AF0F54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3</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8FDC69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0,4</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B91C38"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5,18</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A7C9079"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80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7BF3CD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0,503</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4E8CBCA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1100</w:t>
            </w:r>
          </w:p>
        </w:tc>
      </w:tr>
      <w:tr w:rsidR="007D0E40" w:rsidRPr="00D91EDA" w14:paraId="39090E46"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65A66E0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013_1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CD8027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5E2AB9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3</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3DD104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0,4</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2C64084"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6,49</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AA60828"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170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E93B848"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0,503</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4115C2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2200</w:t>
            </w:r>
          </w:p>
        </w:tc>
      </w:tr>
      <w:tr w:rsidR="007D0E40" w:rsidRPr="00D91EDA" w14:paraId="44AB6FD1"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B755F8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013_2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0DFB96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1D8970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3</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D27F0D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0,4</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04F5281"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6,49</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E1CF601"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170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81667B9"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0,503</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E95D22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2200</w:t>
            </w:r>
          </w:p>
        </w:tc>
      </w:tr>
      <w:tr w:rsidR="007D0E40" w:rsidRPr="00D91EDA" w14:paraId="7E0DA477"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FED7C5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014_1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4C8FB0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D528C6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3</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2E18EA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0,4</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22B90B0"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6,49</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C5A83DC"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170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781532E"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0,503</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760F7C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1100</w:t>
            </w:r>
          </w:p>
        </w:tc>
      </w:tr>
      <w:tr w:rsidR="007D0E40" w:rsidRPr="00D91EDA" w14:paraId="7D36C84B"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6C6B650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014_2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F0F00A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D97E08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3</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68E66C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0,4</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008B250"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6,49</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8AD6361"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170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ECA628B"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0,503</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533545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1100</w:t>
            </w:r>
          </w:p>
        </w:tc>
      </w:tr>
      <w:tr w:rsidR="007D0E40" w:rsidRPr="00D91EDA" w14:paraId="33785F7E"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9AEE4C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015</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58B5FC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EE5A1E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125</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A8090C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13FF4AC" w14:textId="77777777" w:rsidR="007D0E40" w:rsidRPr="00D91EDA" w:rsidRDefault="007D0E40" w:rsidP="007D0E40">
            <w:pPr>
              <w:spacing w:after="0" w:line="276" w:lineRule="auto"/>
              <w:jc w:val="center"/>
              <w:outlineLvl w:val="0"/>
              <w:rPr>
                <w:rFonts w:ascii="Times New Roman" w:eastAsia="Arial" w:hAnsi="Times New Roman" w:cs="Times New Roman"/>
                <w:sz w:val="18"/>
                <w:szCs w:val="18"/>
              </w:rPr>
            </w:pPr>
            <w:r w:rsidRPr="00D91EDA">
              <w:rPr>
                <w:rFonts w:ascii="Times New Roman" w:eastAsia="Arial" w:hAnsi="Times New Roman" w:cs="Times New Roman"/>
                <w:sz w:val="18"/>
                <w:szCs w:val="18"/>
              </w:rPr>
              <w:t>12,385</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D9A290C"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550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E25A4E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7,26</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0533E8D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57B90B05"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BF4210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016</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FA371C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C513C5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7</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3845C9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0,7</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7E0491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9,97</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261FC4F"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419389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3,55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69BF2A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53149BCA"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0E89F8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019_1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73DAAC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3CE7EE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35</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3E6094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0,3</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AFEC19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251,63</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A555456"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1000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6912D9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3,82</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A8F35E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2EA62670"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8A9744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019_2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7DF27E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70AADC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35</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FB94B4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0,3</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28A1ED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49,35</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7CEDB21"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5B9487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0,75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01E1F5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5783B7F"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71D6B3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020</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EA6A5E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A3733A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2C4A7F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D6D827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10,16</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D328B6A"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1000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71B0AD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1,71</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37CCAA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4B0DABC"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608F392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045</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190419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63229E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4</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D7F801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F615954"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9,36</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4ACD219"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504AFD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1,70</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4FD9E19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0F2FC127"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FC45FE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046</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BA0C3D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186DB0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8</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D8DDBE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639515B"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7,38</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FF2EB66"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53D6BA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1,34</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057464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0C139118"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611A0D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047</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D54A11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2B3C2C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544D9B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D61E208"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10,08</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F29137C"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5DD804B"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1,83</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D8FAE0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BC8CBA5"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65B1FDB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048</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85E3D1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259F09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F6EF5D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ED93887"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15,53</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5A7892"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FD05799"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2,82</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6BD6B4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5C1AEDF3" w14:textId="77777777" w:rsidTr="006C1071">
        <w:trPr>
          <w:cantSplit/>
        </w:trPr>
        <w:tc>
          <w:tcPr>
            <w:tcW w:w="1815"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14:paraId="21395EC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051_1</w:t>
            </w:r>
          </w:p>
        </w:tc>
        <w:tc>
          <w:tcPr>
            <w:tcW w:w="2132"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30F57FA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552E626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25</w:t>
            </w:r>
          </w:p>
        </w:tc>
        <w:tc>
          <w:tcPr>
            <w:tcW w:w="1417"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6F8239F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13,35</w:t>
            </w:r>
          </w:p>
        </w:tc>
        <w:tc>
          <w:tcPr>
            <w:tcW w:w="2105"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71F5F70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1,15</w:t>
            </w:r>
          </w:p>
        </w:tc>
        <w:tc>
          <w:tcPr>
            <w:tcW w:w="1439"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04124945"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25</w:t>
            </w:r>
          </w:p>
        </w:tc>
        <w:tc>
          <w:tcPr>
            <w:tcW w:w="1891"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4C91966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147,14</w:t>
            </w:r>
          </w:p>
        </w:tc>
        <w:tc>
          <w:tcPr>
            <w:tcW w:w="2070"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14:paraId="08450D4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8203</w:t>
            </w:r>
          </w:p>
        </w:tc>
      </w:tr>
      <w:tr w:rsidR="007D0E40" w:rsidRPr="00D91EDA" w14:paraId="55796CA1" w14:textId="77777777" w:rsidTr="005E55BF">
        <w:trPr>
          <w:cantSplit/>
        </w:trPr>
        <w:tc>
          <w:tcPr>
            <w:tcW w:w="1815" w:type="dxa"/>
            <w:tcBorders>
              <w:top w:val="single" w:sz="8"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02773F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051_2</w:t>
            </w:r>
          </w:p>
        </w:tc>
        <w:tc>
          <w:tcPr>
            <w:tcW w:w="2132"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498D22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5C1F81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25</w:t>
            </w:r>
          </w:p>
        </w:tc>
        <w:tc>
          <w:tcPr>
            <w:tcW w:w="1417"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D570B0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13,35</w:t>
            </w:r>
          </w:p>
        </w:tc>
        <w:tc>
          <w:tcPr>
            <w:tcW w:w="2105"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F4EFDB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1,15</w:t>
            </w:r>
          </w:p>
        </w:tc>
        <w:tc>
          <w:tcPr>
            <w:tcW w:w="1439"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468E83E"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25</w:t>
            </w:r>
          </w:p>
        </w:tc>
        <w:tc>
          <w:tcPr>
            <w:tcW w:w="1891"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7A26F4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147,14</w:t>
            </w:r>
          </w:p>
        </w:tc>
        <w:tc>
          <w:tcPr>
            <w:tcW w:w="2070" w:type="dxa"/>
            <w:tcBorders>
              <w:top w:val="single" w:sz="8"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D94186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8203</w:t>
            </w:r>
          </w:p>
        </w:tc>
      </w:tr>
      <w:tr w:rsidR="007D0E40" w:rsidRPr="00D91EDA" w14:paraId="2DA4B72B"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E49395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051_3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A29010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218C47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25</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B35735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13,35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C971C0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1,15</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C1B6508"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25</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1FF9CA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147,14</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628933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8203</w:t>
            </w:r>
          </w:p>
        </w:tc>
      </w:tr>
      <w:tr w:rsidR="007D0E40" w:rsidRPr="00D91EDA" w14:paraId="51843721"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313AEB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051_4</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522378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CB95E2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25</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E5EFBA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13,35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CE81F1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1,15</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FFC7F0F"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25</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4A3188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147,14</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FF1923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8203</w:t>
            </w:r>
          </w:p>
        </w:tc>
      </w:tr>
      <w:tr w:rsidR="007D0E40" w:rsidRPr="00D91EDA" w14:paraId="53668394"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843C85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051_5</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B69021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682732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25</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58801C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13,35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DB9C12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1,15</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33F165"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25</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5C0B60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147,14</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3D146B5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8203</w:t>
            </w:r>
          </w:p>
        </w:tc>
      </w:tr>
      <w:tr w:rsidR="007D0E40" w:rsidRPr="00D91EDA" w14:paraId="77C9D378"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ED2AD9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35A581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BF33DB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8</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D93152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0,6</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EA06A0A"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19,95</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B10E3CA"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23</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1FF9446"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5,2</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4E81DB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6DF5DA4E"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4C28D7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065</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6B902C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2ACD7F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7</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BE5539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0,7</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7C4277D"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6,97</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B2BC544"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93BC043"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2,48</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44B75D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42EC1AD5"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0BC4CA9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066</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79BC34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D9ED01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7</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0A1A14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3</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3B5E17D"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0,54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3983C12"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2455933"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3,54</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97BF17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10AA7B2C"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6CE2FB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067</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F09BDF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3C8E2E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7</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CB67B2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1,3</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F9F9E4D"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7,49</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988B19C"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C128C02"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9,19</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0E91F68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6FD7C19F"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744055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068</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78D1FC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C094BB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7</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BAB9D2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1,2</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1B9A96E"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5,47</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AA5B1E2"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1A60B88"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5,72</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0A1557D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28086B79"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32BEDE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077_1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7522AD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642E40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25</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F32E3E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13,35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E5D8BB3"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1,91</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5C54531"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25</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BFC499C"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245,2</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8A0B33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0A3E2B90"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660FCBA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077_2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704EFE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374652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25</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35898A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13,35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8E412B4"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1,91</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0AE88C3"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25</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2C186F8"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245,2</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563A1A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5AEE988"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0E19F25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077_3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472512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09F96A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25</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562CCC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13,35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A568E70"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1,91</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5A3411A"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25</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30557F1"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245,2</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F0B75B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EF4F9C3"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241FC4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079</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877B24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2FEB45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8</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0586A8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0,8</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AFCAF5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20,22</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ADF69DC"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7ECDAD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9,4</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49338C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199A41F3"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71E89C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100_1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9986C4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77E1F6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120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C8897A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4,8</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F2FA41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1B6AA79"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369</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7B6AC91" w14:textId="77777777" w:rsidR="007D0E40" w:rsidRPr="00D91EDA" w:rsidRDefault="007D0E40" w:rsidP="007D0E40">
            <w:pPr>
              <w:spacing w:after="0" w:line="276" w:lineRule="auto"/>
              <w:outlineLvl w:val="0"/>
              <w:rPr>
                <w:rFonts w:ascii="Times New Roman" w:eastAsia="Arial" w:hAnsi="Times New Roman" w:cs="Times New Roman"/>
                <w:sz w:val="18"/>
                <w:szCs w:val="18"/>
              </w:rPr>
            </w:pPr>
            <w:r w:rsidRPr="00D91EDA">
              <w:rPr>
                <w:rFonts w:ascii="Times New Roman" w:eastAsia="Arial" w:hAnsi="Times New Roman" w:cs="Times New Roman"/>
                <w:sz w:val="18"/>
                <w:szCs w:val="18"/>
              </w:rPr>
              <w:t>Iki 2021.07.31 -</w:t>
            </w:r>
            <w:proofErr w:type="gramStart"/>
            <w:r w:rsidRPr="00D91EDA">
              <w:rPr>
                <w:rFonts w:ascii="Times New Roman" w:eastAsia="Arial" w:hAnsi="Times New Roman" w:cs="Times New Roman"/>
                <w:sz w:val="18"/>
                <w:szCs w:val="18"/>
              </w:rPr>
              <w:t xml:space="preserve">  </w:t>
            </w:r>
            <w:proofErr w:type="gramEnd"/>
            <w:r w:rsidRPr="00D91EDA">
              <w:rPr>
                <w:rFonts w:ascii="Times New Roman" w:eastAsia="Arial" w:hAnsi="Times New Roman" w:cs="Times New Roman"/>
                <w:sz w:val="18"/>
                <w:szCs w:val="18"/>
              </w:rPr>
              <w:t>58,65</w:t>
            </w:r>
          </w:p>
          <w:p w14:paraId="5606EA86" w14:textId="77777777" w:rsidR="007D0E40" w:rsidRPr="00D91EDA" w:rsidRDefault="007D0E40" w:rsidP="007D0E40">
            <w:pPr>
              <w:spacing w:after="0" w:line="276" w:lineRule="auto"/>
              <w:outlineLvl w:val="0"/>
              <w:rPr>
                <w:rFonts w:ascii="Times New Roman" w:eastAsia="Arial" w:hAnsi="Times New Roman" w:cs="Times New Roman"/>
                <w:sz w:val="18"/>
                <w:szCs w:val="18"/>
              </w:rPr>
            </w:pPr>
            <w:r w:rsidRPr="00D91EDA">
              <w:rPr>
                <w:rFonts w:ascii="Times New Roman" w:eastAsia="Arial" w:hAnsi="Times New Roman" w:cs="Times New Roman"/>
                <w:sz w:val="18"/>
                <w:szCs w:val="18"/>
              </w:rPr>
              <w:t>Nuo 2021.08.01-29,37</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2600B3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2408A46A"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DE0D76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100_2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5B35E6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D38ADA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120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26A56D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4,8</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491CC3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8546BF0"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319</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9BDD018" w14:textId="77777777" w:rsidR="007D0E40" w:rsidRPr="00D91EDA" w:rsidRDefault="007D0E40" w:rsidP="007D0E40">
            <w:pPr>
              <w:spacing w:after="0" w:line="276" w:lineRule="auto"/>
              <w:jc w:val="center"/>
              <w:outlineLvl w:val="0"/>
              <w:rPr>
                <w:rFonts w:ascii="Times New Roman" w:eastAsia="Arial" w:hAnsi="Times New Roman" w:cs="Times New Roman"/>
                <w:sz w:val="18"/>
                <w:szCs w:val="18"/>
              </w:rPr>
            </w:pPr>
            <w:r w:rsidRPr="00D91EDA">
              <w:rPr>
                <w:rFonts w:ascii="Times New Roman" w:eastAsia="Arial" w:hAnsi="Times New Roman" w:cs="Times New Roman"/>
                <w:sz w:val="18"/>
                <w:szCs w:val="18"/>
              </w:rPr>
              <w:t>Iki 2021.07.31 -</w:t>
            </w:r>
            <w:proofErr w:type="gramStart"/>
            <w:r w:rsidRPr="00D91EDA">
              <w:rPr>
                <w:rFonts w:ascii="Times New Roman" w:eastAsia="Arial" w:hAnsi="Times New Roman" w:cs="Times New Roman"/>
                <w:sz w:val="18"/>
                <w:szCs w:val="18"/>
              </w:rPr>
              <w:t xml:space="preserve">  </w:t>
            </w:r>
            <w:proofErr w:type="gramEnd"/>
            <w:r w:rsidRPr="00D91EDA">
              <w:rPr>
                <w:rFonts w:ascii="Times New Roman" w:eastAsia="Arial" w:hAnsi="Times New Roman" w:cs="Times New Roman"/>
                <w:sz w:val="18"/>
                <w:szCs w:val="18"/>
              </w:rPr>
              <w:t>58,45</w:t>
            </w:r>
          </w:p>
          <w:p w14:paraId="61E516F0" w14:textId="77777777" w:rsidR="007D0E40" w:rsidRPr="00D91EDA" w:rsidRDefault="007D0E40" w:rsidP="007D0E40">
            <w:pPr>
              <w:spacing w:after="0" w:line="276" w:lineRule="auto"/>
              <w:jc w:val="center"/>
              <w:outlineLvl w:val="0"/>
              <w:rPr>
                <w:rFonts w:ascii="Times New Roman" w:eastAsia="Arial" w:hAnsi="Times New Roman" w:cs="Times New Roman"/>
                <w:sz w:val="18"/>
                <w:szCs w:val="18"/>
              </w:rPr>
            </w:pPr>
            <w:r w:rsidRPr="00D91EDA">
              <w:rPr>
                <w:rFonts w:ascii="Times New Roman" w:eastAsia="Arial" w:hAnsi="Times New Roman" w:cs="Times New Roman"/>
                <w:sz w:val="18"/>
                <w:szCs w:val="18"/>
              </w:rPr>
              <w:t>Nuo 2021.08.01-33,73</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CADD67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52BE5EE3"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A98378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100*</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C97C2D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5196E0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120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B9E821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4,8</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AF1A91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Iki 2021.07.31 -</w:t>
            </w:r>
            <w:proofErr w:type="gramStart"/>
            <w:r w:rsidRPr="00D91EDA">
              <w:rPr>
                <w:rFonts w:ascii="Times New Roman" w:eastAsia="Arial" w:hAnsi="Times New Roman" w:cs="Times New Roman"/>
                <w:sz w:val="18"/>
                <w:szCs w:val="18"/>
                <w:lang w:eastAsia="lt-LT"/>
              </w:rPr>
              <w:t xml:space="preserve">  </w:t>
            </w:r>
            <w:proofErr w:type="gramEnd"/>
            <w:r w:rsidRPr="00D91EDA">
              <w:rPr>
                <w:rFonts w:ascii="Times New Roman" w:eastAsia="Arial" w:hAnsi="Times New Roman" w:cs="Times New Roman"/>
                <w:sz w:val="18"/>
                <w:szCs w:val="18"/>
                <w:lang w:eastAsia="lt-LT"/>
              </w:rPr>
              <w:t>14,63</w:t>
            </w:r>
          </w:p>
          <w:p w14:paraId="53F1819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Nuo 2021.08.01-7,863</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304952E"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344</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1DBE91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Iki 2021.07.31 -</w:t>
            </w:r>
            <w:proofErr w:type="gramStart"/>
            <w:r w:rsidRPr="00D91EDA">
              <w:rPr>
                <w:rFonts w:ascii="Times New Roman" w:eastAsia="Arial" w:hAnsi="Times New Roman" w:cs="Times New Roman"/>
                <w:sz w:val="18"/>
                <w:szCs w:val="18"/>
                <w:lang w:eastAsia="lt-LT"/>
              </w:rPr>
              <w:t xml:space="preserve">  </w:t>
            </w:r>
            <w:proofErr w:type="gramEnd"/>
            <w:r w:rsidRPr="00D91EDA">
              <w:rPr>
                <w:rFonts w:ascii="Times New Roman" w:eastAsia="Arial" w:hAnsi="Times New Roman" w:cs="Times New Roman"/>
                <w:sz w:val="18"/>
                <w:szCs w:val="18"/>
                <w:lang w:eastAsia="lt-LT"/>
              </w:rPr>
              <w:t>117,1</w:t>
            </w:r>
          </w:p>
          <w:p w14:paraId="3C89059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Nuo 2021.08.01-63,10</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FA9736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bCs/>
                <w:sz w:val="18"/>
                <w:szCs w:val="18"/>
              </w:rPr>
              <w:t>8784</w:t>
            </w:r>
          </w:p>
        </w:tc>
      </w:tr>
      <w:tr w:rsidR="007D0E40" w:rsidRPr="00D91EDA" w14:paraId="153E7DE3"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6C4B042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4EB364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E8DB05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15</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CB2A0B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0,9</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BCC85A4" w14:textId="77777777" w:rsidR="007D0E40" w:rsidRPr="00D91EDA" w:rsidRDefault="007D0E40" w:rsidP="007D0E40">
            <w:pPr>
              <w:spacing w:after="0" w:line="276" w:lineRule="auto"/>
              <w:jc w:val="center"/>
              <w:outlineLvl w:val="0"/>
              <w:rPr>
                <w:rFonts w:ascii="Times New Roman" w:eastAsia="Arial" w:hAnsi="Times New Roman" w:cs="Times New Roman"/>
                <w:sz w:val="18"/>
                <w:szCs w:val="18"/>
              </w:rPr>
            </w:pPr>
            <w:r w:rsidRPr="00D91EDA">
              <w:rPr>
                <w:rFonts w:ascii="Times New Roman" w:eastAsia="Arial" w:hAnsi="Times New Roman" w:cs="Times New Roman"/>
                <w:sz w:val="18"/>
                <w:szCs w:val="18"/>
              </w:rPr>
              <w:t>17,01</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02FB367"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102538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10,01</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14C3FF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C7D558E"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97025E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104</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E6A46A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E26A3E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B69D5C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2,5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63A90A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9,42</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FCD19D5"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162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A64EA2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29,02</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C78AC7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1706FC87"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F47FA0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105</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74FEFC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0AD99B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EE591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0,8</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8DCCB3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12,22</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96D6449"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4AD13C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5,68</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4EDD335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46C7D30" w14:textId="77777777" w:rsidTr="005E55BF">
        <w:trPr>
          <w:cantSplit/>
          <w:trHeight w:hRule="exact" w:val="292"/>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021286D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107</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BCA7CC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221C65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4C4007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0,8</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E52491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11,31</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5CAE73A"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26</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41556D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5,68</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1B052F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53C1A6FF"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010B8D0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108</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32D2ED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76BA36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125</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768D14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B31F9D1" w14:textId="77777777" w:rsidR="007D0E40" w:rsidRPr="00D91EDA" w:rsidRDefault="007D0E40" w:rsidP="007D0E40">
            <w:pPr>
              <w:spacing w:after="0" w:line="276" w:lineRule="auto"/>
              <w:jc w:val="center"/>
              <w:outlineLvl w:val="0"/>
              <w:rPr>
                <w:rFonts w:ascii="Times New Roman" w:eastAsia="Arial" w:hAnsi="Times New Roman" w:cs="Times New Roman"/>
                <w:sz w:val="18"/>
                <w:szCs w:val="18"/>
              </w:rPr>
            </w:pPr>
            <w:r w:rsidRPr="00D91EDA">
              <w:rPr>
                <w:rFonts w:ascii="Times New Roman" w:eastAsia="Arial" w:hAnsi="Times New Roman" w:cs="Times New Roman"/>
                <w:sz w:val="18"/>
                <w:szCs w:val="18"/>
              </w:rPr>
              <w:t>10,55</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749C362"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428</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3D9553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7,26</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3A6741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1041B926"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730677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109</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6FE307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0966F8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7</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641FC5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0,6</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C797A9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15,45</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B606C39"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D24B0C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4,04</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339FB07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F44464F"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4689A3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126</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BF0ADF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B4E6D8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35</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ACC2EC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0,6</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62C641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18,08</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00966E7"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1000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3BD98D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1,1</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B9E342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62C9B5F"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94A4C1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129</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256174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BC6C6B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7</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3C1695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0,7</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DF2FDC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2,56</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DFFA173"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2E19BE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0,91</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426F90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669C18E5"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685161D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130</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522E57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6C921A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80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D1DCCD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0,8</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B47B8E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17,31</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98D7898"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1000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35830A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1,87</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94FD49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964ABFB"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0D73FA3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142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551B39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A64865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4</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D83B96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0,4</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16CD53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4,78</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73DC581"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7CEA3C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1,25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D6CFE4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129F6D52"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626BE7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143_1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766701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FE7026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8,84</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C54711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E83CF2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4,37</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1AE1947"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F0C8F0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0,13</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FD828B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21B89A90" w14:textId="77777777" w:rsidTr="005E55BF">
        <w:trPr>
          <w:cantSplit/>
        </w:trPr>
        <w:tc>
          <w:tcPr>
            <w:tcW w:w="1815"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14:paraId="09319F0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143_2</w:t>
            </w:r>
          </w:p>
        </w:tc>
        <w:tc>
          <w:tcPr>
            <w:tcW w:w="2132"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4FAED13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009E217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8,84</w:t>
            </w:r>
          </w:p>
        </w:tc>
        <w:tc>
          <w:tcPr>
            <w:tcW w:w="1417"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4D76F2A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w:t>
            </w:r>
          </w:p>
        </w:tc>
        <w:tc>
          <w:tcPr>
            <w:tcW w:w="2105"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6747C66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4,37</w:t>
            </w:r>
          </w:p>
        </w:tc>
        <w:tc>
          <w:tcPr>
            <w:tcW w:w="1439"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4792A17A"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5F49932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0,13</w:t>
            </w:r>
          </w:p>
        </w:tc>
        <w:tc>
          <w:tcPr>
            <w:tcW w:w="2070"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14:paraId="249FCE4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1EA453E3" w14:textId="77777777" w:rsidTr="005E55BF">
        <w:trPr>
          <w:cantSplit/>
        </w:trPr>
        <w:tc>
          <w:tcPr>
            <w:tcW w:w="1815" w:type="dxa"/>
            <w:tcBorders>
              <w:top w:val="single" w:sz="8"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20E3EF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143_3</w:t>
            </w:r>
          </w:p>
        </w:tc>
        <w:tc>
          <w:tcPr>
            <w:tcW w:w="2132"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792232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C5A98E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8,84</w:t>
            </w:r>
          </w:p>
        </w:tc>
        <w:tc>
          <w:tcPr>
            <w:tcW w:w="1417"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AA9CA8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w:t>
            </w:r>
          </w:p>
        </w:tc>
        <w:tc>
          <w:tcPr>
            <w:tcW w:w="2105"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ECBCF2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4,37</w:t>
            </w:r>
          </w:p>
        </w:tc>
        <w:tc>
          <w:tcPr>
            <w:tcW w:w="1439"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BD6B56E"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6FB018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0,13</w:t>
            </w:r>
          </w:p>
        </w:tc>
        <w:tc>
          <w:tcPr>
            <w:tcW w:w="2070" w:type="dxa"/>
            <w:tcBorders>
              <w:top w:val="single" w:sz="8"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6762CE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5C64FE0"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132DC0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153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72F7A4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372635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7</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65AA66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0,8</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EAE791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8,84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66724C5"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DFA57C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4,11</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8057E2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1F5F8638"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3F321D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154</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164EF7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842BBC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6,5</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32BD47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0,3</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3835C3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8,504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1744752"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4E1033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0,556</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0745E49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2239</w:t>
            </w:r>
          </w:p>
        </w:tc>
      </w:tr>
      <w:tr w:rsidR="007D0E40" w:rsidRPr="00D91EDA" w14:paraId="6ABE4DDE"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EACD48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155</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761419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91EFB5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6,5</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49C907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0,3</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55E317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10,62</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99C8A15"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56A180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0,69</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02289A91"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2239</w:t>
            </w:r>
          </w:p>
        </w:tc>
      </w:tr>
      <w:tr w:rsidR="007D0E40" w:rsidRPr="00D91EDA" w14:paraId="1A67CB0F"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1BE296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156</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747002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9DE9B3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BF435F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0,28</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2C6063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3,34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1E83CA5"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65</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56B84A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0,19</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38CC8DC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8163</w:t>
            </w:r>
          </w:p>
        </w:tc>
      </w:tr>
      <w:tr w:rsidR="007D0E40" w:rsidRPr="00D91EDA" w14:paraId="4EB52826"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AE5C80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157</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C379C9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C803EB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45</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EF2490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FE91A1E" w14:textId="77777777" w:rsidR="007D0E40" w:rsidRPr="00D91EDA" w:rsidRDefault="007D0E40" w:rsidP="007D0E40">
            <w:pPr>
              <w:spacing w:after="0" w:line="276" w:lineRule="auto"/>
              <w:jc w:val="center"/>
              <w:outlineLvl w:val="0"/>
              <w:rPr>
                <w:rFonts w:ascii="Times New Roman" w:eastAsia="Arial" w:hAnsi="Times New Roman" w:cs="Times New Roman"/>
                <w:sz w:val="18"/>
                <w:szCs w:val="18"/>
              </w:rPr>
            </w:pPr>
            <w:r w:rsidRPr="00D91EDA">
              <w:rPr>
                <w:rFonts w:ascii="Times New Roman" w:eastAsia="Arial" w:hAnsi="Times New Roman" w:cs="Times New Roman"/>
                <w:sz w:val="18"/>
                <w:szCs w:val="18"/>
              </w:rPr>
              <w:t>2,042</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C9BB2AF"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281</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C22CFD8" w14:textId="77777777" w:rsidR="007D0E40" w:rsidRPr="00D91EDA" w:rsidRDefault="007D0E40" w:rsidP="007D0E40">
            <w:pPr>
              <w:spacing w:after="0" w:line="276" w:lineRule="auto"/>
              <w:jc w:val="center"/>
              <w:outlineLvl w:val="0"/>
              <w:rPr>
                <w:rFonts w:ascii="Times New Roman" w:eastAsia="Arial" w:hAnsi="Times New Roman" w:cs="Times New Roman"/>
                <w:sz w:val="18"/>
                <w:szCs w:val="18"/>
              </w:rPr>
            </w:pPr>
            <w:r w:rsidRPr="00D91EDA">
              <w:rPr>
                <w:rFonts w:ascii="Times New Roman" w:eastAsia="Arial" w:hAnsi="Times New Roman" w:cs="Times New Roman"/>
                <w:sz w:val="18"/>
                <w:szCs w:val="18"/>
              </w:rPr>
              <w:t>0,79</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E8C7D7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50653B33"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6D21A5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159_2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548471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0DC9AB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2767D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0,3</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4C89B3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4,32</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F8936F"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13CD11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0,28</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52ED31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9DBA93C"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69CFA8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159_3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F44EA0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1D41E6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1A0721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0,3</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346FB6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4,32</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526BCA3"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1F917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0,28</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81CF47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5943DF57"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AF8567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159_4</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41ABE4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102343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C99B89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0,3</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04C0CF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4,32</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09A46D5"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99C30D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0,28</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809C12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28EB7809"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BDBF53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159_6</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05ABB9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3DC22D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8,6</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F3183C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0,3</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9990B7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0,41</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F59811C"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7BB07C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0,02</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3D2754C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3089</w:t>
            </w:r>
          </w:p>
        </w:tc>
      </w:tr>
      <w:tr w:rsidR="007D0E40" w:rsidRPr="00D91EDA" w14:paraId="7A6E8931"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6C68B7C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159_7</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85F243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4FCFA1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4</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8123ED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0,630</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F01575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4,2</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1812010"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22</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1B7F62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1,23</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96A348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1333</w:t>
            </w:r>
          </w:p>
        </w:tc>
      </w:tr>
      <w:tr w:rsidR="007D0E40" w:rsidRPr="00D91EDA" w14:paraId="14F2B98C"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D920EC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160</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74D59A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D76586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02957D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D1C458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13,4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0A30A4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50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9CE2A4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2,22</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538892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8784</w:t>
            </w:r>
          </w:p>
        </w:tc>
      </w:tr>
      <w:tr w:rsidR="007D0E40" w:rsidRPr="00D91EDA" w14:paraId="2A8BCC9E"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EC4E6A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161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2D0A63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985BC9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8</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AA0A53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0,4</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FEE862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3,85</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C9D138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15</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102227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0,46</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9F0161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8784</w:t>
            </w:r>
          </w:p>
        </w:tc>
      </w:tr>
      <w:tr w:rsidR="007D0E40" w:rsidRPr="00D91EDA" w14:paraId="7BEC32B4"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0358A9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301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112776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C7AAAB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250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8F5011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A375619" w14:textId="77777777" w:rsidR="007D0E40" w:rsidRPr="00D91EDA" w:rsidRDefault="007D0E40" w:rsidP="007D0E40">
            <w:pPr>
              <w:spacing w:after="0" w:line="276" w:lineRule="auto"/>
              <w:jc w:val="center"/>
              <w:outlineLvl w:val="0"/>
              <w:rPr>
                <w:rFonts w:ascii="Times New Roman" w:eastAsia="Arial" w:hAnsi="Times New Roman" w:cs="Times New Roman"/>
                <w:sz w:val="18"/>
                <w:szCs w:val="18"/>
              </w:rPr>
            </w:pPr>
            <w:r w:rsidRPr="00D91EDA">
              <w:rPr>
                <w:rFonts w:ascii="Times New Roman" w:eastAsia="Arial" w:hAnsi="Times New Roman" w:cs="Times New Roman"/>
                <w:sz w:val="18"/>
                <w:szCs w:val="18"/>
              </w:rPr>
              <w:t>1,773</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7EEE468"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146</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2BD5620" w14:textId="77777777" w:rsidR="007D0E40" w:rsidRPr="00D91EDA" w:rsidRDefault="007D0E40" w:rsidP="007D0E40">
            <w:pPr>
              <w:spacing w:after="0" w:line="276" w:lineRule="auto"/>
              <w:jc w:val="center"/>
              <w:outlineLvl w:val="0"/>
              <w:rPr>
                <w:rFonts w:ascii="Times New Roman" w:eastAsia="Arial" w:hAnsi="Times New Roman" w:cs="Times New Roman"/>
                <w:sz w:val="18"/>
                <w:szCs w:val="18"/>
              </w:rPr>
            </w:pPr>
            <w:r w:rsidRPr="00D91EDA">
              <w:rPr>
                <w:rFonts w:ascii="Times New Roman" w:eastAsia="Arial" w:hAnsi="Times New Roman" w:cs="Times New Roman"/>
                <w:sz w:val="18"/>
                <w:szCs w:val="18"/>
              </w:rPr>
              <w:t>38,33</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449DFC7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00B185C"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F6227C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309</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39D48B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3FBC0F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12</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C26A2D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0,62</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140F2A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3,28</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3AA02DA"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14</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C3C4DA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0,94</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07B94E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0CE61D85"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4B26A1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601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B9D117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3B471C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C7DADE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C84F26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354F6F8"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D936AD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B76F01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2BAA17DE"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307256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602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43288B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1B43D4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A9FDAC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1990C8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781DFF8"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C7A19E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3400FC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2E593E2A"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762599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603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312F92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9EE039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B0CCCA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514658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A88E395"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08FB3A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3EBF66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58C07DE4"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0B2A7B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604</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0D7E5A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591867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AE0D9D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F1155E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7189DF6"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670BE8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E4B45C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1156</w:t>
            </w:r>
          </w:p>
        </w:tc>
      </w:tr>
      <w:tr w:rsidR="007D0E40" w:rsidRPr="00D91EDA" w14:paraId="565D2323"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6BAA803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605</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706EAB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F677C2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01369F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3D51B98"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1908184"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FC582FD"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473EFC2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13205176"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E19D8E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606</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0A39C1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FA80DB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D2262B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B320CC1"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A200EC6"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AE3806B"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4C2757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0ED248F4"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9E1D47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607</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79FABD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390718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760561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5D432A1"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8A74F1C"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592D27D"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CA2062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50C2A739"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445831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608</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9C404D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FFB92D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13DF67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123EB7A"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A0D510F"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BEB6698"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0CBAD4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252DA84F"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696256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609</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92699C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8E5E5D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6B0648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80DFBB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B7F7A4B"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4837A0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2ECE58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73EE4AC"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639EB0B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610_1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9EF654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00C4E9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330113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610FEF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512F67F"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38734A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4FC1F0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2B8C85DB"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02D77CD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610_2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FDE171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628509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3A8275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4FA0BD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7A4619C"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841943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6DF9CB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FEA0ACC"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8F7E6D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610_3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95ECBF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4C3E67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A6C9F3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4241DB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8944262"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AC361B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488D1E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0DBC9AB7"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0AD19A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610_4</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BBD60C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B366E9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23E38F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81CB4A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04B1860"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BF2ED1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417DAF5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636C7070"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788067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611_1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86DE97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BA23DF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A300E5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0A3D34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7EC8423"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796018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0C5E84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55D1DC62"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2225C9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611_2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B46056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849713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4894B6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21EBB5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0068572"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53A5C2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AED1F2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679C62DF" w14:textId="77777777" w:rsidTr="005E55BF">
        <w:trPr>
          <w:cantSplit/>
        </w:trPr>
        <w:tc>
          <w:tcPr>
            <w:tcW w:w="1815"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14:paraId="6F00900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611_3</w:t>
            </w:r>
          </w:p>
        </w:tc>
        <w:tc>
          <w:tcPr>
            <w:tcW w:w="2132"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03A2B3D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13D906D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07E8E6A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0CE5B8D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63F0C29B"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26669E7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14:paraId="49DABD4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4A265029" w14:textId="77777777" w:rsidTr="005E55BF">
        <w:trPr>
          <w:cantSplit/>
        </w:trPr>
        <w:tc>
          <w:tcPr>
            <w:tcW w:w="1815" w:type="dxa"/>
            <w:tcBorders>
              <w:top w:val="single" w:sz="8"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589FE8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612</w:t>
            </w:r>
          </w:p>
        </w:tc>
        <w:tc>
          <w:tcPr>
            <w:tcW w:w="2132"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9F70C2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59A6FD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0C24B8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8D73BA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4183A73"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087443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8"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3051B8A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119615C1"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ADE1F2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65D97A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F8F808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F4301A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8A4381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F07C56F"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82E045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868A53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4590CE72"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5CD557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614_1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155AE7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F1225E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645DF1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18D82F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CE76FA4"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5B2BBE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4E0224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0309D4C9"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F4CC98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614_2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FDBF8E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4E8FDA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958B96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BCE73C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A3D33D9"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8FAE46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C18EB5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6532D23C"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B34C48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615</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263B6D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66A8AD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05CEBB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7CB994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8C34148"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5AC4BD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3DE7158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AF08436"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69B825F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616_1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895F46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BCD4A8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DB0678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381252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C7BF57C"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A854A1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46796A5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CF9FA25"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80CDCD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616_2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080FA0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F05854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1D8179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0CF6C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E644014"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6FB2EF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D464CB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5D315D43"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CFE4C5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616_3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2C3527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4057A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17098F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7A9CF3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880533E"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06439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415B0DE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3ECC5CB"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9D3C75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616_4</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C92C23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532D7D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A8EE44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6D7CF0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02E46F0"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A6447A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041D525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16182059"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D6CF60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616_5</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82853E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E28609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E0E9B9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173806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71241E5"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276AA6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D753FA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4B6867C8"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69DA3D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616_6</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8A2463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46C9C2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5AF346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D7AEC2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FC34521"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13FC11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5DFF28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0BF335AB"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F6240B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616_7</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7599D3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3F261F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4A4FFB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8F4130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68A1EA7"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BC6A7D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F228FC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BEFDF61"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0C5E893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617_1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1C296E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1244E9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8E90BC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F754E8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25228DF"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4F6C3B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49BEE8A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63EACC82"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C59531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617_2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9D69FA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9B7D05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BBF768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B34429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EEA5679"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F04105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9F4804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54FDA962"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1B47C7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617_3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417573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E78BF9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95B57C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04254A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BB6D785"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076FA6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3F705F1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1B71187D"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2580A3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618_1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68DA6B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342A60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EE8670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4C58DD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9DFA5E8"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3EC9A9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6F3362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452B95F"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CC52E3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618_2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38B577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3A7356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0B809E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F60D52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0DF45FD"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08CD38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59C9D7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0AC743EA"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49E601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618_3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AD9C98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015BC4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CE3CCA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A2FD22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79D0831"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E500F3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064EC3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44F1596E"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9852F7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618_4</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57BB33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5961E0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B0B4B2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B4F427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AB53ED2"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637E09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8B00D0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7D497F9"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A00A32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618_5</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580195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E58CFF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02FC4E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3A26B6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8FFF856"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E6B68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3F48D1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BE8E4F6"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1D6FA4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618_6</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F4C794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3D603B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458882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36BF46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F8B9151"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852CD5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0B9C07E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E04E996"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0A4B7B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619_1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A28B52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6BB8D6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42CDDF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0,35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84C515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2D9D6DD"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A14CF1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0,385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B58F03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2C210EB"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D821DC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619_2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3BC04C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F0FF85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2B72EB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0,35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8873DB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756F078"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D53E96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0,385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72E355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30AA72E"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A0FE2E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619_3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81C35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32EC1C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3CC065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0,35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51B3F4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1571EFF"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64CE9E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0,385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FB58DB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1236F83"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ABC79B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619_4</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B96FC0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A4FBDE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03568E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0,35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C06A79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658D3E8"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8C622A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0,385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042C436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25F0FE3"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779AFE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619_5</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25F384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9FE7DB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32AB13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0,35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7DDB15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EE879EB"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79A122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0,385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CB622B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5094985"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3F15AE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619_6</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D38DE8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9BDCAF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12145F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0,35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48610D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63FCD9C"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8BFAF8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0,385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0CBE211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261E08C0"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00567A6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620_1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0A2FB2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78A5F1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26FB01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1C406A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83FFE7A"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A123E9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8F7665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CD0A164"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69426BD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620_2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430ED6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40F71E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F90EE8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61B7B7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75BAC7E"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2F51CB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05B622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25307405"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6ACC810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620_3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27E9B3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E159DA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E4E794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39019B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A37A233"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356701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461816D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6954F5B2" w14:textId="77777777" w:rsidTr="005E55BF">
        <w:trPr>
          <w:cantSplit/>
        </w:trPr>
        <w:tc>
          <w:tcPr>
            <w:tcW w:w="1815"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14:paraId="4EDFB5B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620_4</w:t>
            </w:r>
          </w:p>
        </w:tc>
        <w:tc>
          <w:tcPr>
            <w:tcW w:w="2132"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774AF56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11B5A55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0095FA7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14B66F9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35E49F59"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1EC1D8F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14:paraId="0DAE0DD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63DFC2E" w14:textId="77777777" w:rsidTr="005E55BF">
        <w:trPr>
          <w:cantSplit/>
        </w:trPr>
        <w:tc>
          <w:tcPr>
            <w:tcW w:w="1815" w:type="dxa"/>
            <w:tcBorders>
              <w:top w:val="single" w:sz="8"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B62A7A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620_5</w:t>
            </w:r>
          </w:p>
        </w:tc>
        <w:tc>
          <w:tcPr>
            <w:tcW w:w="2132"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2C65A0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E79A15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B2EEFF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2B9293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46E9293"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0F9CD5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8"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4A478EC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2BC44C00"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030042E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620_6</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C13A21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83DFDB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D3BFAA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10C8F7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9E8D984"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4ED7E8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61B2E1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467CD75E"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4A46A7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620_7</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2949E6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A8EEE4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858E1F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4E2242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2913745"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80222C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4FC84B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407A32C"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E5F1E6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620_8</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21DDC1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91183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F5A3F1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431F6D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BD69DFE"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37812F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407C1A3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0D52DAB7"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640BC95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620_9</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338004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66F45F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5DBC19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A9F764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28A7943"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55ABA8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4B2E04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E26963D"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E9D469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620_10</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2A9095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9D7E7D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AE69E9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C5DEAA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9FF070B"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7BE01B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F53D53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347A593"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695E690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620_11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5F09E6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AF9428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77A644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D66B25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7D4A1AE"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34B3D2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87673D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1DAF4736"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EA7E37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620_12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9CE888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358684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1A53F5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B7BB47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3C6F420"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290409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30BFB2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5E1824E0"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684BAAF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620_13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9EBE44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9A2853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ADD52A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7B8383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152741E"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33D9BC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D8D3AD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26ED28BD"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F4B883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620_14</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FB5232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311ACF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824481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2EE1FC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444E596"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228875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7DD7C1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64EF7D4"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340939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621_1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F6B7CF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9A52F7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17,9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11A18F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13C421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FC0A3C8"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C57FC4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677359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0A9131C3"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E867F6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621_2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8D2177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EDA040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17,9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CDA0A7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3D0435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7B4E8E1"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256CC1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6E06BB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1E13E4FE"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F2EB6F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621_3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E2F0E1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3D07F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17,9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6664BC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D75864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0AD372C"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02A639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53C1C3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136D0EA"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C44B92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621_4</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38078B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2A4EDD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17,9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C45ECD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19C88E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D3C6BEB"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204EF1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254FB3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0192A967"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EF9699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155863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90C136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F511B3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58D69F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D27EF6B"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018B3E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EBADBE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874</w:t>
            </w:r>
          </w:p>
        </w:tc>
      </w:tr>
      <w:tr w:rsidR="007D0E40" w:rsidRPr="00D91EDA" w14:paraId="4A84F0FB"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279734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623_1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848B16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7CB9C5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93A2F4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834263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3ABA02A"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2C595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26BBED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4275</w:t>
            </w:r>
          </w:p>
        </w:tc>
      </w:tr>
      <w:tr w:rsidR="007D0E40" w:rsidRPr="00D91EDA" w14:paraId="1FC15EA1"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691DB3D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623_2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388ECB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6EED9E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429C16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0ECF0B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CDAAE8F"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C67923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3C623CC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4275</w:t>
            </w:r>
          </w:p>
        </w:tc>
      </w:tr>
      <w:tr w:rsidR="007D0E40" w:rsidRPr="00D91EDA" w14:paraId="3BA83708"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85807E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623_3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433F25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7E51A7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B355B2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8F63CF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98E5F44"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5E9BE1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32E8B7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4275</w:t>
            </w:r>
          </w:p>
        </w:tc>
      </w:tr>
      <w:tr w:rsidR="007D0E40" w:rsidRPr="00D91EDA" w14:paraId="7B961809"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F54049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624_1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541417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37A456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4C671D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0,283</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C09252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5E26AC3"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A26736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0,251</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026624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2F861160"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824F8F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624_2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D702AE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32B57A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0CDA8A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0,283</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CCC27D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F20879D"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DFF9A8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0,251</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1D911A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50A89E26"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555593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624_3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64CFF9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2F6A89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BAF57A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0,283</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0C208C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ED838E6"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80BB1A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0,251</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3AA8B2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44A9AF01"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6FC7E8E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624_4</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33DC7B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424B34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EFF13F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0,283</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AADF52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EA192E8"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78DB6A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0,251</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2A525D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07C2620E"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CAB839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624_5</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AE51E7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2CE7B7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662917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0,283</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726B6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68F0F9A"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956883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0,251</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37B3CCB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0DBED12"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7385C1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624_6</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831061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BC37B3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55BE00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0,283</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0AE329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5D8116A"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D20F6D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0,251</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4AA35B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0459CB0"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022B6D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625_1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ECD0DC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B96638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3763DB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A2B5EF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CE610E1"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1224C9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0,126</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BE160A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0F28B8E9"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9990AB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625_2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F3CF53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097CD3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A8A47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2B9B81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9D7AB1D"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1CC34D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0,126</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21372D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D5D0447"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84A8C3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625_3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EF24EC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0C533F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8672E0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95D64D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EF32D1A"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2162ED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0,126</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80FB34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7F91039"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47A210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625_4</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C5333A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EF1B3E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990B3F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F55B49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5FD1FB4"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B60DF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0,126</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3543755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2460DB6"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8F04C7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626_1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5B1A76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B70DDA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3F466C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0,32</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218881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22A7882"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25DE11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0,322</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06908B8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1072E0F0"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0489047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626_2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77E158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B0D18B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079E63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0,32</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F80CB1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AFC9477"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6D861F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0,322</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0633E8B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4F4B3E9D" w14:textId="77777777" w:rsidTr="005E55BF">
        <w:trPr>
          <w:cantSplit/>
        </w:trPr>
        <w:tc>
          <w:tcPr>
            <w:tcW w:w="1815"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14:paraId="222C1CB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626_3</w:t>
            </w:r>
          </w:p>
        </w:tc>
        <w:tc>
          <w:tcPr>
            <w:tcW w:w="2132"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1156AE4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45681E0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4653C1C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0,32</w:t>
            </w:r>
          </w:p>
        </w:tc>
        <w:tc>
          <w:tcPr>
            <w:tcW w:w="2105"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163E296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4</w:t>
            </w:r>
          </w:p>
        </w:tc>
        <w:tc>
          <w:tcPr>
            <w:tcW w:w="1439"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69C7A8D6"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2BA5181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0,322</w:t>
            </w:r>
          </w:p>
        </w:tc>
        <w:tc>
          <w:tcPr>
            <w:tcW w:w="2070"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14:paraId="77994DD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6AAC7B60" w14:textId="77777777" w:rsidTr="005E55BF">
        <w:trPr>
          <w:cantSplit/>
        </w:trPr>
        <w:tc>
          <w:tcPr>
            <w:tcW w:w="1815" w:type="dxa"/>
            <w:tcBorders>
              <w:top w:val="single" w:sz="8"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4ADF84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626_4</w:t>
            </w:r>
          </w:p>
        </w:tc>
        <w:tc>
          <w:tcPr>
            <w:tcW w:w="2132"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119D30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6C2296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1BA6D1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0,32</w:t>
            </w:r>
          </w:p>
        </w:tc>
        <w:tc>
          <w:tcPr>
            <w:tcW w:w="2105"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7F7F90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4</w:t>
            </w:r>
          </w:p>
        </w:tc>
        <w:tc>
          <w:tcPr>
            <w:tcW w:w="1439"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F1A3E91"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CDF082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0,322</w:t>
            </w:r>
          </w:p>
        </w:tc>
        <w:tc>
          <w:tcPr>
            <w:tcW w:w="2070" w:type="dxa"/>
            <w:tcBorders>
              <w:top w:val="single" w:sz="8"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348CB5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6FB5AE53"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605FE5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627_1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EFC5CF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286B96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583B08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81844D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616F555"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9CE7AF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0,126</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14F712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57B3EF1D"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7EDA45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627_2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2C6263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6B52E4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FBD1DE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531050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49ABCC6"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F48F2F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0,126</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4C9DAAF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5EBD3D28"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CE9064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627_3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2A2840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FAE9BF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8A118E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745818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0860A0F"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13C8CE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0,126</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AF6879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49A2F188"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CE002B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627_4</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8D528D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48D358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84A1E1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E71CAE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E81B245"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0A0DD4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0,126</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0656C3D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0A4D590A"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0B18C8A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627_5</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0D549E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1815AC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84EDD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8A557F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A2CE9DC"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814872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0,126</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6926C3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2241E739"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45D81D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627_6</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249F6B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A8A580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860731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72D069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56192DD"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B4BE5E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0,126</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9BEA80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45D8C446"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55029C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627_7</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F5FC0B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770E4E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10A433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1C171E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53B1AA8"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77A8F4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0,126</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3D74E0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68EA8921"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7EE7C9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627_8</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32E411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083C47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15743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417F7B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686CEAB"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CB34FE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0,126</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460C822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1F83B297"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089BAB3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627_9</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703B92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4E360D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11,9</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206F71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042F9A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470B856"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35CA35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0,126</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3F23FB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1B4B2FE9"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A67138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628</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F654FF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CB90DA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24E44A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FAC3A97"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D50AC16"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AE6C426"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1FFBEE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12F5DE3C"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E79B38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629_1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DE8BFC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512BDB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B04EFB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76C4DD0"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0F20FB7"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151895E"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00FA33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6DA4074D"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D5B686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629_2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6C22C7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23179D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F1D3E4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FEACA3D"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D5D5296"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03628D2"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8C8E27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5F5B0A3C"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8B917A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629_3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FCD0CC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86F0C9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743245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5D5366E"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F95EF3B"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6077908"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7BB167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105383AE"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2A482A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629_4</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C34245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76407B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3898C1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ED1260E"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8ADA1AE"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8206BB3"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ED0838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06FD8E04"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6EEF5A5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629_5</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F68A06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BDF6F0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5B456D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275098B"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EFBE83E"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1098F0E"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6C1E1B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2CA3C33E"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83DE33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629_6</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943159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DA1174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807DB0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06BB27B"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EAADEF6"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C38921A"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149F0B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6FABD27B"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185EE8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630</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A1D669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4F4D69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FD939B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B891486"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4E54519"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A98C9EA"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286FD2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047F598"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DB6B3C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631_1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51C370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6770D6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04A4C2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D57B023"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80CE4E3"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1B5BED2"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466368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C10AD8B"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3A5CCC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631_2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AAD617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881833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B931B5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58D7E79"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039D0EE"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51126A9"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E04DFF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1AEE6C63"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66DE8AC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631_3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27EF9F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C48545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DD9799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B1B2FE2"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D08E59D"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95DA342"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84CF20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9423A55"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7C0C40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631_4</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92CB42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30923A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0AA6AF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4D5FAF1"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008C365"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B3CDD58"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904692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5FB15A91"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CC4A7D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632_1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F66EE1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AC7E6A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1E884C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039FC7D"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B98247A"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6BC005C"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566B16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04ABFA5F"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1EC60D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632_2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44AFA3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B6E8E2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B4FB35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BA046FA"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ECFE95E"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938A16E"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C95AA1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2962DFD"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4B0CE3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633_1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DE3638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76D11B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E4CBE9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1389A66"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387F221"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160A2DF"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0355186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0A47B149"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066F257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633_2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0FC4B6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9E6533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4141F4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301CC81"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70F2A2E"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BD22532"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7E9AAB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17E238C5"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B68FFD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633_3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62B5EB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8DCEE7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EB430B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1BE3AF1"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9E8148E"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7695FBC"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408A621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FE99EFD"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CA88F5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634_1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98F07A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F250A0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AFE742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BACC31"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F384D57"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DFBDEC5"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029DEF1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5E5BFE0E"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085501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634_2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55F513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4BB54F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1B6709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F0A8FA0"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334B222"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7A2A75B"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5FB223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ED78DB5"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0A2E3EC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635</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B2AE3A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76D7B6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24F00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A19C1F7"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933171E"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80AB371"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3D92ABD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82A7F8E" w14:textId="77777777" w:rsidTr="005E55BF">
        <w:trPr>
          <w:cantSplit/>
        </w:trPr>
        <w:tc>
          <w:tcPr>
            <w:tcW w:w="1815"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14:paraId="6E64257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636_1</w:t>
            </w:r>
          </w:p>
        </w:tc>
        <w:tc>
          <w:tcPr>
            <w:tcW w:w="2132"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12FEB98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51201B6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8,8</w:t>
            </w:r>
          </w:p>
        </w:tc>
        <w:tc>
          <w:tcPr>
            <w:tcW w:w="1417"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57C904F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w:t>
            </w:r>
          </w:p>
        </w:tc>
        <w:tc>
          <w:tcPr>
            <w:tcW w:w="2105"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55CFF51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25FAFF4D"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2920F56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0,1256</w:t>
            </w:r>
          </w:p>
        </w:tc>
        <w:tc>
          <w:tcPr>
            <w:tcW w:w="2070"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14:paraId="7074493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6DCB0249" w14:textId="77777777" w:rsidTr="005E55BF">
        <w:trPr>
          <w:cantSplit/>
        </w:trPr>
        <w:tc>
          <w:tcPr>
            <w:tcW w:w="1815" w:type="dxa"/>
            <w:tcBorders>
              <w:top w:val="single" w:sz="8"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16C2EB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636_2</w:t>
            </w:r>
          </w:p>
        </w:tc>
        <w:tc>
          <w:tcPr>
            <w:tcW w:w="2132"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E4840C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4E9CB2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8,8</w:t>
            </w:r>
          </w:p>
        </w:tc>
        <w:tc>
          <w:tcPr>
            <w:tcW w:w="1417"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823DEE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w:t>
            </w:r>
          </w:p>
        </w:tc>
        <w:tc>
          <w:tcPr>
            <w:tcW w:w="2105"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32C0DD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C1B4EC9"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EAA6DE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0,1256</w:t>
            </w:r>
          </w:p>
        </w:tc>
        <w:tc>
          <w:tcPr>
            <w:tcW w:w="2070" w:type="dxa"/>
            <w:tcBorders>
              <w:top w:val="single" w:sz="8"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B462A2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D4A1B8C"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023A39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636_3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248392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7C5E18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8,8</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D6955F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D1332C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48EEA1B"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9B7FF6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0,1256</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2CDD3F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2D9EDED7"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F0FC21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636_4</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A96E74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A330AE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8,8</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335E25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537D8D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A86E91B"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4A9765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0,1256</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442DD70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8C74A91"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2D7B9E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636_5</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9034D3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EB6650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8,8</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64F089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109B8D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D05C3AF"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13102C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0,1256</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3043EC2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4A8B1D85"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084719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636_6</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405C02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BA9C1B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8,8</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A79FEC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530A64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6671D20"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CD524B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0,1256</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7EEADB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6A10244E"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5F8619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636_7</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4C3C0E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4CB635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8,8</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9AEADC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D4DE62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083B38D"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78BD6F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0,1256</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3AC31BD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1433EA3D"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084DA15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636_8</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532B09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4AD569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8,8</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8E0A2F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CD9E1E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DBD6ABC"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6B4912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0,1256</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83068D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08298D5F"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6ADD49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636_9</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5C27C8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1310E2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8,8</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1F9D65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8A0F3C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1B575F6"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97B0F3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0,1256</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0103C1A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68AB6DB6"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D213D9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636_10</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F44CB8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D4080A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8,8</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E93C67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0,2</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63136C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90FDDBD"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0BA8D4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0,1256</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FC9B82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0E0D86B6"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39CD76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637</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2FF6C2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BE595D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1B272B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5E7888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E6DB022"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10AE35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09BF618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3C47B22"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7F5A19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638_1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5454E3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D743F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357315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30CFC4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436D435"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677D9B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EE8CB1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EE74C19"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3B4CDB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638_2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A4419B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19BDC4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35E2BE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EC6A81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62B4CA1"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62780E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488CB2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135F66B"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A5F315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638_3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0F4199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F877B6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B969A7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BB115A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398B7FA"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4D6EBE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0423EC8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56DE19DF"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E3B5EF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638_4</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6B7A39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E0CB57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89AAAF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09D8E9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772F311"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FE3BB5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E964B9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002C8D27"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193673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638_5</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EA7AD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477AB9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DFE10F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6DD1F8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C0E80E9"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3745DD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23FAF1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E01C414"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82FC07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638_6</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AF6C6D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837A7F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A3256B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8356A9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4481BD1"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D601AC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AEF6BA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94C7053"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64CC080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639_1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25C1F4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328A58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962475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57C0A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3869DAA"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5B31E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B95B4F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380675C"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47DFF1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639_2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0AFCE2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3847BD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C90DB5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C3BCE2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D60B2DD"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1BABC6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3DB6A0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46DB3F46"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00A312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640_1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20D75D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96DD76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5ED434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A3B428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E74FECD"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95FE7A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0F478C3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6EEB64F3"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64172EB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640_2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8688EA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E358AE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71E07B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61B153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809534B"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8CD313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42E539E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74D6BF6"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78CBF2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640_3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D8E253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135A37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1CCDDD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B66E07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4BCFB0A"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0F753A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0B50D6C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45CFC72A"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0338F0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640_4</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5024D5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45DE7F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1997F2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8B07F8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619D90D"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8A8B49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B25022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3B50BBF"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F1876E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640_5</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896D4F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D75A98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5F6768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B2E70B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FA5E0A2"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9A798B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D9B8E7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213CACF9"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0390982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640_6</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D29A3B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17AD9B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0FEC50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8D87F7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49E0837"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DADF61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05C63DC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07207776"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FC4905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641_1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2E2492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E1E089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13C0FA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83227A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72725C6"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3E1186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D725B2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1578AC48"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0393A07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641_2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180C53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41A6E6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50936D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D89810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F28398B"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5346C5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472C9C6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4180265F"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175F49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641_3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535F63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232706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40EAE2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23CEC5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642651F"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C2E289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1D8B40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057CA6ED"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6C4CE79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642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D5CBCC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9C412E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21659F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8588E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3E30182"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6BDAA0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53175A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67EBD174"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A1C786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643_1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14340D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C1B278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8C88BC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0A76FC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277928F"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03E686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05389D0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298DDB41"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CCF41C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643_2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61B6C0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50CF2C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CC9D39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5C837C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D0FBB69"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F956BF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25B746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6D630835" w14:textId="77777777" w:rsidTr="005E55BF">
        <w:trPr>
          <w:cantSplit/>
        </w:trPr>
        <w:tc>
          <w:tcPr>
            <w:tcW w:w="1815"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14:paraId="422110C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644</w:t>
            </w:r>
          </w:p>
        </w:tc>
        <w:tc>
          <w:tcPr>
            <w:tcW w:w="2132"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098E473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324DD78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6F53114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60CA3DC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49B03695"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082ADCA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14:paraId="6F60BDE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008F78DF" w14:textId="77777777" w:rsidTr="005E55BF">
        <w:trPr>
          <w:cantSplit/>
        </w:trPr>
        <w:tc>
          <w:tcPr>
            <w:tcW w:w="1815" w:type="dxa"/>
            <w:tcBorders>
              <w:top w:val="single" w:sz="8"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0B3ED4A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645_1</w:t>
            </w:r>
          </w:p>
        </w:tc>
        <w:tc>
          <w:tcPr>
            <w:tcW w:w="2132"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471378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66C119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EC3FC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45862C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DD34FAD"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EA48DB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8"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9DCA41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134862AA"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B1CC22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645_2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95216E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D45B07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58F8FD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F8EC17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2A0C433"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C93CDC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D4AA27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0A0C770F"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AFDD1A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646</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660A87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52CC5C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1AC8BF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3820AF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EEBCB8B"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6EC929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CBFEDA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22B043FC"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B40430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647_1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B594A4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B843A1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AB6A26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B81666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E41F8C5"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3F193E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05C2F15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3D4A741"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F2CDDA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647_2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74152D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01330B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B416C1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7DCBFB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AB3C5CC"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DB7CF5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F9936B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472F1C26"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002138D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648_1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58F3E5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3586BF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2321C4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773BB6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DE8BEDF"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4EF5F2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3E225BF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5878B9D9"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557BC9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648_2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1EABE1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58ADB3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B08673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C6C25C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BF16495"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6AC918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558BDD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1E659630"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A7EAF9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649_1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9242EE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C28C42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2F9599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2EEDEC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0E47758"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7C32DA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5BB52D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54928553"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A3F7CF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649_2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0AACFA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3EDEA8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94C00B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3C4FA2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6BD5327"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82BE6C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741DB9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2000A905"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411ADF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649_3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54B133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C2D6AA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560F5D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3C4E26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32F197C"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0F1722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49B42BC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32A5B09"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460F27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650_1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641B9C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2811A9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DE663D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A90ACB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B3E7CC9"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7460D7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57FCEB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1551E2F2"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AF33B3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650_2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03389B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438131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640533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CC5F96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1FD4DF0"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DA3DD8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2759E9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5F15A7E3"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017C1A7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650_3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10FCB5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5F9152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FADA69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3DCC52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7839C70"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F1574E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3532208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C81240B"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CD6A40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650_4</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16078D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D089C1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58B28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BC5201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46DA7D0"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DCBC80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DC4A88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2E0E0A88"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0150A96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650_5</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E80253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5219E4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5C1FE9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E4FF11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BE004B3"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C21139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BF9ED3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2FB3496"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6BB6DC0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653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1248DA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25A283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7C6825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582A60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0277E3B"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6227FA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34887B9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6BBDDFE4"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A1D56A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655</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293122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F2D0E5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E8B9F6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D6E378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85560CE"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E6F972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A07791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CCD2E98"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6E431AE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657</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F6CBB8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9641F1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10A5DE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5C1FE0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E3B1D78"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CE6828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2297DD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03722467"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6814B5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658</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935404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AF073B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593C74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1502D6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BE9CC7C"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356A09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D5C92A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2F5F54BD"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CEB24D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659</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3F1000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F9B080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98FB53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92782C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BD1D681"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C1ED92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67D48D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150</w:t>
            </w:r>
          </w:p>
        </w:tc>
      </w:tr>
      <w:tr w:rsidR="007D0E40" w:rsidRPr="00D91EDA" w14:paraId="42257DDE"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742B63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660</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554665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1E7113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88C3D4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716AB0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BABD8CD"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AA8FF3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05403E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2500</w:t>
            </w:r>
          </w:p>
        </w:tc>
      </w:tr>
      <w:tr w:rsidR="007D0E40" w:rsidRPr="00D91EDA" w14:paraId="20903DF6"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35A912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661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47F676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6AE92E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246F33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6ECBD5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328E6A9"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325A76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69300B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473</w:t>
            </w:r>
          </w:p>
        </w:tc>
      </w:tr>
      <w:tr w:rsidR="007D0E40" w:rsidRPr="00D91EDA" w14:paraId="1B7D29F3"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8A5BE0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662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9785DE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9B7195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054282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7960CB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27244BC"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4C3B6F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334FE7D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231</w:t>
            </w:r>
          </w:p>
        </w:tc>
      </w:tr>
      <w:tr w:rsidR="007D0E40" w:rsidRPr="00D91EDA" w14:paraId="6CEF4C15"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BBF0DC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665_1</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B8004C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944015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0F41F2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05CE08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61DA8EE"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AE673C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45F541E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17987F4"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346AEC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665_2</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9ACBAF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28DCDC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51B432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1EBE11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1264854"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4B1A1B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D96139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265580FF"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E61733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665_3</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B8E853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59A30B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74C38E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230780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87A34AF"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343EC9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0FD981C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49964F57"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942833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665_4</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7B0A0E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E18D80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23EA1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ED86FF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04D0BA8"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6C5289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54B1F1C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753A1E1F"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66E9ED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665_5</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CD0569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F972A2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538529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CC618F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6B8A3F4"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476BAE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9EC31A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5A7F3F5"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1A283A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665_6</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2A2336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39BC38E"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9A9C1B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079DDA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E3A1F45"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6CE89B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C85D77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40464905" w14:textId="77777777" w:rsidTr="005E55BF">
        <w:trPr>
          <w:cantSplit/>
        </w:trPr>
        <w:tc>
          <w:tcPr>
            <w:tcW w:w="1815"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0746BE1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666</w:t>
            </w:r>
          </w:p>
        </w:tc>
        <w:tc>
          <w:tcPr>
            <w:tcW w:w="21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FF677A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D58331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BAC6D1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0E1071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3DA803B"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076471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491967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8784</w:t>
            </w:r>
          </w:p>
        </w:tc>
      </w:tr>
      <w:tr w:rsidR="007D0E40" w:rsidRPr="00D91EDA" w14:paraId="39ABF3CB" w14:textId="77777777" w:rsidTr="005E55BF">
        <w:trPr>
          <w:cantSplit/>
        </w:trPr>
        <w:tc>
          <w:tcPr>
            <w:tcW w:w="1815"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14:paraId="636C0CF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674</w:t>
            </w:r>
          </w:p>
        </w:tc>
        <w:tc>
          <w:tcPr>
            <w:tcW w:w="2132"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433A8339"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36C9089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595B2507"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18A862C6"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0EE2089F"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1071623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14:paraId="68D11F55"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2920</w:t>
            </w:r>
          </w:p>
        </w:tc>
      </w:tr>
      <w:tr w:rsidR="007D0E40" w:rsidRPr="00D91EDA" w14:paraId="3BFED90A" w14:textId="77777777" w:rsidTr="005E55BF">
        <w:trPr>
          <w:cantSplit/>
        </w:trPr>
        <w:tc>
          <w:tcPr>
            <w:tcW w:w="1815" w:type="dxa"/>
            <w:tcBorders>
              <w:top w:val="single" w:sz="8"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14B48C83"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675</w:t>
            </w:r>
          </w:p>
        </w:tc>
        <w:tc>
          <w:tcPr>
            <w:tcW w:w="2132"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D7F484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70542C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2</w:t>
            </w:r>
          </w:p>
        </w:tc>
        <w:tc>
          <w:tcPr>
            <w:tcW w:w="1417"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FDEDA54"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w:t>
            </w:r>
          </w:p>
        </w:tc>
        <w:tc>
          <w:tcPr>
            <w:tcW w:w="2105"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36A97CB"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B4E00F6"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87E2BC"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8"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4A1252C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6480</w:t>
            </w:r>
          </w:p>
        </w:tc>
      </w:tr>
      <w:tr w:rsidR="007D0E40" w:rsidRPr="00D91EDA" w14:paraId="3740FF1E" w14:textId="77777777" w:rsidTr="005E55BF">
        <w:trPr>
          <w:cantSplit/>
        </w:trPr>
        <w:tc>
          <w:tcPr>
            <w:tcW w:w="1815"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14:paraId="3AD91D50"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676</w:t>
            </w:r>
          </w:p>
        </w:tc>
        <w:tc>
          <w:tcPr>
            <w:tcW w:w="2132"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3646673F"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žr. priedą 8</w:t>
            </w:r>
          </w:p>
        </w:tc>
        <w:tc>
          <w:tcPr>
            <w:tcW w:w="981"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45F3A5EA"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10</w:t>
            </w:r>
          </w:p>
        </w:tc>
        <w:tc>
          <w:tcPr>
            <w:tcW w:w="1417"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2F30ED88"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0,5</w:t>
            </w:r>
          </w:p>
        </w:tc>
        <w:tc>
          <w:tcPr>
            <w:tcW w:w="2105"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031546FD"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4</w:t>
            </w:r>
          </w:p>
        </w:tc>
        <w:tc>
          <w:tcPr>
            <w:tcW w:w="1439"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6250FD73" w14:textId="77777777" w:rsidR="007D0E40" w:rsidRPr="00D91EDA" w:rsidRDefault="007D0E40" w:rsidP="007D0E40">
            <w:pPr>
              <w:spacing w:after="0" w:line="276" w:lineRule="auto"/>
              <w:jc w:val="center"/>
              <w:rPr>
                <w:rFonts w:ascii="Times New Roman" w:eastAsia="Arial" w:hAnsi="Times New Roman" w:cs="Times New Roman"/>
                <w:sz w:val="18"/>
                <w:szCs w:val="18"/>
              </w:rPr>
            </w:pPr>
            <w:r w:rsidRPr="00D91EDA">
              <w:rPr>
                <w:rFonts w:ascii="Times New Roman" w:eastAsia="Arial" w:hAnsi="Times New Roman" w:cs="Times New Roman"/>
                <w:sz w:val="18"/>
                <w:szCs w:val="18"/>
              </w:rPr>
              <w:t>0</w:t>
            </w:r>
          </w:p>
        </w:tc>
        <w:tc>
          <w:tcPr>
            <w:tcW w:w="1891"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14:paraId="5817FEB1"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rPr>
              <w:t>0,785</w:t>
            </w:r>
          </w:p>
        </w:tc>
        <w:tc>
          <w:tcPr>
            <w:tcW w:w="2070"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14:paraId="2B92BBF2" w14:textId="77777777" w:rsidR="007D0E40" w:rsidRPr="00D91EDA" w:rsidRDefault="007D0E40" w:rsidP="007D0E40">
            <w:pPr>
              <w:spacing w:after="0" w:line="276" w:lineRule="auto"/>
              <w:jc w:val="center"/>
              <w:rPr>
                <w:rFonts w:ascii="Times New Roman" w:eastAsia="Arial" w:hAnsi="Times New Roman" w:cs="Times New Roman"/>
                <w:sz w:val="18"/>
                <w:szCs w:val="18"/>
                <w:lang w:eastAsia="lt-LT"/>
              </w:rPr>
            </w:pPr>
            <w:r w:rsidRPr="00D91EDA">
              <w:rPr>
                <w:rFonts w:ascii="Times New Roman" w:eastAsia="Arial" w:hAnsi="Times New Roman" w:cs="Times New Roman"/>
                <w:sz w:val="18"/>
                <w:szCs w:val="18"/>
                <w:lang w:eastAsia="lt-LT"/>
              </w:rPr>
              <w:t>3500</w:t>
            </w:r>
          </w:p>
        </w:tc>
      </w:tr>
    </w:tbl>
    <w:p w14:paraId="5387F152" w14:textId="77777777" w:rsidR="006E4202" w:rsidRPr="006E4202" w:rsidRDefault="006E4202" w:rsidP="006E4202">
      <w:pPr>
        <w:spacing w:after="0" w:line="240" w:lineRule="auto"/>
        <w:jc w:val="both"/>
        <w:rPr>
          <w:rFonts w:ascii="Times New Roman" w:eastAsia="Times New Roman" w:hAnsi="Times New Roman" w:cs="Times New Roman"/>
          <w:lang w:eastAsia="lt-LT"/>
        </w:rPr>
      </w:pPr>
      <w:r w:rsidRPr="006E4202">
        <w:rPr>
          <w:rFonts w:ascii="Times New Roman" w:eastAsia="Times New Roman" w:hAnsi="Times New Roman" w:cs="Times New Roman"/>
          <w:lang w:eastAsia="lt-LT"/>
        </w:rPr>
        <w:t>Pastabos:</w:t>
      </w:r>
    </w:p>
    <w:p w14:paraId="3C669B9F" w14:textId="77777777" w:rsidR="000E0D3B" w:rsidRDefault="006E4202" w:rsidP="000E0D3B">
      <w:pPr>
        <w:spacing w:after="0" w:line="240" w:lineRule="auto"/>
        <w:jc w:val="both"/>
        <w:rPr>
          <w:rFonts w:ascii="Times New Roman" w:eastAsia="Times New Roman" w:hAnsi="Times New Roman" w:cs="Times New Roman"/>
          <w:lang w:eastAsia="lt-LT"/>
        </w:rPr>
      </w:pPr>
      <w:r w:rsidRPr="006E4202">
        <w:rPr>
          <w:rFonts w:ascii="Times New Roman" w:eastAsia="Times New Roman" w:hAnsi="Times New Roman" w:cs="Times New Roman"/>
          <w:lang w:eastAsia="lt-LT"/>
        </w:rPr>
        <w:t>* - vienkartinis momentinis išmetamų teršalų normatyvas yra nustatytas atskiruose dūmtraukiuose (100_1 ir 100_2), todėl tūrio debitas ir darbo laikas nurodomas kiekvienam atskirai, o koordinatės, aukštis, diametras nurodytas tik taršos šaltiniui (kaminui).</w:t>
      </w:r>
    </w:p>
    <w:p w14:paraId="48C0B5F8" w14:textId="77777777" w:rsidR="000E0D3B" w:rsidRDefault="000E0D3B" w:rsidP="000E0D3B">
      <w:pPr>
        <w:spacing w:after="0" w:line="240" w:lineRule="auto"/>
        <w:jc w:val="both"/>
        <w:rPr>
          <w:rFonts w:ascii="Times New Roman" w:eastAsia="Times New Roman" w:hAnsi="Times New Roman" w:cs="Times New Roman"/>
          <w:lang w:eastAsia="lt-LT"/>
        </w:rPr>
      </w:pPr>
    </w:p>
    <w:p w14:paraId="78B33B98" w14:textId="77777777" w:rsidR="000E0D3B" w:rsidRDefault="000E0D3B" w:rsidP="000E0D3B">
      <w:pPr>
        <w:spacing w:after="0" w:line="240" w:lineRule="auto"/>
        <w:jc w:val="both"/>
        <w:rPr>
          <w:rFonts w:ascii="Times New Roman" w:eastAsia="Times New Roman" w:hAnsi="Times New Roman" w:cs="Times New Roman"/>
          <w:lang w:eastAsia="lt-LT"/>
        </w:rPr>
      </w:pPr>
    </w:p>
    <w:p w14:paraId="7F9D8460" w14:textId="7F29912C" w:rsidR="006E4202" w:rsidRPr="000E0D3B" w:rsidRDefault="006E4202" w:rsidP="000E0D3B">
      <w:pPr>
        <w:spacing w:after="0" w:line="240" w:lineRule="auto"/>
        <w:jc w:val="both"/>
        <w:rPr>
          <w:rFonts w:ascii="Times New Roman" w:eastAsia="Times New Roman" w:hAnsi="Times New Roman" w:cs="Times New Roman"/>
          <w:lang w:eastAsia="lt-LT"/>
        </w:rPr>
      </w:pPr>
      <w:r w:rsidRPr="00FC53CF">
        <w:rPr>
          <w:rFonts w:ascii="Times New Roman" w:eastAsia="Times New Roman" w:hAnsi="Times New Roman" w:cs="Times New Roman"/>
          <w:lang w:eastAsia="lt-LT"/>
        </w:rPr>
        <w:t>11 lentelė. Tarša į aplinkos orą </w:t>
      </w:r>
    </w:p>
    <w:p w14:paraId="58EC58F3" w14:textId="77777777" w:rsidR="006E4202" w:rsidRPr="00CE3CF2" w:rsidRDefault="006E4202" w:rsidP="000E0D3B">
      <w:pPr>
        <w:spacing w:before="120" w:after="0" w:line="240" w:lineRule="auto"/>
        <w:rPr>
          <w:rFonts w:ascii="Times New Roman" w:hAnsi="Times New Roman" w:cs="Times New Roman"/>
          <w:u w:val="single"/>
        </w:rPr>
      </w:pPr>
      <w:r w:rsidRPr="00CE3CF2">
        <w:rPr>
          <w:rFonts w:ascii="Times New Roman" w:eastAsia="Times New Roman" w:hAnsi="Times New Roman" w:cs="Times New Roman"/>
          <w:lang w:eastAsia="lt-LT"/>
        </w:rPr>
        <w:t xml:space="preserve">Įrenginio pavadinimas: </w:t>
      </w:r>
      <w:r w:rsidRPr="00CE3CF2">
        <w:rPr>
          <w:rFonts w:ascii="Times New Roman" w:hAnsi="Times New Roman" w:cs="Times New Roman"/>
          <w:u w:val="single"/>
        </w:rPr>
        <w:t>AB „ORLEN Lietuva“ naftos perdirbimo produktų gamykla</w:t>
      </w:r>
    </w:p>
    <w:p w14:paraId="7E1D48B3" w14:textId="77777777" w:rsidR="006E4202" w:rsidRDefault="006E4202" w:rsidP="007C3C6B">
      <w:pPr>
        <w:spacing w:after="0" w:line="240" w:lineRule="auto"/>
        <w:rPr>
          <w:rFonts w:ascii="Times New Roman" w:hAnsi="Times New Roman" w:cs="Times New Roman"/>
          <w:u w:val="single"/>
        </w:rPr>
      </w:pPr>
    </w:p>
    <w:tbl>
      <w:tblPr>
        <w:tblW w:w="15348" w:type="dxa"/>
        <w:tblInd w:w="93" w:type="dxa"/>
        <w:tblLayout w:type="fixed"/>
        <w:tblLook w:val="04A0" w:firstRow="1" w:lastRow="0" w:firstColumn="1" w:lastColumn="0" w:noHBand="0" w:noVBand="1"/>
      </w:tblPr>
      <w:tblGrid>
        <w:gridCol w:w="1858"/>
        <w:gridCol w:w="1441"/>
        <w:gridCol w:w="2977"/>
        <w:gridCol w:w="1134"/>
        <w:gridCol w:w="10"/>
        <w:gridCol w:w="1266"/>
        <w:gridCol w:w="1417"/>
        <w:gridCol w:w="1560"/>
        <w:gridCol w:w="1276"/>
        <w:gridCol w:w="1134"/>
        <w:gridCol w:w="1275"/>
      </w:tblGrid>
      <w:tr w:rsidR="006E4202" w:rsidRPr="00425A28" w14:paraId="33FC0FDD" w14:textId="77777777" w:rsidTr="002B060E">
        <w:trPr>
          <w:trHeight w:val="226"/>
          <w:tblHeader/>
        </w:trPr>
        <w:tc>
          <w:tcPr>
            <w:tcW w:w="1858" w:type="dxa"/>
            <w:vMerge w:val="restart"/>
            <w:tcBorders>
              <w:top w:val="single" w:sz="8" w:space="0" w:color="auto"/>
              <w:left w:val="single" w:sz="8" w:space="0" w:color="auto"/>
              <w:bottom w:val="single" w:sz="6" w:space="0" w:color="auto"/>
              <w:right w:val="single" w:sz="6" w:space="0" w:color="auto"/>
            </w:tcBorders>
            <w:shd w:val="clear" w:color="auto" w:fill="auto"/>
            <w:vAlign w:val="center"/>
            <w:hideMark/>
          </w:tcPr>
          <w:p w14:paraId="447B06D8"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Cecho ar kt. pavadinimas arba Nr.</w:t>
            </w:r>
          </w:p>
        </w:tc>
        <w:tc>
          <w:tcPr>
            <w:tcW w:w="1441" w:type="dxa"/>
            <w:vMerge w:val="restart"/>
            <w:tcBorders>
              <w:top w:val="single" w:sz="8" w:space="0" w:color="auto"/>
              <w:left w:val="single" w:sz="6" w:space="0" w:color="auto"/>
              <w:bottom w:val="single" w:sz="6" w:space="0" w:color="auto"/>
              <w:right w:val="single" w:sz="6" w:space="0" w:color="auto"/>
            </w:tcBorders>
            <w:shd w:val="clear" w:color="auto" w:fill="auto"/>
            <w:vAlign w:val="center"/>
            <w:hideMark/>
          </w:tcPr>
          <w:p w14:paraId="3EC26436"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Taršos šaltiniai</w:t>
            </w:r>
          </w:p>
        </w:tc>
        <w:tc>
          <w:tcPr>
            <w:tcW w:w="4121" w:type="dxa"/>
            <w:gridSpan w:val="3"/>
            <w:vMerge w:val="restart"/>
            <w:tcBorders>
              <w:top w:val="single" w:sz="8" w:space="0" w:color="auto"/>
              <w:left w:val="single" w:sz="6" w:space="0" w:color="auto"/>
              <w:bottom w:val="single" w:sz="6" w:space="0" w:color="auto"/>
              <w:right w:val="single" w:sz="6" w:space="0" w:color="auto"/>
            </w:tcBorders>
            <w:shd w:val="clear" w:color="auto" w:fill="auto"/>
            <w:vAlign w:val="center"/>
            <w:hideMark/>
          </w:tcPr>
          <w:p w14:paraId="428B39FE"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Teršalai</w:t>
            </w:r>
          </w:p>
        </w:tc>
        <w:tc>
          <w:tcPr>
            <w:tcW w:w="4243" w:type="dxa"/>
            <w:gridSpan w:val="3"/>
            <w:tcBorders>
              <w:top w:val="single" w:sz="8" w:space="0" w:color="auto"/>
              <w:left w:val="single" w:sz="6" w:space="0" w:color="auto"/>
              <w:bottom w:val="single" w:sz="6" w:space="0" w:color="auto"/>
              <w:right w:val="single" w:sz="6" w:space="0" w:color="auto"/>
            </w:tcBorders>
            <w:shd w:val="clear" w:color="auto" w:fill="auto"/>
            <w:vAlign w:val="center"/>
            <w:hideMark/>
          </w:tcPr>
          <w:p w14:paraId="723C9EF6"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Numatoma ( prašoma leisti) tarša</w:t>
            </w:r>
          </w:p>
        </w:tc>
        <w:tc>
          <w:tcPr>
            <w:tcW w:w="3685" w:type="dxa"/>
            <w:gridSpan w:val="3"/>
            <w:tcBorders>
              <w:top w:val="single" w:sz="8" w:space="0" w:color="auto"/>
              <w:left w:val="single" w:sz="6" w:space="0" w:color="auto"/>
              <w:bottom w:val="single" w:sz="6" w:space="0" w:color="auto"/>
              <w:right w:val="single" w:sz="8" w:space="0" w:color="auto"/>
            </w:tcBorders>
            <w:shd w:val="clear" w:color="auto" w:fill="auto"/>
            <w:vAlign w:val="center"/>
            <w:hideMark/>
          </w:tcPr>
          <w:p w14:paraId="1AAB2D78"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Numatoma ( prašoma leisti) tarša</w:t>
            </w:r>
          </w:p>
        </w:tc>
      </w:tr>
      <w:tr w:rsidR="006E4202" w:rsidRPr="00425A28" w14:paraId="0FC68212" w14:textId="77777777" w:rsidTr="002B060E">
        <w:trPr>
          <w:trHeight w:val="132"/>
          <w:tblHeader/>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67F95EC2"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B531A2"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p>
        </w:tc>
        <w:tc>
          <w:tcPr>
            <w:tcW w:w="4121" w:type="dxa"/>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63E090B"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p>
        </w:tc>
        <w:tc>
          <w:tcPr>
            <w:tcW w:w="424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4EDA1C4"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Nuo 2021 m. sausio 1 d. iki 2021 m. gruodžio 31 d.</w:t>
            </w:r>
          </w:p>
        </w:tc>
        <w:tc>
          <w:tcPr>
            <w:tcW w:w="3685" w:type="dxa"/>
            <w:gridSpan w:val="3"/>
            <w:tcBorders>
              <w:top w:val="single" w:sz="6" w:space="0" w:color="auto"/>
              <w:left w:val="single" w:sz="6" w:space="0" w:color="auto"/>
              <w:bottom w:val="single" w:sz="6" w:space="0" w:color="auto"/>
              <w:right w:val="single" w:sz="8" w:space="0" w:color="auto"/>
            </w:tcBorders>
            <w:shd w:val="clear" w:color="auto" w:fill="auto"/>
            <w:vAlign w:val="center"/>
            <w:hideMark/>
          </w:tcPr>
          <w:p w14:paraId="0B63D3F1"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val="en-US" w:eastAsia="lt-LT"/>
              </w:rPr>
            </w:pPr>
            <w:r w:rsidRPr="000E0D3B">
              <w:rPr>
                <w:rFonts w:ascii="Times New Roman" w:eastAsia="Times New Roman" w:hAnsi="Times New Roman" w:cs="Times New Roman"/>
                <w:b/>
                <w:sz w:val="20"/>
                <w:szCs w:val="20"/>
                <w:lang w:eastAsia="lt-LT"/>
              </w:rPr>
              <w:t>Nuo 2022 m. sausio 1 d</w:t>
            </w:r>
          </w:p>
        </w:tc>
      </w:tr>
      <w:tr w:rsidR="006E4202" w:rsidRPr="00425A28" w14:paraId="5DFAF4B2" w14:textId="77777777" w:rsidTr="002B060E">
        <w:trPr>
          <w:trHeight w:val="179"/>
          <w:tblHeader/>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4D78A4E2"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85A62B8"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Nr.</w:t>
            </w:r>
          </w:p>
        </w:tc>
        <w:tc>
          <w:tcPr>
            <w:tcW w:w="2977"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E8A06E9"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pavadinimas</w:t>
            </w:r>
          </w:p>
        </w:tc>
        <w:tc>
          <w:tcPr>
            <w:tcW w:w="113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037D8DD"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kodas</w:t>
            </w:r>
          </w:p>
        </w:tc>
        <w:tc>
          <w:tcPr>
            <w:tcW w:w="269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9873CF2"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Vienkartinis dydis**</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3A05A1"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metinė</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0F6C123"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Vienkartinis dydis**</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255C38C7"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metinė</w:t>
            </w:r>
          </w:p>
        </w:tc>
      </w:tr>
      <w:tr w:rsidR="006E4202" w:rsidRPr="00425A28" w14:paraId="1A9475A2" w14:textId="77777777" w:rsidTr="002B060E">
        <w:trPr>
          <w:trHeight w:val="86"/>
          <w:tblHeader/>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7F8A38A9"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4ACB017"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p>
        </w:tc>
        <w:tc>
          <w:tcPr>
            <w:tcW w:w="297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EC5692"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p>
        </w:tc>
        <w:tc>
          <w:tcPr>
            <w:tcW w:w="113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C1EE63"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2E33384"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vnt.</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3C29D7"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proofErr w:type="spellStart"/>
            <w:r w:rsidRPr="000E0D3B">
              <w:rPr>
                <w:rFonts w:ascii="Times New Roman" w:eastAsia="Times New Roman" w:hAnsi="Times New Roman" w:cs="Times New Roman"/>
                <w:b/>
                <w:sz w:val="20"/>
                <w:szCs w:val="20"/>
                <w:lang w:eastAsia="lt-LT"/>
              </w:rPr>
              <w:t>maks</w:t>
            </w:r>
            <w:proofErr w:type="spellEnd"/>
            <w:r w:rsidRPr="000E0D3B">
              <w:rPr>
                <w:rFonts w:ascii="Times New Roman" w:eastAsia="Times New Roman" w:hAnsi="Times New Roman" w:cs="Times New Roman"/>
                <w:b/>
                <w:sz w:val="20"/>
                <w:szCs w:val="20"/>
                <w:lang w:eastAsia="lt-LT"/>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1E039C"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t/metus</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7D3DBC"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vnt.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60267"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proofErr w:type="spellStart"/>
            <w:r w:rsidRPr="000E0D3B">
              <w:rPr>
                <w:rFonts w:ascii="Times New Roman" w:eastAsia="Times New Roman" w:hAnsi="Times New Roman" w:cs="Times New Roman"/>
                <w:b/>
                <w:sz w:val="20"/>
                <w:szCs w:val="20"/>
                <w:lang w:eastAsia="lt-LT"/>
              </w:rPr>
              <w:t>maks</w:t>
            </w:r>
            <w:proofErr w:type="spellEnd"/>
            <w:r w:rsidRPr="000E0D3B">
              <w:rPr>
                <w:rFonts w:ascii="Times New Roman" w:eastAsia="Times New Roman" w:hAnsi="Times New Roman" w:cs="Times New Roman"/>
                <w:b/>
                <w:sz w:val="20"/>
                <w:szCs w:val="20"/>
                <w:lang w:eastAsia="lt-LT"/>
              </w:rPr>
              <w:t>.</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2A871099"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t/metus</w:t>
            </w:r>
          </w:p>
        </w:tc>
      </w:tr>
      <w:tr w:rsidR="006E4202" w:rsidRPr="00425A28" w14:paraId="4B7BF7DF" w14:textId="77777777" w:rsidTr="002B060E">
        <w:trPr>
          <w:trHeight w:val="134"/>
          <w:tblHeader/>
        </w:trPr>
        <w:tc>
          <w:tcPr>
            <w:tcW w:w="1858" w:type="dxa"/>
            <w:tcBorders>
              <w:top w:val="single" w:sz="6" w:space="0" w:color="auto"/>
              <w:left w:val="single" w:sz="8" w:space="0" w:color="auto"/>
              <w:bottom w:val="single" w:sz="8" w:space="0" w:color="auto"/>
              <w:right w:val="single" w:sz="6" w:space="0" w:color="auto"/>
            </w:tcBorders>
            <w:shd w:val="clear" w:color="auto" w:fill="auto"/>
            <w:vAlign w:val="center"/>
            <w:hideMark/>
          </w:tcPr>
          <w:p w14:paraId="4C71763B"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1</w:t>
            </w:r>
          </w:p>
        </w:tc>
        <w:tc>
          <w:tcPr>
            <w:tcW w:w="1441"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37D19FFC"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2</w:t>
            </w:r>
          </w:p>
        </w:tc>
        <w:tc>
          <w:tcPr>
            <w:tcW w:w="297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7FF34542"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3</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32B4F674"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4</w:t>
            </w:r>
          </w:p>
        </w:tc>
        <w:tc>
          <w:tcPr>
            <w:tcW w:w="1276" w:type="dxa"/>
            <w:gridSpan w:val="2"/>
            <w:tcBorders>
              <w:top w:val="single" w:sz="6" w:space="0" w:color="auto"/>
              <w:left w:val="single" w:sz="6" w:space="0" w:color="auto"/>
              <w:bottom w:val="single" w:sz="8" w:space="0" w:color="auto"/>
              <w:right w:val="single" w:sz="6" w:space="0" w:color="auto"/>
            </w:tcBorders>
            <w:shd w:val="clear" w:color="auto" w:fill="auto"/>
            <w:vAlign w:val="center"/>
            <w:hideMark/>
          </w:tcPr>
          <w:p w14:paraId="635F952F"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5</w:t>
            </w:r>
          </w:p>
        </w:tc>
        <w:tc>
          <w:tcPr>
            <w:tcW w:w="141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4EB0C21"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6</w:t>
            </w:r>
          </w:p>
        </w:tc>
        <w:tc>
          <w:tcPr>
            <w:tcW w:w="1560"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283D48F3"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7</w:t>
            </w:r>
          </w:p>
        </w:tc>
        <w:tc>
          <w:tcPr>
            <w:tcW w:w="1276"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52244886"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8</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54FF2A00"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9</w:t>
            </w:r>
          </w:p>
        </w:tc>
        <w:tc>
          <w:tcPr>
            <w:tcW w:w="1275" w:type="dxa"/>
            <w:tcBorders>
              <w:top w:val="single" w:sz="6" w:space="0" w:color="auto"/>
              <w:left w:val="single" w:sz="6" w:space="0" w:color="auto"/>
              <w:bottom w:val="single" w:sz="8" w:space="0" w:color="auto"/>
              <w:right w:val="single" w:sz="8" w:space="0" w:color="auto"/>
            </w:tcBorders>
            <w:shd w:val="clear" w:color="auto" w:fill="auto"/>
            <w:vAlign w:val="center"/>
            <w:hideMark/>
          </w:tcPr>
          <w:p w14:paraId="5BFB1C5D" w14:textId="77777777" w:rsidR="006E4202" w:rsidRPr="000E0D3B" w:rsidRDefault="006E4202" w:rsidP="000E0D3B">
            <w:pPr>
              <w:spacing w:after="0" w:line="240" w:lineRule="auto"/>
              <w:jc w:val="center"/>
              <w:rPr>
                <w:rFonts w:ascii="Times New Roman" w:eastAsia="Times New Roman" w:hAnsi="Times New Roman" w:cs="Times New Roman"/>
                <w:b/>
                <w:sz w:val="20"/>
                <w:szCs w:val="20"/>
                <w:lang w:eastAsia="lt-LT"/>
              </w:rPr>
            </w:pPr>
            <w:r w:rsidRPr="000E0D3B">
              <w:rPr>
                <w:rFonts w:ascii="Times New Roman" w:eastAsia="Times New Roman" w:hAnsi="Times New Roman" w:cs="Times New Roman"/>
                <w:b/>
                <w:sz w:val="20"/>
                <w:szCs w:val="20"/>
                <w:lang w:eastAsia="lt-LT"/>
              </w:rPr>
              <w:t>10</w:t>
            </w:r>
          </w:p>
        </w:tc>
      </w:tr>
      <w:tr w:rsidR="006E4202" w:rsidRPr="00425A28" w14:paraId="5CAB3AAA" w14:textId="77777777" w:rsidTr="002B060E">
        <w:trPr>
          <w:trHeight w:val="227"/>
        </w:trPr>
        <w:tc>
          <w:tcPr>
            <w:tcW w:w="1858" w:type="dxa"/>
            <w:vMerge w:val="restart"/>
            <w:tcBorders>
              <w:top w:val="single" w:sz="8" w:space="0" w:color="auto"/>
              <w:left w:val="single" w:sz="8" w:space="0" w:color="auto"/>
              <w:bottom w:val="single" w:sz="6" w:space="0" w:color="auto"/>
              <w:right w:val="single" w:sz="6" w:space="0" w:color="auto"/>
            </w:tcBorders>
            <w:shd w:val="clear" w:color="auto" w:fill="auto"/>
            <w:vAlign w:val="center"/>
            <w:hideMark/>
          </w:tcPr>
          <w:p w14:paraId="6DE108EA"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GP Nr.1. Naftos pirminio perdirbimo komplekso LK-6U įrenginys Nr.1</w:t>
            </w:r>
          </w:p>
        </w:tc>
        <w:tc>
          <w:tcPr>
            <w:tcW w:w="1441" w:type="dxa"/>
            <w:vMerge w:val="restart"/>
            <w:tcBorders>
              <w:top w:val="single" w:sz="8" w:space="0" w:color="auto"/>
              <w:left w:val="single" w:sz="6" w:space="0" w:color="auto"/>
              <w:bottom w:val="single" w:sz="6" w:space="0" w:color="auto"/>
              <w:right w:val="single" w:sz="6" w:space="0" w:color="auto"/>
            </w:tcBorders>
            <w:shd w:val="clear" w:color="auto" w:fill="auto"/>
            <w:vAlign w:val="center"/>
            <w:hideMark/>
          </w:tcPr>
          <w:p w14:paraId="6D1FF037"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001</w:t>
            </w:r>
          </w:p>
        </w:tc>
        <w:tc>
          <w:tcPr>
            <w:tcW w:w="297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7D4F6DE1" w14:textId="77777777" w:rsidR="006E4202" w:rsidRPr="000E0D3B" w:rsidRDefault="006E4202" w:rsidP="000E0D3B">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Anglies oksidas (CO) B</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6B375356"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5917</w:t>
            </w:r>
          </w:p>
        </w:tc>
        <w:tc>
          <w:tcPr>
            <w:tcW w:w="1276" w:type="dxa"/>
            <w:gridSpan w:val="2"/>
            <w:tcBorders>
              <w:top w:val="single" w:sz="8" w:space="0" w:color="auto"/>
              <w:left w:val="single" w:sz="6" w:space="0" w:color="auto"/>
              <w:bottom w:val="single" w:sz="6" w:space="0" w:color="auto"/>
              <w:right w:val="single" w:sz="6" w:space="0" w:color="auto"/>
            </w:tcBorders>
            <w:shd w:val="clear" w:color="auto" w:fill="auto"/>
            <w:vAlign w:val="center"/>
            <w:hideMark/>
          </w:tcPr>
          <w:p w14:paraId="4484FB29"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3CA4238B"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100</w:t>
            </w:r>
          </w:p>
        </w:tc>
        <w:tc>
          <w:tcPr>
            <w:tcW w:w="156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7FF4688E"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96,727</w:t>
            </w:r>
          </w:p>
        </w:tc>
        <w:tc>
          <w:tcPr>
            <w:tcW w:w="1276"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5E5C005A"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0A8664C6"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100</w:t>
            </w:r>
          </w:p>
        </w:tc>
        <w:tc>
          <w:tcPr>
            <w:tcW w:w="1275" w:type="dxa"/>
            <w:tcBorders>
              <w:top w:val="single" w:sz="8" w:space="0" w:color="auto"/>
              <w:left w:val="single" w:sz="6" w:space="0" w:color="auto"/>
              <w:bottom w:val="single" w:sz="6" w:space="0" w:color="auto"/>
              <w:right w:val="single" w:sz="8" w:space="0" w:color="auto"/>
            </w:tcBorders>
            <w:shd w:val="clear" w:color="auto" w:fill="auto"/>
            <w:vAlign w:val="center"/>
            <w:hideMark/>
          </w:tcPr>
          <w:p w14:paraId="60D4BEDE"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96,727</w:t>
            </w:r>
          </w:p>
        </w:tc>
      </w:tr>
      <w:tr w:rsidR="006E4202" w:rsidRPr="00425A28" w14:paraId="72BE9653" w14:textId="77777777" w:rsidTr="002B060E">
        <w:trPr>
          <w:trHeight w:val="227"/>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2FF67ACE"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D1EBA8"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4A5610" w14:textId="77777777" w:rsidR="006E4202" w:rsidRPr="000E0D3B" w:rsidRDefault="006E4202" w:rsidP="000E0D3B">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Azoto oksidai (</w:t>
            </w:r>
            <w:proofErr w:type="spellStart"/>
            <w:r w:rsidRPr="000E0D3B">
              <w:rPr>
                <w:rFonts w:ascii="Times New Roman" w:eastAsia="Times New Roman" w:hAnsi="Times New Roman" w:cs="Times New Roman"/>
                <w:sz w:val="20"/>
                <w:szCs w:val="20"/>
                <w:lang w:eastAsia="lt-LT"/>
              </w:rPr>
              <w:t>NO</w:t>
            </w:r>
            <w:r w:rsidRPr="000E0D3B">
              <w:rPr>
                <w:rFonts w:ascii="Times New Roman" w:eastAsia="Times New Roman" w:hAnsi="Times New Roman" w:cs="Times New Roman"/>
                <w:sz w:val="20"/>
                <w:szCs w:val="20"/>
                <w:vertAlign w:val="subscript"/>
                <w:lang w:eastAsia="lt-LT"/>
              </w:rPr>
              <w:t>x</w:t>
            </w:r>
            <w:proofErr w:type="spellEnd"/>
            <w:r w:rsidRPr="000E0D3B">
              <w:rPr>
                <w:rFonts w:ascii="Times New Roman" w:eastAsia="Times New Roman" w:hAnsi="Times New Roman" w:cs="Times New Roman"/>
                <w:sz w:val="20"/>
                <w:szCs w:val="20"/>
                <w:lang w:eastAsia="lt-LT"/>
              </w:rPr>
              <w:t>)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D468F8"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5872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6CBE509"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1E562C"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DCAFE6"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54E333"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9CCA6F"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2B0ED2ED"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r>
      <w:tr w:rsidR="006E4202" w:rsidRPr="00425A28" w14:paraId="3077A9E1" w14:textId="77777777" w:rsidTr="002B060E">
        <w:trPr>
          <w:trHeight w:val="227"/>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1499F241"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EF6414"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DF4383" w14:textId="77777777" w:rsidR="006E4202" w:rsidRPr="000E0D3B" w:rsidRDefault="006E4202" w:rsidP="000E0D3B">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Kietosios dalelės (KD)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2DAFF6"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6486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DC45320"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B5B58A"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26</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022A79"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32,253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245EC4"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5453E0"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26</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F22ADF0"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32,253</w:t>
            </w:r>
          </w:p>
        </w:tc>
      </w:tr>
      <w:tr w:rsidR="006E4202" w:rsidRPr="00425A28" w14:paraId="49471E79" w14:textId="77777777" w:rsidTr="002B060E">
        <w:trPr>
          <w:trHeight w:val="227"/>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79BCE078"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DFC6396"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856568" w14:textId="77777777" w:rsidR="006E4202" w:rsidRPr="000E0D3B" w:rsidRDefault="006E4202" w:rsidP="000E0D3B">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90208C"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23D6590"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6E22D3"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0,257</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3AC680"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8,112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E1223"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6AA94B"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0,257</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45EDA7B1"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8,112</w:t>
            </w:r>
          </w:p>
        </w:tc>
      </w:tr>
      <w:tr w:rsidR="006E4202" w:rsidRPr="00425A28" w14:paraId="2EB5B99D" w14:textId="77777777" w:rsidTr="002B060E">
        <w:trPr>
          <w:trHeight w:val="227"/>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4868D462"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A897ED"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D9679D" w14:textId="77777777" w:rsidR="006E4202" w:rsidRPr="000E0D3B" w:rsidRDefault="006E4202" w:rsidP="000E0D3B">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Sieros anhidridas (SO</w:t>
            </w:r>
            <w:r w:rsidRPr="000E0D3B">
              <w:rPr>
                <w:rFonts w:ascii="Times New Roman" w:eastAsia="Times New Roman" w:hAnsi="Times New Roman" w:cs="Times New Roman"/>
                <w:sz w:val="20"/>
                <w:szCs w:val="20"/>
                <w:vertAlign w:val="subscript"/>
                <w:lang w:eastAsia="lt-LT"/>
              </w:rPr>
              <w:t>2</w:t>
            </w:r>
            <w:r w:rsidRPr="000E0D3B">
              <w:rPr>
                <w:rFonts w:ascii="Times New Roman" w:eastAsia="Times New Roman" w:hAnsi="Times New Roman" w:cs="Times New Roman"/>
                <w:sz w:val="20"/>
                <w:szCs w:val="20"/>
                <w:lang w:eastAsia="lt-LT"/>
              </w:rPr>
              <w:t>)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68F071"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5897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DDCE304"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FDBA43"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DF83D1"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D0BCEB"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EC74F7"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624FE94A"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r>
      <w:tr w:rsidR="006E4202" w:rsidRPr="00425A28" w14:paraId="73AF890F" w14:textId="77777777" w:rsidTr="002B060E">
        <w:trPr>
          <w:trHeight w:val="227"/>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0C9E8DEF"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GP Nr.1. Naftos pirminio perdirbimo komplekso LK-6U įrenginys Nr.2.</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9B7D1C2"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006</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F6C156" w14:textId="77777777" w:rsidR="006E4202" w:rsidRPr="000E0D3B" w:rsidRDefault="006E4202" w:rsidP="000E0D3B">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Anglies oksidas (CO)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63F37C"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5917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9809D76"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25814C"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100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DE1AC0"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151,750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B4FEEF"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A4DFBB"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100</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027D8A8"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151,750</w:t>
            </w:r>
          </w:p>
        </w:tc>
      </w:tr>
      <w:tr w:rsidR="006E4202" w:rsidRPr="00425A28" w14:paraId="6FE452D5" w14:textId="77777777" w:rsidTr="002B060E">
        <w:trPr>
          <w:trHeight w:val="227"/>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3029F119"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130E3E"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164945" w14:textId="77777777" w:rsidR="006E4202" w:rsidRPr="000E0D3B" w:rsidRDefault="006E4202" w:rsidP="000E0D3B">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Azoto oksidai (</w:t>
            </w:r>
            <w:proofErr w:type="spellStart"/>
            <w:r w:rsidRPr="000E0D3B">
              <w:rPr>
                <w:rFonts w:ascii="Times New Roman" w:eastAsia="Times New Roman" w:hAnsi="Times New Roman" w:cs="Times New Roman"/>
                <w:sz w:val="20"/>
                <w:szCs w:val="20"/>
                <w:lang w:eastAsia="lt-LT"/>
              </w:rPr>
              <w:t>NO</w:t>
            </w:r>
            <w:r w:rsidRPr="000E0D3B">
              <w:rPr>
                <w:rFonts w:ascii="Times New Roman" w:eastAsia="Times New Roman" w:hAnsi="Times New Roman" w:cs="Times New Roman"/>
                <w:sz w:val="20"/>
                <w:szCs w:val="20"/>
                <w:vertAlign w:val="subscript"/>
                <w:lang w:eastAsia="lt-LT"/>
              </w:rPr>
              <w:t>x</w:t>
            </w:r>
            <w:proofErr w:type="spellEnd"/>
            <w:r w:rsidRPr="000E0D3B">
              <w:rPr>
                <w:rFonts w:ascii="Times New Roman" w:eastAsia="Times New Roman" w:hAnsi="Times New Roman" w:cs="Times New Roman"/>
                <w:sz w:val="20"/>
                <w:szCs w:val="20"/>
                <w:lang w:eastAsia="lt-LT"/>
              </w:rPr>
              <w:t>)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05D9B9"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5872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F7E5936"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313FA4"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6333F3"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CC9BB0"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7D816F"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6EDB58A3"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r>
      <w:tr w:rsidR="006E4202" w:rsidRPr="00425A28" w14:paraId="537E1B9D" w14:textId="77777777" w:rsidTr="002B060E">
        <w:trPr>
          <w:trHeight w:val="227"/>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254AABB1"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CA977F2"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6B662A" w14:textId="77777777" w:rsidR="006E4202" w:rsidRPr="000E0D3B" w:rsidRDefault="006E4202" w:rsidP="000E0D3B">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Kietosios dalelės (KD)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3B3EA3"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6486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EDEC3D7"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0BD3AA"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26</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C40250"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63,410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99A3EE"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32DEBE"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26</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0497ED7A"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63,410</w:t>
            </w:r>
          </w:p>
        </w:tc>
      </w:tr>
      <w:tr w:rsidR="006E4202" w:rsidRPr="00425A28" w14:paraId="1A93FAFC" w14:textId="77777777" w:rsidTr="002B060E">
        <w:trPr>
          <w:trHeight w:val="227"/>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27F63C04"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692119"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278609" w14:textId="77777777" w:rsidR="006E4202" w:rsidRPr="000E0D3B" w:rsidRDefault="006E4202" w:rsidP="000E0D3B">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4DEBD2"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B5CCE59"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651E4C"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0,404</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482E16"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12,763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1CF215"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8005A4"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0,404</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F6541A3"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12,763</w:t>
            </w:r>
          </w:p>
        </w:tc>
      </w:tr>
      <w:tr w:rsidR="006E4202" w:rsidRPr="00425A28" w14:paraId="639A4FAA" w14:textId="77777777" w:rsidTr="002B060E">
        <w:trPr>
          <w:trHeight w:val="227"/>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3A105742"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F06448"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43E7CF" w14:textId="77777777" w:rsidR="006E4202" w:rsidRPr="000E0D3B" w:rsidRDefault="006E4202" w:rsidP="000E0D3B">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Sieros anhidridas (SO</w:t>
            </w:r>
            <w:r w:rsidRPr="000E0D3B">
              <w:rPr>
                <w:rFonts w:ascii="Times New Roman" w:eastAsia="Times New Roman" w:hAnsi="Times New Roman" w:cs="Times New Roman"/>
                <w:sz w:val="20"/>
                <w:szCs w:val="20"/>
                <w:vertAlign w:val="subscript"/>
                <w:lang w:eastAsia="lt-LT"/>
              </w:rPr>
              <w:t>2</w:t>
            </w:r>
            <w:r w:rsidRPr="000E0D3B">
              <w:rPr>
                <w:rFonts w:ascii="Times New Roman" w:eastAsia="Times New Roman" w:hAnsi="Times New Roman" w:cs="Times New Roman"/>
                <w:sz w:val="20"/>
                <w:szCs w:val="20"/>
                <w:lang w:eastAsia="lt-LT"/>
              </w:rPr>
              <w:t>)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20DF3F"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5897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4212EB5"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099FC8"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43A72E"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715C5D"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F12EA7"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7C97B8D2"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r>
      <w:tr w:rsidR="006E4202" w:rsidRPr="00425A28" w14:paraId="6F153FAE" w14:textId="77777777" w:rsidTr="002B060E">
        <w:trPr>
          <w:trHeight w:val="227"/>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31EF24DE"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GP Nr.3. Bitumo gamybos įrenginys</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E663902"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011</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A5CBD4" w14:textId="77777777" w:rsidR="006E4202" w:rsidRPr="000E0D3B" w:rsidRDefault="006E4202" w:rsidP="000E0D3B">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Anglies oksidas (CO)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897681"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5917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D9421AE"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DD02DA"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100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C33BBD" w14:textId="77777777" w:rsidR="006E4202" w:rsidRPr="000E0D3B" w:rsidRDefault="006E4202" w:rsidP="000E0D3B">
            <w:pPr>
              <w:spacing w:after="0"/>
              <w:jc w:val="center"/>
              <w:rPr>
                <w:rFonts w:ascii="Times New Roman" w:hAnsi="Times New Roman" w:cs="Times New Roman"/>
                <w:sz w:val="20"/>
                <w:szCs w:val="20"/>
              </w:rPr>
            </w:pPr>
            <w:r w:rsidRPr="000E0D3B">
              <w:rPr>
                <w:rFonts w:ascii="Times New Roman" w:hAnsi="Times New Roman" w:cs="Times New Roman"/>
                <w:sz w:val="20"/>
                <w:szCs w:val="20"/>
              </w:rPr>
              <w:t>26,587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D793A1"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477CC1"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100</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589B5ED"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26,587</w:t>
            </w:r>
          </w:p>
        </w:tc>
      </w:tr>
      <w:tr w:rsidR="006E4202" w:rsidRPr="00425A28" w14:paraId="19D9F83D" w14:textId="77777777" w:rsidTr="002B060E">
        <w:trPr>
          <w:trHeight w:val="227"/>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1D38D659"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883C99C"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DA1EC4" w14:textId="77777777" w:rsidR="006E4202" w:rsidRPr="000E0D3B" w:rsidRDefault="006E4202" w:rsidP="000E0D3B">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Azoto oksidai (</w:t>
            </w:r>
            <w:proofErr w:type="spellStart"/>
            <w:r w:rsidRPr="000E0D3B">
              <w:rPr>
                <w:rFonts w:ascii="Times New Roman" w:eastAsia="Times New Roman" w:hAnsi="Times New Roman" w:cs="Times New Roman"/>
                <w:sz w:val="20"/>
                <w:szCs w:val="20"/>
                <w:lang w:eastAsia="lt-LT"/>
              </w:rPr>
              <w:t>NO</w:t>
            </w:r>
            <w:r w:rsidRPr="000E0D3B">
              <w:rPr>
                <w:rFonts w:ascii="Times New Roman" w:eastAsia="Times New Roman" w:hAnsi="Times New Roman" w:cs="Times New Roman"/>
                <w:sz w:val="20"/>
                <w:szCs w:val="20"/>
                <w:vertAlign w:val="subscript"/>
                <w:lang w:eastAsia="lt-LT"/>
              </w:rPr>
              <w:t>x</w:t>
            </w:r>
            <w:proofErr w:type="spellEnd"/>
            <w:r w:rsidRPr="000E0D3B">
              <w:rPr>
                <w:rFonts w:ascii="Times New Roman" w:eastAsia="Times New Roman" w:hAnsi="Times New Roman" w:cs="Times New Roman"/>
                <w:sz w:val="20"/>
                <w:szCs w:val="20"/>
                <w:lang w:eastAsia="lt-LT"/>
              </w:rPr>
              <w:t>)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DB2EC6"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5872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79E5F82"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2E88D"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603965" w14:textId="77777777" w:rsidR="006E4202" w:rsidRPr="000E0D3B" w:rsidRDefault="006E4202" w:rsidP="000E0D3B">
            <w:pPr>
              <w:spacing w:after="0"/>
              <w:jc w:val="center"/>
              <w:rPr>
                <w:rFonts w:ascii="Times New Roman" w:hAnsi="Times New Roman" w:cs="Times New Roman"/>
                <w:sz w:val="20"/>
                <w:szCs w:val="20"/>
              </w:rPr>
            </w:pPr>
            <w:r w:rsidRPr="000E0D3B">
              <w:rPr>
                <w:rFonts w:ascii="Times New Roman"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86BF2A"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60A88A"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6A2EA0C1"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r>
      <w:tr w:rsidR="006E4202" w:rsidRPr="00425A28" w14:paraId="68816D07" w14:textId="77777777" w:rsidTr="002B060E">
        <w:trPr>
          <w:trHeight w:val="227"/>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5A14F3C1"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D82AC5"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EDCAD8" w14:textId="77777777" w:rsidR="006E4202" w:rsidRPr="000E0D3B" w:rsidRDefault="006E4202" w:rsidP="000E0D3B">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8B7CEF"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244CD12"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7BE2C2"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1,203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B727A8" w14:textId="77777777" w:rsidR="006E4202" w:rsidRPr="000E0D3B" w:rsidRDefault="006E4202" w:rsidP="000E0D3B">
            <w:pPr>
              <w:spacing w:after="0"/>
              <w:jc w:val="center"/>
              <w:rPr>
                <w:rFonts w:ascii="Times New Roman" w:hAnsi="Times New Roman" w:cs="Times New Roman"/>
                <w:sz w:val="20"/>
                <w:szCs w:val="20"/>
              </w:rPr>
            </w:pPr>
            <w:r w:rsidRPr="000E0D3B">
              <w:rPr>
                <w:rFonts w:ascii="Times New Roman" w:hAnsi="Times New Roman" w:cs="Times New Roman"/>
                <w:sz w:val="20"/>
                <w:szCs w:val="20"/>
              </w:rPr>
              <w:t>35,020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79498C"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0760D2"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1,203</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E1A0D6A"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35,020</w:t>
            </w:r>
          </w:p>
        </w:tc>
      </w:tr>
      <w:tr w:rsidR="006E4202" w:rsidRPr="00425A28" w14:paraId="2E881EF2" w14:textId="77777777" w:rsidTr="002B060E">
        <w:trPr>
          <w:trHeight w:val="227"/>
        </w:trPr>
        <w:tc>
          <w:tcPr>
            <w:tcW w:w="1858" w:type="dxa"/>
            <w:vMerge/>
            <w:tcBorders>
              <w:top w:val="single" w:sz="6" w:space="0" w:color="auto"/>
              <w:left w:val="single" w:sz="8" w:space="0" w:color="auto"/>
              <w:bottom w:val="single" w:sz="8" w:space="0" w:color="auto"/>
              <w:right w:val="single" w:sz="6" w:space="0" w:color="auto"/>
            </w:tcBorders>
            <w:shd w:val="clear" w:color="auto" w:fill="auto"/>
            <w:vAlign w:val="center"/>
            <w:hideMark/>
          </w:tcPr>
          <w:p w14:paraId="4840975C"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8" w:space="0" w:color="auto"/>
              <w:right w:val="single" w:sz="6" w:space="0" w:color="auto"/>
            </w:tcBorders>
            <w:shd w:val="clear" w:color="auto" w:fill="auto"/>
            <w:vAlign w:val="center"/>
            <w:hideMark/>
          </w:tcPr>
          <w:p w14:paraId="70FB7AE3"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7AA647D4" w14:textId="77777777" w:rsidR="006E4202" w:rsidRPr="000E0D3B" w:rsidRDefault="006E4202" w:rsidP="000E0D3B">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Sieros anhidridas (SO</w:t>
            </w:r>
            <w:r w:rsidRPr="000E0D3B">
              <w:rPr>
                <w:rFonts w:ascii="Times New Roman" w:eastAsia="Times New Roman" w:hAnsi="Times New Roman" w:cs="Times New Roman"/>
                <w:sz w:val="20"/>
                <w:szCs w:val="20"/>
                <w:vertAlign w:val="subscript"/>
                <w:lang w:eastAsia="lt-LT"/>
              </w:rPr>
              <w:t>2</w:t>
            </w:r>
            <w:r w:rsidRPr="000E0D3B">
              <w:rPr>
                <w:rFonts w:ascii="Times New Roman" w:eastAsia="Times New Roman" w:hAnsi="Times New Roman" w:cs="Times New Roman"/>
                <w:sz w:val="20"/>
                <w:szCs w:val="20"/>
                <w:lang w:eastAsia="lt-LT"/>
              </w:rPr>
              <w:t>) B</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581E8979"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5897</w:t>
            </w:r>
          </w:p>
        </w:tc>
        <w:tc>
          <w:tcPr>
            <w:tcW w:w="1276" w:type="dxa"/>
            <w:gridSpan w:val="2"/>
            <w:tcBorders>
              <w:top w:val="single" w:sz="6" w:space="0" w:color="auto"/>
              <w:left w:val="single" w:sz="6" w:space="0" w:color="auto"/>
              <w:bottom w:val="single" w:sz="8" w:space="0" w:color="auto"/>
              <w:right w:val="single" w:sz="6" w:space="0" w:color="auto"/>
            </w:tcBorders>
            <w:shd w:val="clear" w:color="auto" w:fill="auto"/>
            <w:vAlign w:val="center"/>
            <w:hideMark/>
          </w:tcPr>
          <w:p w14:paraId="268CD1BB"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8" w:space="0" w:color="auto"/>
              <w:right w:val="single" w:sz="6" w:space="0" w:color="auto"/>
            </w:tcBorders>
            <w:shd w:val="clear" w:color="auto" w:fill="auto"/>
            <w:hideMark/>
          </w:tcPr>
          <w:p w14:paraId="0356C68F"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sz w:val="20"/>
                <w:szCs w:val="20"/>
              </w:rPr>
              <w:t>-</w:t>
            </w:r>
          </w:p>
        </w:tc>
        <w:tc>
          <w:tcPr>
            <w:tcW w:w="1560" w:type="dxa"/>
            <w:tcBorders>
              <w:top w:val="single" w:sz="6" w:space="0" w:color="auto"/>
              <w:left w:val="single" w:sz="6" w:space="0" w:color="auto"/>
              <w:bottom w:val="single" w:sz="8" w:space="0" w:color="auto"/>
              <w:right w:val="single" w:sz="6" w:space="0" w:color="auto"/>
            </w:tcBorders>
            <w:shd w:val="clear" w:color="auto" w:fill="auto"/>
            <w:hideMark/>
          </w:tcPr>
          <w:p w14:paraId="330C0456" w14:textId="77777777" w:rsidR="006E4202" w:rsidRPr="000E0D3B" w:rsidRDefault="006E4202" w:rsidP="000E0D3B">
            <w:pPr>
              <w:spacing w:after="0"/>
              <w:rPr>
                <w:sz w:val="20"/>
                <w:szCs w:val="20"/>
              </w:rPr>
            </w:pPr>
            <w:r w:rsidRPr="000E0D3B">
              <w:rPr>
                <w:sz w:val="20"/>
                <w:szCs w:val="20"/>
              </w:rPr>
              <w:t>-</w:t>
            </w:r>
          </w:p>
        </w:tc>
        <w:tc>
          <w:tcPr>
            <w:tcW w:w="1276"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F0F2D68"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8" w:space="0" w:color="auto"/>
              <w:right w:val="single" w:sz="6" w:space="0" w:color="auto"/>
            </w:tcBorders>
            <w:shd w:val="clear" w:color="auto" w:fill="auto"/>
            <w:noWrap/>
            <w:vAlign w:val="center"/>
            <w:hideMark/>
          </w:tcPr>
          <w:p w14:paraId="344DEAA4"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c>
          <w:tcPr>
            <w:tcW w:w="1275" w:type="dxa"/>
            <w:tcBorders>
              <w:top w:val="single" w:sz="6" w:space="0" w:color="auto"/>
              <w:left w:val="single" w:sz="6" w:space="0" w:color="auto"/>
              <w:bottom w:val="single" w:sz="8" w:space="0" w:color="auto"/>
              <w:right w:val="single" w:sz="8" w:space="0" w:color="auto"/>
            </w:tcBorders>
            <w:shd w:val="clear" w:color="auto" w:fill="auto"/>
            <w:noWrap/>
            <w:vAlign w:val="center"/>
            <w:hideMark/>
          </w:tcPr>
          <w:p w14:paraId="2C2F52CC"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r>
      <w:tr w:rsidR="006E4202" w:rsidRPr="000E0D3B" w14:paraId="180C1763" w14:textId="77777777" w:rsidTr="002B060E">
        <w:trPr>
          <w:trHeight w:val="170"/>
        </w:trPr>
        <w:tc>
          <w:tcPr>
            <w:tcW w:w="1858" w:type="dxa"/>
            <w:vMerge w:val="restart"/>
            <w:tcBorders>
              <w:top w:val="single" w:sz="8" w:space="0" w:color="auto"/>
              <w:left w:val="single" w:sz="8" w:space="0" w:color="auto"/>
              <w:bottom w:val="single" w:sz="6" w:space="0" w:color="auto"/>
              <w:right w:val="single" w:sz="6" w:space="0" w:color="auto"/>
            </w:tcBorders>
            <w:shd w:val="clear" w:color="auto" w:fill="auto"/>
            <w:vAlign w:val="center"/>
            <w:hideMark/>
          </w:tcPr>
          <w:p w14:paraId="371804A7"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GP Nr.2 mazuto giluminio perdirbimo kompleksas KT-1/1,</w:t>
            </w:r>
            <w:proofErr w:type="gramStart"/>
            <w:r w:rsidRPr="000E0D3B">
              <w:rPr>
                <w:rFonts w:ascii="Times New Roman" w:eastAsia="Times New Roman" w:hAnsi="Times New Roman" w:cs="Times New Roman"/>
                <w:sz w:val="20"/>
                <w:szCs w:val="20"/>
                <w:lang w:eastAsia="lt-LT"/>
              </w:rPr>
              <w:t xml:space="preserve">  </w:t>
            </w:r>
            <w:proofErr w:type="gramEnd"/>
            <w:r w:rsidRPr="000E0D3B">
              <w:rPr>
                <w:rFonts w:ascii="Times New Roman" w:eastAsia="Times New Roman" w:hAnsi="Times New Roman" w:cs="Times New Roman"/>
                <w:sz w:val="20"/>
                <w:szCs w:val="20"/>
                <w:lang w:eastAsia="lt-LT"/>
              </w:rPr>
              <w:t>S-200 (</w:t>
            </w:r>
            <w:proofErr w:type="spellStart"/>
            <w:r w:rsidRPr="000E0D3B">
              <w:rPr>
                <w:rFonts w:ascii="Times New Roman" w:eastAsia="Times New Roman" w:hAnsi="Times New Roman" w:cs="Times New Roman"/>
                <w:sz w:val="20"/>
                <w:szCs w:val="20"/>
                <w:lang w:eastAsia="lt-LT"/>
              </w:rPr>
              <w:t>Katalizinio</w:t>
            </w:r>
            <w:proofErr w:type="spellEnd"/>
            <w:r w:rsidRPr="000E0D3B">
              <w:rPr>
                <w:rFonts w:ascii="Times New Roman" w:eastAsia="Times New Roman" w:hAnsi="Times New Roman" w:cs="Times New Roman"/>
                <w:sz w:val="20"/>
                <w:szCs w:val="20"/>
                <w:lang w:eastAsia="lt-LT"/>
              </w:rPr>
              <w:t xml:space="preserve"> </w:t>
            </w:r>
            <w:proofErr w:type="spellStart"/>
            <w:r w:rsidRPr="000E0D3B">
              <w:rPr>
                <w:rFonts w:ascii="Times New Roman" w:eastAsia="Times New Roman" w:hAnsi="Times New Roman" w:cs="Times New Roman"/>
                <w:sz w:val="20"/>
                <w:szCs w:val="20"/>
                <w:lang w:eastAsia="lt-LT"/>
              </w:rPr>
              <w:t>krekingo</w:t>
            </w:r>
            <w:proofErr w:type="spellEnd"/>
            <w:r w:rsidRPr="000E0D3B">
              <w:rPr>
                <w:rFonts w:ascii="Times New Roman" w:eastAsia="Times New Roman" w:hAnsi="Times New Roman" w:cs="Times New Roman"/>
                <w:sz w:val="20"/>
                <w:szCs w:val="20"/>
                <w:lang w:eastAsia="lt-LT"/>
              </w:rPr>
              <w:t xml:space="preserve"> įrenginys)</w:t>
            </w:r>
          </w:p>
        </w:tc>
        <w:tc>
          <w:tcPr>
            <w:tcW w:w="1441" w:type="dxa"/>
            <w:vMerge w:val="restart"/>
            <w:tcBorders>
              <w:top w:val="single" w:sz="8" w:space="0" w:color="auto"/>
              <w:left w:val="single" w:sz="6" w:space="0" w:color="auto"/>
              <w:bottom w:val="single" w:sz="6" w:space="0" w:color="auto"/>
              <w:right w:val="single" w:sz="6" w:space="0" w:color="auto"/>
            </w:tcBorders>
            <w:shd w:val="clear" w:color="auto" w:fill="auto"/>
            <w:vAlign w:val="center"/>
            <w:hideMark/>
          </w:tcPr>
          <w:p w14:paraId="2F77533C"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100_2</w:t>
            </w:r>
          </w:p>
        </w:tc>
        <w:tc>
          <w:tcPr>
            <w:tcW w:w="297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0FC0F31A"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Anglies oksidas (CO) B</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783AD8CD"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5917</w:t>
            </w:r>
          </w:p>
        </w:tc>
        <w:tc>
          <w:tcPr>
            <w:tcW w:w="1276" w:type="dxa"/>
            <w:gridSpan w:val="2"/>
            <w:tcBorders>
              <w:top w:val="single" w:sz="8" w:space="0" w:color="auto"/>
              <w:left w:val="single" w:sz="6" w:space="0" w:color="auto"/>
              <w:bottom w:val="single" w:sz="6" w:space="0" w:color="auto"/>
              <w:right w:val="single" w:sz="6" w:space="0" w:color="auto"/>
            </w:tcBorders>
            <w:shd w:val="clear" w:color="auto" w:fill="auto"/>
            <w:vAlign w:val="center"/>
            <w:hideMark/>
          </w:tcPr>
          <w:p w14:paraId="049C1EB2"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74524DA1"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100</w:t>
            </w:r>
          </w:p>
        </w:tc>
        <w:tc>
          <w:tcPr>
            <w:tcW w:w="1560"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14:paraId="147917D2"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76,644</w:t>
            </w:r>
          </w:p>
        </w:tc>
        <w:tc>
          <w:tcPr>
            <w:tcW w:w="1276"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0493905C"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2C15CE53"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100</w:t>
            </w:r>
          </w:p>
        </w:tc>
        <w:tc>
          <w:tcPr>
            <w:tcW w:w="1275" w:type="dxa"/>
            <w:tcBorders>
              <w:top w:val="single" w:sz="8" w:space="0" w:color="auto"/>
              <w:left w:val="single" w:sz="6" w:space="0" w:color="auto"/>
              <w:bottom w:val="single" w:sz="6" w:space="0" w:color="auto"/>
              <w:right w:val="single" w:sz="8" w:space="0" w:color="auto"/>
            </w:tcBorders>
            <w:shd w:val="clear" w:color="auto" w:fill="auto"/>
            <w:noWrap/>
            <w:vAlign w:val="center"/>
            <w:hideMark/>
          </w:tcPr>
          <w:p w14:paraId="5B9902C5"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76,644</w:t>
            </w:r>
          </w:p>
        </w:tc>
      </w:tr>
      <w:tr w:rsidR="006E4202" w:rsidRPr="000E0D3B" w14:paraId="0277DBDB"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22E9DFF2"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411C7C"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EE8528"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Azoto oksidai (</w:t>
            </w:r>
            <w:proofErr w:type="spellStart"/>
            <w:r w:rsidRPr="000E0D3B">
              <w:rPr>
                <w:rFonts w:ascii="Times New Roman" w:eastAsia="Times New Roman" w:hAnsi="Times New Roman" w:cs="Times New Roman"/>
                <w:sz w:val="20"/>
                <w:szCs w:val="20"/>
                <w:lang w:eastAsia="lt-LT"/>
              </w:rPr>
              <w:t>NO</w:t>
            </w:r>
            <w:r w:rsidRPr="000E0D3B">
              <w:rPr>
                <w:rFonts w:ascii="Times New Roman" w:eastAsia="Times New Roman" w:hAnsi="Times New Roman" w:cs="Times New Roman"/>
                <w:sz w:val="20"/>
                <w:szCs w:val="20"/>
                <w:vertAlign w:val="subscript"/>
                <w:lang w:eastAsia="lt-LT"/>
              </w:rPr>
              <w:t>x</w:t>
            </w:r>
            <w:proofErr w:type="spellEnd"/>
            <w:r w:rsidRPr="000E0D3B">
              <w:rPr>
                <w:rFonts w:ascii="Times New Roman" w:eastAsia="Times New Roman" w:hAnsi="Times New Roman" w:cs="Times New Roman"/>
                <w:sz w:val="20"/>
                <w:szCs w:val="20"/>
                <w:lang w:eastAsia="lt-LT"/>
              </w:rPr>
              <w:t>)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772DA5"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5872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D1ED748"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358B71"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336748"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0E3177"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8C62D2"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22B7DBCC"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r>
      <w:tr w:rsidR="006E4202" w:rsidRPr="000E0D3B" w14:paraId="0AA9E085"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4B3A239E"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075540C"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260D35"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Kietosios dalelės (KD)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D54A3F"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6486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78E423B"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8FB683"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50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599AB4"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91,492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90C06F"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334262"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50</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8867E58"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91,492</w:t>
            </w:r>
          </w:p>
        </w:tc>
      </w:tr>
      <w:tr w:rsidR="006E4202" w:rsidRPr="000E0D3B" w14:paraId="6467BEE3" w14:textId="77777777" w:rsidTr="002B060E">
        <w:trPr>
          <w:trHeight w:val="332"/>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32170D08"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95BC705"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EEDFDD"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0EDAFB"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FF3A3C7"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DEE5E7"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10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26BC3E"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8,286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104A85"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07D2C4"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10</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E2D8C2E"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8,286</w:t>
            </w:r>
          </w:p>
        </w:tc>
      </w:tr>
      <w:tr w:rsidR="006E4202" w:rsidRPr="000E0D3B" w14:paraId="73F56B82"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7B13062B"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E09B8E"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BC5AD8"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Sieros anhidridas (SO</w:t>
            </w:r>
            <w:r w:rsidRPr="000E0D3B">
              <w:rPr>
                <w:rFonts w:ascii="Times New Roman" w:eastAsia="Times New Roman" w:hAnsi="Times New Roman" w:cs="Times New Roman"/>
                <w:sz w:val="20"/>
                <w:szCs w:val="20"/>
                <w:vertAlign w:val="subscript"/>
                <w:lang w:eastAsia="lt-LT"/>
              </w:rPr>
              <w:t>2</w:t>
            </w:r>
            <w:r w:rsidRPr="000E0D3B">
              <w:rPr>
                <w:rFonts w:ascii="Times New Roman" w:eastAsia="Times New Roman" w:hAnsi="Times New Roman" w:cs="Times New Roman"/>
                <w:sz w:val="20"/>
                <w:szCs w:val="20"/>
                <w:lang w:eastAsia="lt-LT"/>
              </w:rPr>
              <w:t>)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F5FC84"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5897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5E52B18"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B31B14"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227C33"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037145"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1D1526"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5CC1054E"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r>
      <w:tr w:rsidR="006E4202" w:rsidRPr="000E0D3B" w14:paraId="109B1E64"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292A42D4"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GP Nr.2. Vandenilio gamybos įrenginys</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552885F"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104</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4677AE"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Anglies oksidas (CO)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6A3FE0"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5917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3216344"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EA214F"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100</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0CCC69"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65,023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0AA386"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301B2E"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100</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048F82D7"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65,023</w:t>
            </w:r>
          </w:p>
        </w:tc>
      </w:tr>
      <w:tr w:rsidR="006E4202" w:rsidRPr="000E0D3B" w14:paraId="010A420E"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29E9A338"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275A5D"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C24C0C"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Azoto oksidai (</w:t>
            </w:r>
            <w:proofErr w:type="spellStart"/>
            <w:r w:rsidRPr="000E0D3B">
              <w:rPr>
                <w:rFonts w:ascii="Times New Roman" w:eastAsia="Times New Roman" w:hAnsi="Times New Roman" w:cs="Times New Roman"/>
                <w:sz w:val="20"/>
                <w:szCs w:val="20"/>
                <w:lang w:eastAsia="lt-LT"/>
              </w:rPr>
              <w:t>NO</w:t>
            </w:r>
            <w:r w:rsidRPr="000E0D3B">
              <w:rPr>
                <w:rFonts w:ascii="Times New Roman" w:eastAsia="Times New Roman" w:hAnsi="Times New Roman" w:cs="Times New Roman"/>
                <w:sz w:val="20"/>
                <w:szCs w:val="20"/>
                <w:vertAlign w:val="subscript"/>
                <w:lang w:eastAsia="lt-LT"/>
              </w:rPr>
              <w:t>x</w:t>
            </w:r>
            <w:proofErr w:type="spellEnd"/>
            <w:r w:rsidRPr="000E0D3B">
              <w:rPr>
                <w:rFonts w:ascii="Times New Roman" w:eastAsia="Times New Roman" w:hAnsi="Times New Roman" w:cs="Times New Roman"/>
                <w:sz w:val="20"/>
                <w:szCs w:val="20"/>
                <w:lang w:eastAsia="lt-LT"/>
              </w:rPr>
              <w:t>)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EC2CED"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5872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6842BEE"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962D43"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536171"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CE20DD"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CF9EF1"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52116987"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r>
      <w:tr w:rsidR="006E4202" w:rsidRPr="000E0D3B" w14:paraId="7ABAA2C8"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tcPr>
          <w:p w14:paraId="0194B6AE"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tcPr>
          <w:p w14:paraId="4130EF67"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0D5D1E9E"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Kietosios dalelės (KD)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86C569C"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6486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F4375E3"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A0E6FC9"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26</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6E368A1"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62,615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D31D6F0"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C0F5EC6"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26</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tcPr>
          <w:p w14:paraId="04B3A481"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62,615</w:t>
            </w:r>
          </w:p>
        </w:tc>
      </w:tr>
      <w:tr w:rsidR="006E4202" w:rsidRPr="000E0D3B" w14:paraId="7D354235"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6503BC27"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B561AC7"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4E32BE"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FD4C75"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36B0F81"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3E8A07"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1</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41F0EE"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2,264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C4B1C1"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E4040B"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1</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057BE60D"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2,264</w:t>
            </w:r>
          </w:p>
        </w:tc>
      </w:tr>
      <w:tr w:rsidR="006E4202" w:rsidRPr="000E0D3B" w14:paraId="1DFC7D20"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tcPr>
          <w:p w14:paraId="7F39E203"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tcPr>
          <w:p w14:paraId="6AA0898B"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2BC98E76"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Sieros anhidridas (SO</w:t>
            </w:r>
            <w:r w:rsidRPr="000E0D3B">
              <w:rPr>
                <w:rFonts w:ascii="Times New Roman" w:eastAsia="Times New Roman" w:hAnsi="Times New Roman" w:cs="Times New Roman"/>
                <w:sz w:val="20"/>
                <w:szCs w:val="20"/>
                <w:vertAlign w:val="subscript"/>
                <w:lang w:eastAsia="lt-LT"/>
              </w:rPr>
              <w:t>2</w:t>
            </w:r>
            <w:r w:rsidRPr="000E0D3B">
              <w:rPr>
                <w:rFonts w:ascii="Times New Roman" w:eastAsia="Times New Roman" w:hAnsi="Times New Roman" w:cs="Times New Roman"/>
                <w:sz w:val="20"/>
                <w:szCs w:val="20"/>
                <w:lang w:eastAsia="lt-LT"/>
              </w:rPr>
              <w:t>)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E6B0D18"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5897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BE255D2"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50315C1"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2667D5A"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0E3E9A4"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28733D6"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tcPr>
          <w:p w14:paraId="37DC6ADD"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r>
      <w:tr w:rsidR="006E4202" w:rsidRPr="000E0D3B" w14:paraId="12EEC4AC"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7A58EA1F"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 xml:space="preserve">GP Nr.3. </w:t>
            </w:r>
            <w:proofErr w:type="spellStart"/>
            <w:r w:rsidRPr="000E0D3B">
              <w:rPr>
                <w:rFonts w:ascii="Times New Roman" w:eastAsia="Times New Roman" w:hAnsi="Times New Roman" w:cs="Times New Roman"/>
                <w:sz w:val="20"/>
                <w:szCs w:val="20"/>
                <w:lang w:eastAsia="lt-LT"/>
              </w:rPr>
              <w:t>Elementinės</w:t>
            </w:r>
            <w:proofErr w:type="spellEnd"/>
            <w:r w:rsidRPr="000E0D3B">
              <w:rPr>
                <w:rFonts w:ascii="Times New Roman" w:eastAsia="Times New Roman" w:hAnsi="Times New Roman" w:cs="Times New Roman"/>
                <w:sz w:val="20"/>
                <w:szCs w:val="20"/>
                <w:lang w:eastAsia="lt-LT"/>
              </w:rPr>
              <w:t xml:space="preserve"> sieros gamybos įrenginys</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01A9BA0"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015</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D12669"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Anglies oksidas (CO) C</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B6975"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6069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9C962C7"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DF4BC0"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5704</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A69EE53"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E8BD72"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B88958"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5704</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0D79C106"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r>
      <w:tr w:rsidR="006E4202" w:rsidRPr="000E0D3B" w14:paraId="4EC857F6"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6CFBA484"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E35856"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C0A2CD"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Azoto oksidai (</w:t>
            </w:r>
            <w:proofErr w:type="spellStart"/>
            <w:r w:rsidRPr="000E0D3B">
              <w:rPr>
                <w:rFonts w:ascii="Times New Roman" w:eastAsia="Times New Roman" w:hAnsi="Times New Roman" w:cs="Times New Roman"/>
                <w:sz w:val="20"/>
                <w:szCs w:val="20"/>
                <w:lang w:eastAsia="lt-LT"/>
              </w:rPr>
              <w:t>NO</w:t>
            </w:r>
            <w:r w:rsidRPr="000E0D3B">
              <w:rPr>
                <w:rFonts w:ascii="Times New Roman" w:eastAsia="Times New Roman" w:hAnsi="Times New Roman" w:cs="Times New Roman"/>
                <w:sz w:val="20"/>
                <w:szCs w:val="20"/>
                <w:vertAlign w:val="subscript"/>
                <w:lang w:eastAsia="lt-LT"/>
              </w:rPr>
              <w:t>x</w:t>
            </w:r>
            <w:proofErr w:type="spellEnd"/>
            <w:r w:rsidRPr="000E0D3B">
              <w:rPr>
                <w:rFonts w:ascii="Times New Roman" w:eastAsia="Times New Roman" w:hAnsi="Times New Roman" w:cs="Times New Roman"/>
                <w:sz w:val="20"/>
                <w:szCs w:val="20"/>
                <w:lang w:eastAsia="lt-LT"/>
              </w:rPr>
              <w:t>) C</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3257DB"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6044</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3614E0A"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FBBB8A"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679</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25651CF"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8D4046"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E7A19D"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679</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662FB1E4"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r>
      <w:tr w:rsidR="006E4202" w:rsidRPr="000E0D3B" w14:paraId="3ACCAED0"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76E353ED"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A17A9F4"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DFBD0C"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64532B"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5D78259"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B04F1F"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9</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1D83A59"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4312E4"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389544"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9</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34C3136B"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eastAsia="Times New Roman" w:hAnsi="Times New Roman" w:cs="Times New Roman"/>
                <w:sz w:val="20"/>
                <w:szCs w:val="20"/>
                <w:lang w:eastAsia="lt-LT"/>
              </w:rPr>
              <w:t>-</w:t>
            </w:r>
          </w:p>
        </w:tc>
      </w:tr>
      <w:tr w:rsidR="006E4202" w:rsidRPr="000E0D3B" w14:paraId="7C88027E"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595B2B37"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995CC07"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C0E35D"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Sieros anhidridas (SO</w:t>
            </w:r>
            <w:r w:rsidRPr="000E0D3B">
              <w:rPr>
                <w:rFonts w:ascii="Times New Roman" w:eastAsia="Times New Roman" w:hAnsi="Times New Roman" w:cs="Times New Roman"/>
                <w:sz w:val="20"/>
                <w:szCs w:val="20"/>
                <w:vertAlign w:val="subscript"/>
                <w:lang w:eastAsia="lt-LT"/>
              </w:rPr>
              <w:t>2</w:t>
            </w:r>
            <w:r w:rsidRPr="000E0D3B">
              <w:rPr>
                <w:rFonts w:ascii="Times New Roman" w:eastAsia="Times New Roman" w:hAnsi="Times New Roman" w:cs="Times New Roman"/>
                <w:sz w:val="20"/>
                <w:szCs w:val="20"/>
                <w:lang w:eastAsia="lt-LT"/>
              </w:rPr>
              <w:t>) C</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DF30D0"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6051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9608715"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2B2393"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D006418"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0CAE35"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83F7A8"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49C097AF"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eastAsia="Times New Roman" w:hAnsi="Times New Roman" w:cs="Times New Roman"/>
                <w:sz w:val="20"/>
                <w:szCs w:val="20"/>
                <w:lang w:eastAsia="lt-LT"/>
              </w:rPr>
              <w:t>-</w:t>
            </w:r>
          </w:p>
        </w:tc>
      </w:tr>
      <w:tr w:rsidR="006E4202" w:rsidRPr="000E0D3B" w14:paraId="56BC3D3B"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08D48786"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 xml:space="preserve">GP Nr.3. </w:t>
            </w:r>
            <w:proofErr w:type="spellStart"/>
            <w:r w:rsidRPr="000E0D3B">
              <w:rPr>
                <w:rFonts w:ascii="Times New Roman" w:eastAsia="Times New Roman" w:hAnsi="Times New Roman" w:cs="Times New Roman"/>
                <w:sz w:val="20"/>
                <w:szCs w:val="20"/>
                <w:lang w:eastAsia="lt-LT"/>
              </w:rPr>
              <w:t>Elementinės</w:t>
            </w:r>
            <w:proofErr w:type="spellEnd"/>
            <w:r w:rsidRPr="000E0D3B">
              <w:rPr>
                <w:rFonts w:ascii="Times New Roman" w:eastAsia="Times New Roman" w:hAnsi="Times New Roman" w:cs="Times New Roman"/>
                <w:sz w:val="20"/>
                <w:szCs w:val="20"/>
                <w:lang w:eastAsia="lt-LT"/>
              </w:rPr>
              <w:t xml:space="preserve"> sieros gamybos įrenginys</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C5FDAF2"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108</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5F69C0"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Anglies oksidas (CO) C</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68E3E9"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6069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1FC3078"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DC48BC"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5704</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7DEFF4E"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F53738"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542EB1"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5704</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0A9023DB"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eastAsia="Times New Roman" w:hAnsi="Times New Roman" w:cs="Times New Roman"/>
                <w:sz w:val="20"/>
                <w:szCs w:val="20"/>
                <w:lang w:eastAsia="lt-LT"/>
              </w:rPr>
              <w:t>-</w:t>
            </w:r>
          </w:p>
        </w:tc>
      </w:tr>
      <w:tr w:rsidR="006E4202" w:rsidRPr="000E0D3B" w14:paraId="64CF64CA"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0E85F4E0"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0FF331"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F17305"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Azoto oksidai (</w:t>
            </w:r>
            <w:proofErr w:type="spellStart"/>
            <w:r w:rsidRPr="000E0D3B">
              <w:rPr>
                <w:rFonts w:ascii="Times New Roman" w:eastAsia="Times New Roman" w:hAnsi="Times New Roman" w:cs="Times New Roman"/>
                <w:sz w:val="20"/>
                <w:szCs w:val="20"/>
                <w:lang w:eastAsia="lt-LT"/>
              </w:rPr>
              <w:t>NO</w:t>
            </w:r>
            <w:r w:rsidRPr="000E0D3B">
              <w:rPr>
                <w:rFonts w:ascii="Times New Roman" w:eastAsia="Times New Roman" w:hAnsi="Times New Roman" w:cs="Times New Roman"/>
                <w:sz w:val="20"/>
                <w:szCs w:val="20"/>
                <w:vertAlign w:val="subscript"/>
                <w:lang w:eastAsia="lt-LT"/>
              </w:rPr>
              <w:t>x</w:t>
            </w:r>
            <w:proofErr w:type="spellEnd"/>
            <w:r w:rsidRPr="000E0D3B">
              <w:rPr>
                <w:rFonts w:ascii="Times New Roman" w:eastAsia="Times New Roman" w:hAnsi="Times New Roman" w:cs="Times New Roman"/>
                <w:sz w:val="20"/>
                <w:szCs w:val="20"/>
                <w:lang w:eastAsia="lt-LT"/>
              </w:rPr>
              <w:t>) C</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D666F2"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6044</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33853D8"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F537BF"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679</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4686FA9"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9065A3"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97DD61"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679</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7014B0CC"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eastAsia="Times New Roman" w:hAnsi="Times New Roman" w:cs="Times New Roman"/>
                <w:sz w:val="20"/>
                <w:szCs w:val="20"/>
                <w:lang w:eastAsia="lt-LT"/>
              </w:rPr>
              <w:t>-</w:t>
            </w:r>
          </w:p>
        </w:tc>
      </w:tr>
      <w:tr w:rsidR="006E4202" w:rsidRPr="000E0D3B" w14:paraId="1D8D8552"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035A7BC5"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14AD4A3"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CC4129"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ECBAD5"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0C83774"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0407D9"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9</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ADFE33"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FDD9CC"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9936E9"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9</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0BDC4D48"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eastAsia="Times New Roman" w:hAnsi="Times New Roman" w:cs="Times New Roman"/>
                <w:sz w:val="20"/>
                <w:szCs w:val="20"/>
                <w:lang w:eastAsia="lt-LT"/>
              </w:rPr>
              <w:t>-</w:t>
            </w:r>
          </w:p>
        </w:tc>
      </w:tr>
      <w:tr w:rsidR="006E4202" w:rsidRPr="000E0D3B" w14:paraId="0F9820F4" w14:textId="77777777" w:rsidTr="002B060E">
        <w:trPr>
          <w:trHeight w:val="285"/>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59405D2D"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435EA4"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928481"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Sieros anhidridas (SO</w:t>
            </w:r>
            <w:r w:rsidRPr="000E0D3B">
              <w:rPr>
                <w:rFonts w:ascii="Times New Roman" w:eastAsia="Times New Roman" w:hAnsi="Times New Roman" w:cs="Times New Roman"/>
                <w:sz w:val="20"/>
                <w:szCs w:val="20"/>
                <w:vertAlign w:val="subscript"/>
                <w:lang w:eastAsia="lt-LT"/>
              </w:rPr>
              <w:t>2</w:t>
            </w:r>
            <w:r w:rsidRPr="000E0D3B">
              <w:rPr>
                <w:rFonts w:ascii="Times New Roman" w:eastAsia="Times New Roman" w:hAnsi="Times New Roman" w:cs="Times New Roman"/>
                <w:sz w:val="20"/>
                <w:szCs w:val="20"/>
                <w:lang w:eastAsia="lt-LT"/>
              </w:rPr>
              <w:t>) C</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F23B48"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6051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ED8FAA5"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145C56"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274BA0"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8D00AE"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5FFEF5"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04C4DE7D" w14:textId="77777777" w:rsidR="006E4202" w:rsidRPr="000E0D3B" w:rsidRDefault="006E4202" w:rsidP="000E0D3B">
            <w:pPr>
              <w:spacing w:after="0" w:line="240" w:lineRule="auto"/>
              <w:jc w:val="center"/>
              <w:rPr>
                <w:rFonts w:ascii="Times New Roman" w:hAnsi="Times New Roman" w:cs="Times New Roman"/>
                <w:sz w:val="20"/>
                <w:szCs w:val="20"/>
              </w:rPr>
            </w:pPr>
            <w:r w:rsidRPr="000E0D3B">
              <w:rPr>
                <w:rFonts w:ascii="Times New Roman" w:eastAsia="Times New Roman" w:hAnsi="Times New Roman" w:cs="Times New Roman"/>
                <w:sz w:val="20"/>
                <w:szCs w:val="20"/>
                <w:lang w:eastAsia="lt-LT"/>
              </w:rPr>
              <w:t>-</w:t>
            </w:r>
          </w:p>
        </w:tc>
      </w:tr>
      <w:tr w:rsidR="006E4202" w:rsidRPr="000E0D3B" w14:paraId="67E2E53D"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5A34E550"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roofErr w:type="spellStart"/>
            <w:r w:rsidRPr="000E0D3B">
              <w:rPr>
                <w:rFonts w:ascii="Times New Roman" w:eastAsia="Times New Roman" w:hAnsi="Times New Roman" w:cs="Times New Roman"/>
                <w:sz w:val="20"/>
                <w:szCs w:val="20"/>
                <w:lang w:eastAsia="lt-LT"/>
              </w:rPr>
              <w:t>Elementinės</w:t>
            </w:r>
            <w:proofErr w:type="spellEnd"/>
            <w:r w:rsidRPr="000E0D3B">
              <w:rPr>
                <w:rFonts w:ascii="Times New Roman" w:eastAsia="Times New Roman" w:hAnsi="Times New Roman" w:cs="Times New Roman"/>
                <w:sz w:val="20"/>
                <w:szCs w:val="20"/>
                <w:lang w:eastAsia="lt-LT"/>
              </w:rPr>
              <w:t xml:space="preserve"> sieros gamybos įrenginiai</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A4E2280"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(015+108)</w:t>
            </w:r>
            <w:r w:rsidRPr="000E0D3B">
              <w:rPr>
                <w:rFonts w:ascii="Times New Roman" w:eastAsia="Times New Roman" w:hAnsi="Times New Roman" w:cs="Times New Roman"/>
                <w:sz w:val="20"/>
                <w:szCs w:val="20"/>
                <w:vertAlign w:val="superscript"/>
                <w:lang w:eastAsia="lt-LT"/>
              </w:rPr>
              <w:t>1</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8E6CAD"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Anglies oksidas (CO) C</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EC236F"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6069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A181318"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A15B47"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37B1A6"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1065,937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A6F4A3"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03E80F"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70EA4EEE"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1065,937</w:t>
            </w:r>
          </w:p>
        </w:tc>
      </w:tr>
      <w:tr w:rsidR="006E4202" w:rsidRPr="000E0D3B" w14:paraId="3A89797D"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06813AD7"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BB103D"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6ACE99"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Azoto oksidai (</w:t>
            </w:r>
            <w:proofErr w:type="spellStart"/>
            <w:r w:rsidRPr="000E0D3B">
              <w:rPr>
                <w:rFonts w:ascii="Times New Roman" w:eastAsia="Times New Roman" w:hAnsi="Times New Roman" w:cs="Times New Roman"/>
                <w:sz w:val="20"/>
                <w:szCs w:val="20"/>
                <w:lang w:eastAsia="lt-LT"/>
              </w:rPr>
              <w:t>NO</w:t>
            </w:r>
            <w:r w:rsidRPr="000E0D3B">
              <w:rPr>
                <w:rFonts w:ascii="Times New Roman" w:eastAsia="Times New Roman" w:hAnsi="Times New Roman" w:cs="Times New Roman"/>
                <w:sz w:val="20"/>
                <w:szCs w:val="20"/>
                <w:vertAlign w:val="subscript"/>
                <w:lang w:eastAsia="lt-LT"/>
              </w:rPr>
              <w:t>x</w:t>
            </w:r>
            <w:proofErr w:type="spellEnd"/>
            <w:r w:rsidRPr="000E0D3B">
              <w:rPr>
                <w:rFonts w:ascii="Times New Roman" w:eastAsia="Times New Roman" w:hAnsi="Times New Roman" w:cs="Times New Roman"/>
                <w:sz w:val="20"/>
                <w:szCs w:val="20"/>
                <w:lang w:eastAsia="lt-LT"/>
              </w:rPr>
              <w:t>) C</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84A6A4"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6044</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0F99A26"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9B82F6"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FC0B6F"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141,650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4F62AA"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88D638"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068F179C"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141,650</w:t>
            </w:r>
          </w:p>
        </w:tc>
      </w:tr>
      <w:tr w:rsidR="006E4202" w:rsidRPr="000E0D3B" w14:paraId="141A4C09"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470684A1"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1AF49F"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275354"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B46FA4"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52BD446"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7B5845"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F63CEA"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0,918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8B9B93"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DC2394"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7A4DC20C"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0,918</w:t>
            </w:r>
          </w:p>
        </w:tc>
      </w:tr>
      <w:tr w:rsidR="006E4202" w:rsidRPr="000E0D3B" w14:paraId="7665FAD1" w14:textId="77777777" w:rsidTr="002B060E">
        <w:trPr>
          <w:trHeight w:val="385"/>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4FE3AA8B"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C1275F4"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43FB38"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Sieros anhidridas (SO</w:t>
            </w:r>
            <w:r w:rsidRPr="000E0D3B">
              <w:rPr>
                <w:rFonts w:ascii="Times New Roman" w:eastAsia="Times New Roman" w:hAnsi="Times New Roman" w:cs="Times New Roman"/>
                <w:sz w:val="20"/>
                <w:szCs w:val="20"/>
                <w:vertAlign w:val="subscript"/>
                <w:lang w:eastAsia="lt-LT"/>
              </w:rPr>
              <w:t>2</w:t>
            </w:r>
            <w:r w:rsidRPr="000E0D3B">
              <w:rPr>
                <w:rFonts w:ascii="Times New Roman" w:eastAsia="Times New Roman" w:hAnsi="Times New Roman" w:cs="Times New Roman"/>
                <w:sz w:val="20"/>
                <w:szCs w:val="20"/>
                <w:lang w:eastAsia="lt-LT"/>
              </w:rPr>
              <w:t>) C</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094446"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6051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08CFC5B"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BA2179"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A306E2"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4BE38B"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65245D"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7C30C798"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r>
      <w:tr w:rsidR="006E4202" w:rsidRPr="000E0D3B" w14:paraId="730B362C" w14:textId="77777777" w:rsidTr="002B060E">
        <w:trPr>
          <w:trHeight w:val="331"/>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415413A5"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GP Nr.2 mazuto giluminio perdirbimo kompleksas KT-1/1. S-001 ir S-100 sekcijų krosnių blokas</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1827430"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100_1</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B027B6"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Anglies oksidas (CO)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F03587"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5917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E424FAA"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F6FB81"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100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1B8064"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185,465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197830"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2486A7"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100</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504E9DDE"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185,465</w:t>
            </w:r>
          </w:p>
        </w:tc>
      </w:tr>
      <w:tr w:rsidR="006E4202" w:rsidRPr="000E0D3B" w14:paraId="65D2DA8D" w14:textId="77777777" w:rsidTr="002B060E">
        <w:trPr>
          <w:trHeight w:val="264"/>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102A1EBD"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E9E9BD"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B8D087"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Azoto oksidai (</w:t>
            </w:r>
            <w:proofErr w:type="spellStart"/>
            <w:r w:rsidRPr="000E0D3B">
              <w:rPr>
                <w:rFonts w:ascii="Times New Roman" w:eastAsia="Times New Roman" w:hAnsi="Times New Roman" w:cs="Times New Roman"/>
                <w:sz w:val="20"/>
                <w:szCs w:val="20"/>
                <w:lang w:eastAsia="lt-LT"/>
              </w:rPr>
              <w:t>NO</w:t>
            </w:r>
            <w:r w:rsidRPr="000E0D3B">
              <w:rPr>
                <w:rFonts w:ascii="Times New Roman" w:eastAsia="Times New Roman" w:hAnsi="Times New Roman" w:cs="Times New Roman"/>
                <w:sz w:val="20"/>
                <w:szCs w:val="20"/>
                <w:vertAlign w:val="subscript"/>
                <w:lang w:eastAsia="lt-LT"/>
              </w:rPr>
              <w:t>x</w:t>
            </w:r>
            <w:proofErr w:type="spellEnd"/>
            <w:r w:rsidRPr="000E0D3B">
              <w:rPr>
                <w:rFonts w:ascii="Times New Roman" w:eastAsia="Times New Roman" w:hAnsi="Times New Roman" w:cs="Times New Roman"/>
                <w:sz w:val="20"/>
                <w:szCs w:val="20"/>
                <w:lang w:eastAsia="lt-LT"/>
              </w:rPr>
              <w:t>)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248EDA"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5872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88929CC"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154076"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56E868"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1E82B9"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89BBBD"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23F414E8"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r>
      <w:tr w:rsidR="006E4202" w:rsidRPr="000E0D3B" w14:paraId="1FBF89CA" w14:textId="77777777" w:rsidTr="002B060E">
        <w:trPr>
          <w:trHeight w:val="368"/>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65173DFE"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7B23342"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6539BB"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Kietosios dalelės (KD)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646ABD"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6486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F5FAA26"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0F7DAD"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26</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5511B7"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35,022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957857"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3679CC"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26</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40EB58EE"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35,022</w:t>
            </w:r>
          </w:p>
        </w:tc>
      </w:tr>
      <w:tr w:rsidR="006E4202" w:rsidRPr="000E0D3B" w14:paraId="37059EBE" w14:textId="77777777" w:rsidTr="002B060E">
        <w:trPr>
          <w:trHeight w:val="314"/>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1215D05E"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E772A6"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263599"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E332FB"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2279F86"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1FB770"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0,1885</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CD22C6"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5,960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BBCCAA"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A75B37"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0,1885</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5663356E"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5,960</w:t>
            </w:r>
          </w:p>
        </w:tc>
      </w:tr>
      <w:tr w:rsidR="006E4202" w:rsidRPr="000E0D3B" w14:paraId="79DBC794" w14:textId="77777777" w:rsidTr="002B060E">
        <w:trPr>
          <w:trHeight w:val="170"/>
        </w:trPr>
        <w:tc>
          <w:tcPr>
            <w:tcW w:w="1858" w:type="dxa"/>
            <w:vMerge/>
            <w:tcBorders>
              <w:top w:val="single" w:sz="6" w:space="0" w:color="auto"/>
              <w:left w:val="single" w:sz="8" w:space="0" w:color="auto"/>
              <w:bottom w:val="single" w:sz="8" w:space="0" w:color="auto"/>
              <w:right w:val="single" w:sz="6" w:space="0" w:color="auto"/>
            </w:tcBorders>
            <w:shd w:val="clear" w:color="auto" w:fill="auto"/>
            <w:vAlign w:val="center"/>
            <w:hideMark/>
          </w:tcPr>
          <w:p w14:paraId="6DA7BA6F"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8" w:space="0" w:color="auto"/>
              <w:right w:val="single" w:sz="6" w:space="0" w:color="auto"/>
            </w:tcBorders>
            <w:shd w:val="clear" w:color="auto" w:fill="auto"/>
            <w:vAlign w:val="center"/>
            <w:hideMark/>
          </w:tcPr>
          <w:p w14:paraId="56A8253D"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BA98B2D" w14:textId="77777777" w:rsidR="006E4202" w:rsidRPr="000E0D3B" w:rsidRDefault="006E4202" w:rsidP="009717C7">
            <w:pPr>
              <w:spacing w:after="0" w:line="240" w:lineRule="auto"/>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Sieros anhidridas (SO</w:t>
            </w:r>
            <w:r w:rsidRPr="000E0D3B">
              <w:rPr>
                <w:rFonts w:ascii="Times New Roman" w:eastAsia="Times New Roman" w:hAnsi="Times New Roman" w:cs="Times New Roman"/>
                <w:sz w:val="20"/>
                <w:szCs w:val="20"/>
                <w:vertAlign w:val="subscript"/>
                <w:lang w:eastAsia="lt-LT"/>
              </w:rPr>
              <w:t>2</w:t>
            </w:r>
            <w:r w:rsidRPr="000E0D3B">
              <w:rPr>
                <w:rFonts w:ascii="Times New Roman" w:eastAsia="Times New Roman" w:hAnsi="Times New Roman" w:cs="Times New Roman"/>
                <w:sz w:val="20"/>
                <w:szCs w:val="20"/>
                <w:lang w:eastAsia="lt-LT"/>
              </w:rPr>
              <w:t>) B</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24CF40D"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5897</w:t>
            </w:r>
          </w:p>
        </w:tc>
        <w:tc>
          <w:tcPr>
            <w:tcW w:w="1276" w:type="dxa"/>
            <w:gridSpan w:val="2"/>
            <w:tcBorders>
              <w:top w:val="single" w:sz="6" w:space="0" w:color="auto"/>
              <w:left w:val="single" w:sz="6" w:space="0" w:color="auto"/>
              <w:bottom w:val="single" w:sz="8" w:space="0" w:color="auto"/>
              <w:right w:val="single" w:sz="6" w:space="0" w:color="auto"/>
            </w:tcBorders>
            <w:shd w:val="clear" w:color="auto" w:fill="auto"/>
            <w:vAlign w:val="center"/>
            <w:hideMark/>
          </w:tcPr>
          <w:p w14:paraId="5D3B3AC3"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8" w:space="0" w:color="auto"/>
              <w:right w:val="single" w:sz="6" w:space="0" w:color="auto"/>
            </w:tcBorders>
            <w:shd w:val="clear" w:color="auto" w:fill="auto"/>
            <w:noWrap/>
            <w:vAlign w:val="center"/>
            <w:hideMark/>
          </w:tcPr>
          <w:p w14:paraId="444A32D8"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w:t>
            </w:r>
          </w:p>
        </w:tc>
        <w:tc>
          <w:tcPr>
            <w:tcW w:w="1560" w:type="dxa"/>
            <w:tcBorders>
              <w:top w:val="single" w:sz="6" w:space="0" w:color="auto"/>
              <w:left w:val="single" w:sz="6" w:space="0" w:color="auto"/>
              <w:bottom w:val="single" w:sz="8" w:space="0" w:color="auto"/>
              <w:right w:val="single" w:sz="6" w:space="0" w:color="auto"/>
            </w:tcBorders>
            <w:shd w:val="clear" w:color="auto" w:fill="auto"/>
            <w:noWrap/>
            <w:vAlign w:val="center"/>
            <w:hideMark/>
          </w:tcPr>
          <w:p w14:paraId="6D8D5771"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hAnsi="Times New Roman" w:cs="Times New Roman"/>
                <w:sz w:val="20"/>
                <w:szCs w:val="20"/>
              </w:rPr>
              <w:t>-</w:t>
            </w:r>
          </w:p>
        </w:tc>
        <w:tc>
          <w:tcPr>
            <w:tcW w:w="1276"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260751F"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mg/Nm</w:t>
            </w:r>
            <w:r w:rsidRPr="000E0D3B">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8" w:space="0" w:color="auto"/>
              <w:right w:val="single" w:sz="6" w:space="0" w:color="auto"/>
            </w:tcBorders>
            <w:shd w:val="clear" w:color="auto" w:fill="auto"/>
            <w:noWrap/>
            <w:vAlign w:val="center"/>
            <w:hideMark/>
          </w:tcPr>
          <w:p w14:paraId="297A15D5"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c>
          <w:tcPr>
            <w:tcW w:w="1275" w:type="dxa"/>
            <w:tcBorders>
              <w:top w:val="single" w:sz="6" w:space="0" w:color="auto"/>
              <w:left w:val="single" w:sz="6" w:space="0" w:color="auto"/>
              <w:bottom w:val="single" w:sz="8" w:space="0" w:color="auto"/>
              <w:right w:val="single" w:sz="8" w:space="0" w:color="auto"/>
            </w:tcBorders>
            <w:shd w:val="clear" w:color="auto" w:fill="auto"/>
            <w:noWrap/>
            <w:vAlign w:val="center"/>
            <w:hideMark/>
          </w:tcPr>
          <w:p w14:paraId="4BA4519D" w14:textId="77777777" w:rsidR="006E4202" w:rsidRPr="000E0D3B" w:rsidRDefault="006E4202" w:rsidP="000E0D3B">
            <w:pPr>
              <w:spacing w:after="0" w:line="240" w:lineRule="auto"/>
              <w:jc w:val="center"/>
              <w:rPr>
                <w:rFonts w:ascii="Times New Roman" w:eastAsia="Times New Roman" w:hAnsi="Times New Roman" w:cs="Times New Roman"/>
                <w:sz w:val="20"/>
                <w:szCs w:val="20"/>
                <w:lang w:eastAsia="lt-LT"/>
              </w:rPr>
            </w:pPr>
            <w:r w:rsidRPr="000E0D3B">
              <w:rPr>
                <w:rFonts w:ascii="Times New Roman" w:eastAsia="Times New Roman" w:hAnsi="Times New Roman" w:cs="Times New Roman"/>
                <w:sz w:val="20"/>
                <w:szCs w:val="20"/>
                <w:lang w:eastAsia="lt-LT"/>
              </w:rPr>
              <w:t>-</w:t>
            </w:r>
          </w:p>
        </w:tc>
      </w:tr>
      <w:tr w:rsidR="006E4202" w:rsidRPr="000E0D3B" w14:paraId="5959B879" w14:textId="77777777" w:rsidTr="002B060E">
        <w:trPr>
          <w:trHeight w:val="170"/>
        </w:trPr>
        <w:tc>
          <w:tcPr>
            <w:tcW w:w="1858" w:type="dxa"/>
            <w:vMerge w:val="restart"/>
            <w:tcBorders>
              <w:top w:val="single" w:sz="8" w:space="0" w:color="auto"/>
              <w:left w:val="single" w:sz="8" w:space="0" w:color="auto"/>
              <w:bottom w:val="single" w:sz="6" w:space="0" w:color="auto"/>
              <w:right w:val="single" w:sz="6" w:space="0" w:color="auto"/>
            </w:tcBorders>
            <w:shd w:val="clear" w:color="auto" w:fill="auto"/>
            <w:vAlign w:val="center"/>
            <w:hideMark/>
          </w:tcPr>
          <w:p w14:paraId="7F8466E8"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 xml:space="preserve">GP Nr.2.Katalizinio </w:t>
            </w:r>
            <w:proofErr w:type="spellStart"/>
            <w:r w:rsidRPr="009717C7">
              <w:rPr>
                <w:rFonts w:ascii="Times New Roman" w:eastAsia="Times New Roman" w:hAnsi="Times New Roman" w:cs="Times New Roman"/>
                <w:sz w:val="20"/>
                <w:szCs w:val="20"/>
                <w:lang w:eastAsia="lt-LT"/>
              </w:rPr>
              <w:t>krekingo</w:t>
            </w:r>
            <w:proofErr w:type="spellEnd"/>
            <w:r w:rsidRPr="009717C7">
              <w:rPr>
                <w:rFonts w:ascii="Times New Roman" w:eastAsia="Times New Roman" w:hAnsi="Times New Roman" w:cs="Times New Roman"/>
                <w:sz w:val="20"/>
                <w:szCs w:val="20"/>
                <w:lang w:eastAsia="lt-LT"/>
              </w:rPr>
              <w:t xml:space="preserve"> benzino </w:t>
            </w:r>
            <w:proofErr w:type="spellStart"/>
            <w:r w:rsidRPr="009717C7">
              <w:rPr>
                <w:rFonts w:ascii="Times New Roman" w:eastAsia="Times New Roman" w:hAnsi="Times New Roman" w:cs="Times New Roman"/>
                <w:sz w:val="20"/>
                <w:szCs w:val="20"/>
                <w:lang w:eastAsia="lt-LT"/>
              </w:rPr>
              <w:t>hidrovalymo</w:t>
            </w:r>
            <w:proofErr w:type="spellEnd"/>
            <w:r w:rsidRPr="009717C7">
              <w:rPr>
                <w:rFonts w:ascii="Times New Roman" w:eastAsia="Times New Roman" w:hAnsi="Times New Roman" w:cs="Times New Roman"/>
                <w:sz w:val="20"/>
                <w:szCs w:val="20"/>
                <w:lang w:eastAsia="lt-LT"/>
              </w:rPr>
              <w:t xml:space="preserve"> įrenginys</w:t>
            </w:r>
          </w:p>
        </w:tc>
        <w:tc>
          <w:tcPr>
            <w:tcW w:w="1441" w:type="dxa"/>
            <w:vMerge w:val="restart"/>
            <w:tcBorders>
              <w:top w:val="single" w:sz="8" w:space="0" w:color="auto"/>
              <w:left w:val="single" w:sz="6" w:space="0" w:color="auto"/>
              <w:bottom w:val="single" w:sz="6" w:space="0" w:color="auto"/>
              <w:right w:val="single" w:sz="6" w:space="0" w:color="auto"/>
            </w:tcBorders>
            <w:shd w:val="clear" w:color="auto" w:fill="auto"/>
            <w:vAlign w:val="center"/>
            <w:hideMark/>
          </w:tcPr>
          <w:p w14:paraId="156CD316"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157</w:t>
            </w:r>
          </w:p>
        </w:tc>
        <w:tc>
          <w:tcPr>
            <w:tcW w:w="297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0AEAAFC3" w14:textId="77777777" w:rsidR="006E4202" w:rsidRPr="009717C7" w:rsidRDefault="006E4202" w:rsidP="009717C7">
            <w:pPr>
              <w:spacing w:after="0" w:line="240" w:lineRule="auto"/>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Anglies oksidas (CO) B</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68658B3A"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5917</w:t>
            </w:r>
          </w:p>
        </w:tc>
        <w:tc>
          <w:tcPr>
            <w:tcW w:w="1276" w:type="dxa"/>
            <w:gridSpan w:val="2"/>
            <w:tcBorders>
              <w:top w:val="single" w:sz="8" w:space="0" w:color="auto"/>
              <w:left w:val="single" w:sz="6" w:space="0" w:color="auto"/>
              <w:bottom w:val="single" w:sz="6" w:space="0" w:color="auto"/>
              <w:right w:val="single" w:sz="6" w:space="0" w:color="auto"/>
            </w:tcBorders>
            <w:shd w:val="clear" w:color="auto" w:fill="auto"/>
            <w:vAlign w:val="center"/>
            <w:hideMark/>
          </w:tcPr>
          <w:p w14:paraId="1A9B238A"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mg/Nm</w:t>
            </w:r>
            <w:r w:rsidRPr="009717C7">
              <w:rPr>
                <w:rFonts w:ascii="Times New Roman" w:eastAsia="Times New Roman" w:hAnsi="Times New Roman" w:cs="Times New Roman"/>
                <w:sz w:val="20"/>
                <w:szCs w:val="20"/>
                <w:vertAlign w:val="superscript"/>
                <w:lang w:eastAsia="lt-LT"/>
              </w:rPr>
              <w:t>3</w:t>
            </w:r>
          </w:p>
        </w:tc>
        <w:tc>
          <w:tcPr>
            <w:tcW w:w="141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4CAF1516"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hAnsi="Times New Roman" w:cs="Times New Roman"/>
                <w:sz w:val="20"/>
                <w:szCs w:val="20"/>
              </w:rPr>
              <w:t>100</w:t>
            </w:r>
          </w:p>
        </w:tc>
        <w:tc>
          <w:tcPr>
            <w:tcW w:w="156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73C8D06B"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hAnsi="Times New Roman" w:cs="Times New Roman"/>
                <w:sz w:val="20"/>
                <w:szCs w:val="20"/>
              </w:rPr>
              <w:t>2,473</w:t>
            </w:r>
          </w:p>
        </w:tc>
        <w:tc>
          <w:tcPr>
            <w:tcW w:w="1276"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79F09A7E"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mg/Nm</w:t>
            </w:r>
            <w:r w:rsidRPr="009717C7">
              <w:rPr>
                <w:rFonts w:ascii="Times New Roman" w:eastAsia="Times New Roman" w:hAnsi="Times New Roman" w:cs="Times New Roman"/>
                <w:sz w:val="20"/>
                <w:szCs w:val="20"/>
                <w:vertAlign w:val="superscript"/>
                <w:lang w:eastAsia="lt-LT"/>
              </w:rPr>
              <w:t>3</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1E63DD45"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100</w:t>
            </w:r>
          </w:p>
        </w:tc>
        <w:tc>
          <w:tcPr>
            <w:tcW w:w="1275" w:type="dxa"/>
            <w:tcBorders>
              <w:top w:val="single" w:sz="8" w:space="0" w:color="auto"/>
              <w:left w:val="single" w:sz="6" w:space="0" w:color="auto"/>
              <w:bottom w:val="single" w:sz="6" w:space="0" w:color="auto"/>
              <w:right w:val="single" w:sz="8" w:space="0" w:color="auto"/>
            </w:tcBorders>
            <w:shd w:val="clear" w:color="auto" w:fill="auto"/>
            <w:vAlign w:val="center"/>
            <w:hideMark/>
          </w:tcPr>
          <w:p w14:paraId="782C5F87"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2,473</w:t>
            </w:r>
          </w:p>
        </w:tc>
      </w:tr>
      <w:tr w:rsidR="006E4202" w:rsidRPr="000E0D3B" w14:paraId="383E0C0A"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6206F2AA"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F985580"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14DF00" w14:textId="77777777" w:rsidR="006E4202" w:rsidRPr="009717C7" w:rsidRDefault="006E4202" w:rsidP="009717C7">
            <w:pPr>
              <w:spacing w:after="0" w:line="240" w:lineRule="auto"/>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Azoto oksidai (</w:t>
            </w:r>
            <w:proofErr w:type="spellStart"/>
            <w:r w:rsidRPr="009717C7">
              <w:rPr>
                <w:rFonts w:ascii="Times New Roman" w:eastAsia="Times New Roman" w:hAnsi="Times New Roman" w:cs="Times New Roman"/>
                <w:sz w:val="20"/>
                <w:szCs w:val="20"/>
                <w:lang w:eastAsia="lt-LT"/>
              </w:rPr>
              <w:t>NO</w:t>
            </w:r>
            <w:r w:rsidRPr="009717C7">
              <w:rPr>
                <w:rFonts w:ascii="Times New Roman" w:eastAsia="Times New Roman" w:hAnsi="Times New Roman" w:cs="Times New Roman"/>
                <w:sz w:val="20"/>
                <w:szCs w:val="20"/>
                <w:vertAlign w:val="subscript"/>
                <w:lang w:eastAsia="lt-LT"/>
              </w:rPr>
              <w:t>x</w:t>
            </w:r>
            <w:proofErr w:type="spellEnd"/>
            <w:r w:rsidRPr="009717C7">
              <w:rPr>
                <w:rFonts w:ascii="Times New Roman" w:eastAsia="Times New Roman" w:hAnsi="Times New Roman" w:cs="Times New Roman"/>
                <w:sz w:val="20"/>
                <w:szCs w:val="20"/>
                <w:lang w:eastAsia="lt-LT"/>
              </w:rPr>
              <w:t>)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BBD221"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5872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178E846"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mg/Nm</w:t>
            </w:r>
            <w:r w:rsidRPr="009717C7">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738651"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hAnsi="Times New Roman" w:cs="Times New Roman"/>
                <w:sz w:val="20"/>
                <w:szCs w:val="20"/>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F4B6CD"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15CD75"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mg/Nm</w:t>
            </w:r>
            <w:r w:rsidRPr="009717C7">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77EC6D"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2DB5F328"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w:t>
            </w:r>
          </w:p>
        </w:tc>
      </w:tr>
      <w:tr w:rsidR="006E4202" w:rsidRPr="000E0D3B" w14:paraId="02156F70"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3F60B28D"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BAE99AB"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4A3C24" w14:textId="77777777" w:rsidR="006E4202" w:rsidRPr="009717C7" w:rsidRDefault="006E4202" w:rsidP="009717C7">
            <w:pPr>
              <w:spacing w:after="0" w:line="240" w:lineRule="auto"/>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Sieros anhidridas (SO</w:t>
            </w:r>
            <w:r w:rsidRPr="009717C7">
              <w:rPr>
                <w:rFonts w:ascii="Times New Roman" w:eastAsia="Times New Roman" w:hAnsi="Times New Roman" w:cs="Times New Roman"/>
                <w:sz w:val="20"/>
                <w:szCs w:val="20"/>
                <w:vertAlign w:val="subscript"/>
                <w:lang w:eastAsia="lt-LT"/>
              </w:rPr>
              <w:t>2</w:t>
            </w:r>
            <w:r w:rsidRPr="009717C7">
              <w:rPr>
                <w:rFonts w:ascii="Times New Roman" w:eastAsia="Times New Roman" w:hAnsi="Times New Roman" w:cs="Times New Roman"/>
                <w:sz w:val="20"/>
                <w:szCs w:val="20"/>
                <w:lang w:eastAsia="lt-LT"/>
              </w:rPr>
              <w:t>)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F21734"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5897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87115EA"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mg/Nm</w:t>
            </w:r>
            <w:r w:rsidRPr="009717C7">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625452"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hAnsi="Times New Roman" w:cs="Times New Roman"/>
                <w:sz w:val="20"/>
                <w:szCs w:val="20"/>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49D555"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8A0E59"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mg/Nm</w:t>
            </w:r>
            <w:r w:rsidRPr="009717C7">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553877"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1A63CF53"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w:t>
            </w:r>
          </w:p>
        </w:tc>
      </w:tr>
      <w:tr w:rsidR="006E4202" w:rsidRPr="000E0D3B" w14:paraId="7AA3E77B"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0B60BC5C"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926D065"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157B4B" w14:textId="77777777" w:rsidR="006E4202" w:rsidRPr="009717C7" w:rsidRDefault="006E4202" w:rsidP="009717C7">
            <w:pPr>
              <w:spacing w:after="0" w:line="240" w:lineRule="auto"/>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2790DA"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8ECB78C"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mg/Nm</w:t>
            </w:r>
            <w:r w:rsidRPr="009717C7">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4A7A56"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hAnsi="Times New Roman" w:cs="Times New Roman"/>
                <w:sz w:val="20"/>
                <w:szCs w:val="20"/>
              </w:rPr>
              <w:t>9</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43EE1D"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hAnsi="Times New Roman" w:cs="Times New Roman"/>
                <w:sz w:val="20"/>
                <w:szCs w:val="20"/>
              </w:rPr>
              <w:t>0,385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12A335"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mg/Nm</w:t>
            </w:r>
            <w:r w:rsidRPr="009717C7">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0BE579"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9</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026F15CC"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0,385</w:t>
            </w:r>
          </w:p>
        </w:tc>
      </w:tr>
      <w:tr w:rsidR="006E4202" w:rsidRPr="000E0D3B" w14:paraId="545CA110"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7CF4589C"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Šiluminės elektrinės katilai</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F8646A"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 xml:space="preserve">301 </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310736" w14:textId="77777777" w:rsidR="006E4202" w:rsidRPr="009717C7" w:rsidRDefault="006E4202" w:rsidP="009717C7">
            <w:pPr>
              <w:spacing w:after="0" w:line="240" w:lineRule="auto"/>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Anglies oksidas (CO) A</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EE47C8"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177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F44A117"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mg/Nm</w:t>
            </w:r>
            <w:r w:rsidRPr="009717C7">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E4DC99"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hAnsi="Times New Roman" w:cs="Times New Roman"/>
                <w:sz w:val="20"/>
                <w:szCs w:val="20"/>
              </w:rPr>
              <w:t>100</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EFD356"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hAnsi="Times New Roman" w:cs="Times New Roman"/>
                <w:sz w:val="20"/>
                <w:szCs w:val="20"/>
              </w:rPr>
              <w:t>119,997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8B90D1"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mg/Nm</w:t>
            </w:r>
            <w:r w:rsidRPr="009717C7">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3F5E19"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100</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52099316"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119,997</w:t>
            </w:r>
          </w:p>
        </w:tc>
      </w:tr>
      <w:tr w:rsidR="006E4202" w:rsidRPr="000E0D3B" w14:paraId="2D2B4140"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009BB623"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A70F97"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0DFA82" w14:textId="77777777" w:rsidR="006E4202" w:rsidRPr="009717C7" w:rsidRDefault="006E4202" w:rsidP="009717C7">
            <w:pPr>
              <w:spacing w:after="0" w:line="240" w:lineRule="auto"/>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Azoto oksidai (</w:t>
            </w:r>
            <w:proofErr w:type="spellStart"/>
            <w:r w:rsidRPr="009717C7">
              <w:rPr>
                <w:rFonts w:ascii="Times New Roman" w:eastAsia="Times New Roman" w:hAnsi="Times New Roman" w:cs="Times New Roman"/>
                <w:sz w:val="20"/>
                <w:szCs w:val="20"/>
                <w:lang w:eastAsia="lt-LT"/>
              </w:rPr>
              <w:t>NO</w:t>
            </w:r>
            <w:r w:rsidRPr="009717C7">
              <w:rPr>
                <w:rFonts w:ascii="Times New Roman" w:eastAsia="Times New Roman" w:hAnsi="Times New Roman" w:cs="Times New Roman"/>
                <w:sz w:val="20"/>
                <w:szCs w:val="20"/>
                <w:vertAlign w:val="subscript"/>
                <w:lang w:eastAsia="lt-LT"/>
              </w:rPr>
              <w:t>x</w:t>
            </w:r>
            <w:proofErr w:type="spellEnd"/>
            <w:r w:rsidRPr="009717C7">
              <w:rPr>
                <w:rFonts w:ascii="Times New Roman" w:eastAsia="Times New Roman" w:hAnsi="Times New Roman" w:cs="Times New Roman"/>
                <w:sz w:val="20"/>
                <w:szCs w:val="20"/>
                <w:lang w:eastAsia="lt-LT"/>
              </w:rPr>
              <w:t>) A</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502CC3"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250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9D1FF06"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mg/Nm</w:t>
            </w:r>
            <w:r w:rsidRPr="009717C7">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3135EA"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hAnsi="Times New Roman" w:cs="Times New Roman"/>
                <w:sz w:val="20"/>
                <w:szCs w:val="20"/>
              </w:rPr>
              <w:t>-</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EE1659"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DBFAA0"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mg/Nm</w:t>
            </w:r>
            <w:r w:rsidRPr="009717C7">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2A78A2"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1462CBA5"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w:t>
            </w:r>
          </w:p>
        </w:tc>
      </w:tr>
      <w:tr w:rsidR="006E4202" w:rsidRPr="000E0D3B" w14:paraId="7D9C33CF"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6F72F296"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7D1697E"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C8CA23" w14:textId="77777777" w:rsidR="006E4202" w:rsidRPr="009717C7" w:rsidRDefault="006E4202" w:rsidP="009717C7">
            <w:pPr>
              <w:spacing w:after="0" w:line="240" w:lineRule="auto"/>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Kietosios dalelės (KD) A</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FF5F81"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6493</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BFFB9F2"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mg/Nm</w:t>
            </w:r>
            <w:r w:rsidRPr="009717C7">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8D49D7"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hAnsi="Times New Roman" w:cs="Times New Roman"/>
                <w:sz w:val="20"/>
                <w:szCs w:val="20"/>
              </w:rPr>
              <w:t>50</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56772D"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hAnsi="Times New Roman" w:cs="Times New Roman"/>
                <w:sz w:val="20"/>
                <w:szCs w:val="20"/>
              </w:rPr>
              <w:t>66,665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26CA6B"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mg/Nm</w:t>
            </w:r>
            <w:r w:rsidRPr="009717C7">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30593D"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50</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17DC685B"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66,665</w:t>
            </w:r>
          </w:p>
        </w:tc>
      </w:tr>
      <w:tr w:rsidR="006E4202" w:rsidRPr="000E0D3B" w14:paraId="272883DF" w14:textId="77777777" w:rsidTr="002B060E">
        <w:trPr>
          <w:trHeight w:val="170"/>
        </w:trPr>
        <w:tc>
          <w:tcPr>
            <w:tcW w:w="1858" w:type="dxa"/>
            <w:vMerge/>
            <w:tcBorders>
              <w:top w:val="single" w:sz="6" w:space="0" w:color="auto"/>
              <w:left w:val="single" w:sz="8" w:space="0" w:color="auto"/>
              <w:bottom w:val="single" w:sz="12" w:space="0" w:color="auto"/>
              <w:right w:val="single" w:sz="6" w:space="0" w:color="auto"/>
            </w:tcBorders>
            <w:shd w:val="clear" w:color="auto" w:fill="auto"/>
            <w:vAlign w:val="center"/>
            <w:hideMark/>
          </w:tcPr>
          <w:p w14:paraId="6C7C9AB6"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14:paraId="0348248B"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12" w:space="0" w:color="auto"/>
              <w:right w:val="single" w:sz="6" w:space="0" w:color="auto"/>
            </w:tcBorders>
            <w:shd w:val="clear" w:color="auto" w:fill="auto"/>
            <w:vAlign w:val="center"/>
            <w:hideMark/>
          </w:tcPr>
          <w:p w14:paraId="01AE95AF" w14:textId="77777777" w:rsidR="006E4202" w:rsidRPr="009717C7" w:rsidRDefault="006E4202" w:rsidP="009717C7">
            <w:pPr>
              <w:spacing w:after="0" w:line="240" w:lineRule="auto"/>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Sieros anhidridas (SO</w:t>
            </w:r>
            <w:r w:rsidRPr="009717C7">
              <w:rPr>
                <w:rFonts w:ascii="Times New Roman" w:eastAsia="Times New Roman" w:hAnsi="Times New Roman" w:cs="Times New Roman"/>
                <w:sz w:val="20"/>
                <w:szCs w:val="20"/>
                <w:vertAlign w:val="subscript"/>
                <w:lang w:eastAsia="lt-LT"/>
              </w:rPr>
              <w:t>2</w:t>
            </w:r>
            <w:r w:rsidRPr="009717C7">
              <w:rPr>
                <w:rFonts w:ascii="Times New Roman" w:eastAsia="Times New Roman" w:hAnsi="Times New Roman" w:cs="Times New Roman"/>
                <w:sz w:val="20"/>
                <w:szCs w:val="20"/>
                <w:lang w:eastAsia="lt-LT"/>
              </w:rPr>
              <w:t>) A</w:t>
            </w:r>
          </w:p>
        </w:tc>
        <w:tc>
          <w:tcPr>
            <w:tcW w:w="1134" w:type="dxa"/>
            <w:tcBorders>
              <w:top w:val="single" w:sz="6" w:space="0" w:color="auto"/>
              <w:left w:val="single" w:sz="6" w:space="0" w:color="auto"/>
              <w:bottom w:val="single" w:sz="12" w:space="0" w:color="auto"/>
              <w:right w:val="single" w:sz="6" w:space="0" w:color="auto"/>
            </w:tcBorders>
            <w:shd w:val="clear" w:color="auto" w:fill="auto"/>
            <w:vAlign w:val="center"/>
            <w:hideMark/>
          </w:tcPr>
          <w:p w14:paraId="21B0FBFF"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1753</w:t>
            </w:r>
          </w:p>
        </w:tc>
        <w:tc>
          <w:tcPr>
            <w:tcW w:w="1276" w:type="dxa"/>
            <w:gridSpan w:val="2"/>
            <w:tcBorders>
              <w:top w:val="single" w:sz="6" w:space="0" w:color="auto"/>
              <w:left w:val="single" w:sz="6" w:space="0" w:color="auto"/>
              <w:bottom w:val="single" w:sz="12" w:space="0" w:color="auto"/>
              <w:right w:val="single" w:sz="6" w:space="0" w:color="auto"/>
            </w:tcBorders>
            <w:shd w:val="clear" w:color="auto" w:fill="auto"/>
            <w:vAlign w:val="center"/>
            <w:hideMark/>
          </w:tcPr>
          <w:p w14:paraId="1DC03090"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mg/Nm</w:t>
            </w:r>
            <w:r w:rsidRPr="009717C7">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7113C8B8"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hAnsi="Times New Roman" w:cs="Times New Roman"/>
                <w:sz w:val="20"/>
                <w:szCs w:val="20"/>
              </w:rPr>
              <w:t>-</w:t>
            </w:r>
          </w:p>
        </w:tc>
        <w:tc>
          <w:tcPr>
            <w:tcW w:w="156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1F0834D4"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hAnsi="Times New Roman" w:cs="Times New Roman"/>
                <w:sz w:val="20"/>
                <w:szCs w:val="20"/>
              </w:rPr>
              <w:t>-</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hideMark/>
          </w:tcPr>
          <w:p w14:paraId="18DF77C5"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mg/Nm</w:t>
            </w:r>
            <w:r w:rsidRPr="009717C7">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5002705F"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w:t>
            </w:r>
          </w:p>
        </w:tc>
        <w:tc>
          <w:tcPr>
            <w:tcW w:w="1275" w:type="dxa"/>
            <w:tcBorders>
              <w:top w:val="single" w:sz="6" w:space="0" w:color="auto"/>
              <w:left w:val="single" w:sz="6" w:space="0" w:color="auto"/>
              <w:bottom w:val="single" w:sz="12" w:space="0" w:color="auto"/>
              <w:right w:val="single" w:sz="8" w:space="0" w:color="auto"/>
            </w:tcBorders>
            <w:shd w:val="clear" w:color="auto" w:fill="auto"/>
            <w:noWrap/>
            <w:vAlign w:val="center"/>
            <w:hideMark/>
          </w:tcPr>
          <w:p w14:paraId="089DC202"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w:t>
            </w:r>
          </w:p>
        </w:tc>
      </w:tr>
      <w:tr w:rsidR="006E4202" w:rsidRPr="00425A28" w14:paraId="18BD21C8" w14:textId="77777777" w:rsidTr="002B060E">
        <w:trPr>
          <w:trHeight w:val="230"/>
        </w:trPr>
        <w:tc>
          <w:tcPr>
            <w:tcW w:w="1858" w:type="dxa"/>
            <w:vMerge w:val="restart"/>
            <w:tcBorders>
              <w:top w:val="single" w:sz="12" w:space="0" w:color="auto"/>
              <w:left w:val="single" w:sz="12" w:space="0" w:color="auto"/>
              <w:bottom w:val="single" w:sz="12" w:space="0" w:color="auto"/>
              <w:right w:val="single" w:sz="6" w:space="0" w:color="auto"/>
            </w:tcBorders>
            <w:shd w:val="clear" w:color="auto" w:fill="auto"/>
            <w:vAlign w:val="center"/>
            <w:hideMark/>
          </w:tcPr>
          <w:p w14:paraId="5857BDE1"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proofErr w:type="spellStart"/>
            <w:r w:rsidRPr="009717C7">
              <w:rPr>
                <w:rFonts w:ascii="Times New Roman" w:eastAsia="Times New Roman" w:hAnsi="Times New Roman" w:cs="Times New Roman"/>
                <w:sz w:val="20"/>
                <w:szCs w:val="20"/>
                <w:lang w:eastAsia="lt-LT"/>
              </w:rPr>
              <w:t>Katalizinio</w:t>
            </w:r>
            <w:proofErr w:type="spellEnd"/>
            <w:r w:rsidRPr="009717C7">
              <w:rPr>
                <w:rFonts w:ascii="Times New Roman" w:eastAsia="Times New Roman" w:hAnsi="Times New Roman" w:cs="Times New Roman"/>
                <w:sz w:val="20"/>
                <w:szCs w:val="20"/>
                <w:lang w:eastAsia="lt-LT"/>
              </w:rPr>
              <w:t xml:space="preserve"> </w:t>
            </w:r>
            <w:proofErr w:type="spellStart"/>
            <w:r w:rsidRPr="009717C7">
              <w:rPr>
                <w:rFonts w:ascii="Times New Roman" w:eastAsia="Times New Roman" w:hAnsi="Times New Roman" w:cs="Times New Roman"/>
                <w:sz w:val="20"/>
                <w:szCs w:val="20"/>
                <w:lang w:eastAsia="lt-LT"/>
              </w:rPr>
              <w:t>krekingo</w:t>
            </w:r>
            <w:proofErr w:type="spellEnd"/>
            <w:r w:rsidRPr="009717C7">
              <w:rPr>
                <w:rFonts w:ascii="Times New Roman" w:eastAsia="Times New Roman" w:hAnsi="Times New Roman" w:cs="Times New Roman"/>
                <w:sz w:val="20"/>
                <w:szCs w:val="20"/>
                <w:lang w:eastAsia="lt-LT"/>
              </w:rPr>
              <w:t xml:space="preserve"> proceso įrenginys ir kurą deginantys įrenginiai pagal 57 GPGB</w:t>
            </w:r>
            <w:r w:rsidRPr="009717C7">
              <w:rPr>
                <w:rFonts w:ascii="Times New Roman" w:eastAsia="Times New Roman" w:hAnsi="Times New Roman" w:cs="Times New Roman"/>
                <w:sz w:val="20"/>
                <w:szCs w:val="20"/>
                <w:vertAlign w:val="superscript"/>
                <w:lang w:eastAsia="lt-LT"/>
              </w:rPr>
              <w:t>*</w:t>
            </w:r>
          </w:p>
        </w:tc>
        <w:tc>
          <w:tcPr>
            <w:tcW w:w="1441" w:type="dxa"/>
            <w:vMerge w:val="restart"/>
            <w:tcBorders>
              <w:top w:val="single" w:sz="12" w:space="0" w:color="auto"/>
              <w:left w:val="single" w:sz="6" w:space="0" w:color="auto"/>
              <w:bottom w:val="single" w:sz="12" w:space="0" w:color="auto"/>
              <w:right w:val="single" w:sz="6" w:space="0" w:color="auto"/>
            </w:tcBorders>
            <w:shd w:val="clear" w:color="auto" w:fill="auto"/>
            <w:vAlign w:val="center"/>
            <w:hideMark/>
          </w:tcPr>
          <w:p w14:paraId="16D62C8F" w14:textId="77777777" w:rsidR="009717C7" w:rsidRDefault="006E4202" w:rsidP="000E0D3B">
            <w:pPr>
              <w:spacing w:after="0" w:line="240" w:lineRule="auto"/>
              <w:jc w:val="center"/>
              <w:rPr>
                <w:rFonts w:ascii="Times New Roman" w:eastAsia="Times New Roman" w:hAnsi="Times New Roman" w:cs="Times New Roman"/>
                <w:sz w:val="18"/>
                <w:szCs w:val="18"/>
                <w:lang w:eastAsia="lt-LT"/>
              </w:rPr>
            </w:pPr>
            <w:r w:rsidRPr="009717C7">
              <w:rPr>
                <w:rFonts w:ascii="Times New Roman" w:eastAsia="Times New Roman" w:hAnsi="Times New Roman" w:cs="Times New Roman"/>
                <w:sz w:val="18"/>
                <w:szCs w:val="18"/>
                <w:lang w:eastAsia="lt-LT"/>
              </w:rPr>
              <w:t>(001+006+</w:t>
            </w:r>
          </w:p>
          <w:p w14:paraId="115009C6" w14:textId="77777777" w:rsidR="009717C7" w:rsidRDefault="006E4202" w:rsidP="000E0D3B">
            <w:pPr>
              <w:spacing w:after="0" w:line="240" w:lineRule="auto"/>
              <w:jc w:val="center"/>
              <w:rPr>
                <w:rFonts w:ascii="Times New Roman" w:eastAsia="Times New Roman" w:hAnsi="Times New Roman" w:cs="Times New Roman"/>
                <w:sz w:val="18"/>
                <w:szCs w:val="18"/>
                <w:lang w:eastAsia="lt-LT"/>
              </w:rPr>
            </w:pPr>
            <w:r w:rsidRPr="009717C7">
              <w:rPr>
                <w:rFonts w:ascii="Times New Roman" w:eastAsia="Times New Roman" w:hAnsi="Times New Roman" w:cs="Times New Roman"/>
                <w:sz w:val="18"/>
                <w:szCs w:val="18"/>
                <w:lang w:eastAsia="lt-LT"/>
              </w:rPr>
              <w:t>100_1+301+</w:t>
            </w:r>
          </w:p>
          <w:p w14:paraId="391C3F99" w14:textId="1072706F" w:rsidR="006E4202" w:rsidRPr="009717C7" w:rsidRDefault="006E4202" w:rsidP="000E0D3B">
            <w:pPr>
              <w:spacing w:after="0" w:line="240" w:lineRule="auto"/>
              <w:jc w:val="center"/>
              <w:rPr>
                <w:rFonts w:ascii="Times New Roman" w:eastAsia="Times New Roman" w:hAnsi="Times New Roman" w:cs="Times New Roman"/>
                <w:sz w:val="18"/>
                <w:szCs w:val="18"/>
                <w:lang w:eastAsia="lt-LT"/>
              </w:rPr>
            </w:pPr>
            <w:r w:rsidRPr="009717C7">
              <w:rPr>
                <w:rFonts w:ascii="Times New Roman" w:eastAsia="Times New Roman" w:hAnsi="Times New Roman" w:cs="Times New Roman"/>
                <w:sz w:val="18"/>
                <w:szCs w:val="18"/>
                <w:lang w:eastAsia="lt-LT"/>
              </w:rPr>
              <w:t xml:space="preserve">100_2+104+011+157) </w:t>
            </w:r>
            <w:r w:rsidRPr="009717C7">
              <w:rPr>
                <w:rFonts w:ascii="Times New Roman" w:eastAsia="Times New Roman" w:hAnsi="Times New Roman" w:cs="Times New Roman"/>
                <w:sz w:val="18"/>
                <w:szCs w:val="18"/>
                <w:vertAlign w:val="superscript"/>
                <w:lang w:eastAsia="lt-LT"/>
              </w:rPr>
              <w:t>2</w:t>
            </w:r>
          </w:p>
        </w:tc>
        <w:tc>
          <w:tcPr>
            <w:tcW w:w="2977" w:type="dxa"/>
            <w:vMerge w:val="restart"/>
            <w:tcBorders>
              <w:top w:val="single" w:sz="12" w:space="0" w:color="auto"/>
              <w:left w:val="single" w:sz="6" w:space="0" w:color="auto"/>
              <w:bottom w:val="single" w:sz="12" w:space="0" w:color="auto"/>
              <w:right w:val="single" w:sz="6" w:space="0" w:color="auto"/>
            </w:tcBorders>
            <w:shd w:val="clear" w:color="auto" w:fill="auto"/>
            <w:vAlign w:val="center"/>
            <w:hideMark/>
          </w:tcPr>
          <w:p w14:paraId="0BC0A8C7" w14:textId="649936D3" w:rsidR="006E4202" w:rsidRPr="009717C7" w:rsidRDefault="006E4202" w:rsidP="009717C7">
            <w:pPr>
              <w:spacing w:after="0" w:line="240" w:lineRule="auto"/>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Azoto oksidai (</w:t>
            </w:r>
            <w:proofErr w:type="spellStart"/>
            <w:r w:rsidRPr="009717C7">
              <w:rPr>
                <w:rFonts w:ascii="Times New Roman" w:eastAsia="Times New Roman" w:hAnsi="Times New Roman" w:cs="Times New Roman"/>
                <w:sz w:val="20"/>
                <w:szCs w:val="20"/>
                <w:lang w:eastAsia="lt-LT"/>
              </w:rPr>
              <w:t>NO</w:t>
            </w:r>
            <w:r w:rsidRPr="009717C7">
              <w:rPr>
                <w:rFonts w:ascii="Times New Roman" w:eastAsia="Times New Roman" w:hAnsi="Times New Roman" w:cs="Times New Roman"/>
                <w:sz w:val="20"/>
                <w:szCs w:val="20"/>
                <w:vertAlign w:val="subscript"/>
                <w:lang w:eastAsia="lt-LT"/>
              </w:rPr>
              <w:t>x</w:t>
            </w:r>
            <w:proofErr w:type="spellEnd"/>
            <w:r w:rsidRPr="009717C7">
              <w:rPr>
                <w:rFonts w:ascii="Times New Roman" w:eastAsia="Times New Roman" w:hAnsi="Times New Roman" w:cs="Times New Roman"/>
                <w:sz w:val="20"/>
                <w:szCs w:val="20"/>
                <w:lang w:eastAsia="lt-LT"/>
              </w:rPr>
              <w:t>)</w:t>
            </w:r>
            <w:r w:rsidR="007C3C6B" w:rsidRPr="009717C7">
              <w:rPr>
                <w:rFonts w:ascii="Times New Roman" w:eastAsia="Times New Roman" w:hAnsi="Times New Roman" w:cs="Times New Roman"/>
                <w:sz w:val="20"/>
                <w:szCs w:val="20"/>
                <w:lang w:eastAsia="lt-LT"/>
              </w:rPr>
              <w:t xml:space="preserve"> </w:t>
            </w:r>
            <w:r w:rsidRPr="009717C7">
              <w:rPr>
                <w:rFonts w:ascii="Times New Roman" w:eastAsia="Times New Roman" w:hAnsi="Times New Roman" w:cs="Times New Roman"/>
                <w:sz w:val="20"/>
                <w:szCs w:val="20"/>
                <w:lang w:eastAsia="lt-LT"/>
              </w:rPr>
              <w:t>apibendrinta vertė)</w:t>
            </w:r>
          </w:p>
        </w:tc>
        <w:tc>
          <w:tcPr>
            <w:tcW w:w="1134" w:type="dxa"/>
            <w:vMerge w:val="restart"/>
            <w:tcBorders>
              <w:top w:val="single" w:sz="12" w:space="0" w:color="auto"/>
              <w:left w:val="single" w:sz="6" w:space="0" w:color="auto"/>
              <w:bottom w:val="single" w:sz="12" w:space="0" w:color="auto"/>
              <w:right w:val="single" w:sz="6" w:space="0" w:color="auto"/>
            </w:tcBorders>
            <w:shd w:val="clear" w:color="auto" w:fill="auto"/>
            <w:vAlign w:val="center"/>
            <w:hideMark/>
          </w:tcPr>
          <w:p w14:paraId="791785C0"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250+5872</w:t>
            </w:r>
          </w:p>
        </w:tc>
        <w:tc>
          <w:tcPr>
            <w:tcW w:w="1276" w:type="dxa"/>
            <w:gridSpan w:val="2"/>
            <w:vMerge w:val="restart"/>
            <w:tcBorders>
              <w:top w:val="single" w:sz="12" w:space="0" w:color="auto"/>
              <w:left w:val="single" w:sz="6" w:space="0" w:color="auto"/>
              <w:bottom w:val="single" w:sz="12" w:space="0" w:color="auto"/>
              <w:right w:val="single" w:sz="6" w:space="0" w:color="auto"/>
            </w:tcBorders>
            <w:shd w:val="clear" w:color="auto" w:fill="auto"/>
            <w:vAlign w:val="center"/>
            <w:hideMark/>
          </w:tcPr>
          <w:p w14:paraId="1672FE14"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mg/Nm</w:t>
            </w:r>
            <w:r w:rsidRPr="009717C7">
              <w:rPr>
                <w:rFonts w:ascii="Times New Roman" w:eastAsia="Times New Roman" w:hAnsi="Times New Roman" w:cs="Times New Roman"/>
                <w:sz w:val="20"/>
                <w:szCs w:val="20"/>
                <w:vertAlign w:val="superscript"/>
                <w:lang w:eastAsia="lt-LT"/>
              </w:rPr>
              <w:t>3</w:t>
            </w:r>
          </w:p>
        </w:tc>
        <w:tc>
          <w:tcPr>
            <w:tcW w:w="1417" w:type="dxa"/>
            <w:vMerge w:val="restart"/>
            <w:tcBorders>
              <w:top w:val="single" w:sz="12" w:space="0" w:color="auto"/>
              <w:left w:val="single" w:sz="6" w:space="0" w:color="auto"/>
              <w:bottom w:val="single" w:sz="12" w:space="0" w:color="auto"/>
              <w:right w:val="single" w:sz="6" w:space="0" w:color="auto"/>
            </w:tcBorders>
            <w:shd w:val="clear" w:color="auto" w:fill="auto"/>
            <w:vAlign w:val="center"/>
            <w:hideMark/>
          </w:tcPr>
          <w:p w14:paraId="548A0B53" w14:textId="77777777" w:rsidR="006E4202" w:rsidRPr="001F3467" w:rsidRDefault="006E4202" w:rsidP="000E0D3B">
            <w:pPr>
              <w:spacing w:after="0" w:line="240" w:lineRule="auto"/>
              <w:jc w:val="center"/>
              <w:rPr>
                <w:rFonts w:ascii="Times New Roman" w:eastAsia="Times New Roman" w:hAnsi="Times New Roman" w:cs="Times New Roman"/>
                <w:b/>
                <w:sz w:val="19"/>
                <w:szCs w:val="19"/>
                <w:lang w:eastAsia="lt-LT"/>
              </w:rPr>
            </w:pPr>
            <w:r w:rsidRPr="001F3467">
              <w:rPr>
                <w:rFonts w:ascii="Times New Roman" w:eastAsia="Times New Roman" w:hAnsi="Times New Roman" w:cs="Times New Roman"/>
                <w:sz w:val="19"/>
                <w:szCs w:val="19"/>
                <w:lang w:eastAsia="lt-LT"/>
              </w:rPr>
              <w:t>Iki 2021.07.31-</w:t>
            </w:r>
            <w:r w:rsidRPr="001F3467">
              <w:rPr>
                <w:rFonts w:ascii="Times New Roman" w:eastAsia="Times New Roman" w:hAnsi="Times New Roman" w:cs="Times New Roman"/>
                <w:b/>
                <w:sz w:val="19"/>
                <w:szCs w:val="19"/>
                <w:lang w:eastAsia="lt-LT"/>
              </w:rPr>
              <w:t>274</w:t>
            </w:r>
          </w:p>
          <w:p w14:paraId="32C5B4F0" w14:textId="2EC71E48" w:rsidR="006E4202" w:rsidRPr="009717C7" w:rsidRDefault="006E4202" w:rsidP="000E0D3B">
            <w:pPr>
              <w:spacing w:after="0" w:line="240" w:lineRule="auto"/>
              <w:jc w:val="center"/>
              <w:rPr>
                <w:rFonts w:ascii="Times New Roman" w:eastAsia="Times New Roman" w:hAnsi="Times New Roman" w:cs="Times New Roman"/>
                <w:sz w:val="18"/>
                <w:szCs w:val="18"/>
                <w:lang w:eastAsia="lt-LT"/>
              </w:rPr>
            </w:pPr>
            <w:r w:rsidRPr="001F3467">
              <w:rPr>
                <w:rFonts w:ascii="Times New Roman" w:eastAsia="Times New Roman" w:hAnsi="Times New Roman" w:cs="Times New Roman"/>
                <w:sz w:val="19"/>
                <w:szCs w:val="19"/>
                <w:lang w:eastAsia="lt-LT"/>
              </w:rPr>
              <w:t>Nuo 2021.08.01-</w:t>
            </w:r>
            <w:r w:rsidRPr="001F3467">
              <w:rPr>
                <w:rFonts w:ascii="Times New Roman" w:eastAsia="Times New Roman" w:hAnsi="Times New Roman" w:cs="Times New Roman"/>
                <w:b/>
                <w:sz w:val="19"/>
                <w:szCs w:val="19"/>
                <w:lang w:eastAsia="lt-LT"/>
              </w:rPr>
              <w:t>256,39</w:t>
            </w:r>
          </w:p>
        </w:tc>
        <w:tc>
          <w:tcPr>
            <w:tcW w:w="1560" w:type="dxa"/>
            <w:vMerge w:val="restart"/>
            <w:tcBorders>
              <w:top w:val="single" w:sz="12" w:space="0" w:color="auto"/>
              <w:left w:val="single" w:sz="6" w:space="0" w:color="auto"/>
              <w:bottom w:val="single" w:sz="12" w:space="0" w:color="auto"/>
              <w:right w:val="single" w:sz="6" w:space="0" w:color="auto"/>
            </w:tcBorders>
            <w:shd w:val="clear" w:color="auto" w:fill="auto"/>
            <w:vAlign w:val="center"/>
            <w:hideMark/>
          </w:tcPr>
          <w:p w14:paraId="65BB3998"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2343,418***</w:t>
            </w:r>
          </w:p>
          <w:p w14:paraId="5A9D7753"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p>
        </w:tc>
        <w:tc>
          <w:tcPr>
            <w:tcW w:w="1276" w:type="dxa"/>
            <w:vMerge w:val="restart"/>
            <w:tcBorders>
              <w:top w:val="single" w:sz="12" w:space="0" w:color="auto"/>
              <w:left w:val="single" w:sz="6" w:space="0" w:color="auto"/>
              <w:bottom w:val="single" w:sz="12" w:space="0" w:color="auto"/>
              <w:right w:val="single" w:sz="6" w:space="0" w:color="auto"/>
            </w:tcBorders>
            <w:shd w:val="clear" w:color="auto" w:fill="auto"/>
            <w:vAlign w:val="center"/>
            <w:hideMark/>
          </w:tcPr>
          <w:p w14:paraId="65F795B3"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mg/Nm</w:t>
            </w:r>
            <w:r w:rsidRPr="009717C7">
              <w:rPr>
                <w:rFonts w:ascii="Times New Roman" w:eastAsia="Times New Roman" w:hAnsi="Times New Roman" w:cs="Times New Roman"/>
                <w:sz w:val="20"/>
                <w:szCs w:val="20"/>
                <w:vertAlign w:val="superscript"/>
                <w:lang w:eastAsia="lt-LT"/>
              </w:rPr>
              <w:t>3</w:t>
            </w:r>
          </w:p>
        </w:tc>
        <w:tc>
          <w:tcPr>
            <w:tcW w:w="1134" w:type="dxa"/>
            <w:vMerge w:val="restart"/>
            <w:tcBorders>
              <w:top w:val="single" w:sz="12" w:space="0" w:color="auto"/>
              <w:left w:val="single" w:sz="6" w:space="0" w:color="auto"/>
              <w:bottom w:val="single" w:sz="12" w:space="0" w:color="auto"/>
              <w:right w:val="single" w:sz="6" w:space="0" w:color="auto"/>
            </w:tcBorders>
            <w:shd w:val="clear" w:color="auto" w:fill="auto"/>
            <w:vAlign w:val="center"/>
            <w:hideMark/>
          </w:tcPr>
          <w:p w14:paraId="6636D91B"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256,39</w:t>
            </w:r>
          </w:p>
        </w:tc>
        <w:tc>
          <w:tcPr>
            <w:tcW w:w="1275" w:type="dxa"/>
            <w:vMerge w:val="restart"/>
            <w:tcBorders>
              <w:top w:val="single" w:sz="12" w:space="0" w:color="auto"/>
              <w:left w:val="single" w:sz="6" w:space="0" w:color="auto"/>
              <w:bottom w:val="single" w:sz="12" w:space="0" w:color="auto"/>
              <w:right w:val="single" w:sz="12" w:space="0" w:color="auto"/>
            </w:tcBorders>
            <w:shd w:val="clear" w:color="auto" w:fill="auto"/>
            <w:noWrap/>
            <w:vAlign w:val="center"/>
            <w:hideMark/>
          </w:tcPr>
          <w:p w14:paraId="6133BBEB" w14:textId="77777777" w:rsidR="006E4202" w:rsidRPr="001F3467" w:rsidRDefault="006E4202" w:rsidP="000E0D3B">
            <w:pPr>
              <w:spacing w:after="0" w:line="240" w:lineRule="auto"/>
              <w:jc w:val="center"/>
              <w:rPr>
                <w:rFonts w:ascii="Times New Roman" w:eastAsia="Times New Roman" w:hAnsi="Times New Roman" w:cs="Times New Roman"/>
                <w:sz w:val="18"/>
                <w:szCs w:val="18"/>
                <w:lang w:eastAsia="lt-LT"/>
              </w:rPr>
            </w:pPr>
            <w:r w:rsidRPr="001F3467">
              <w:rPr>
                <w:rFonts w:ascii="Times New Roman" w:eastAsia="Times New Roman" w:hAnsi="Times New Roman" w:cs="Times New Roman"/>
                <w:sz w:val="18"/>
                <w:szCs w:val="18"/>
                <w:lang w:eastAsia="lt-LT"/>
              </w:rPr>
              <w:t>1712,047</w:t>
            </w:r>
          </w:p>
        </w:tc>
      </w:tr>
      <w:tr w:rsidR="006E4202" w:rsidRPr="00425A28" w14:paraId="722B8B98" w14:textId="77777777" w:rsidTr="002B060E">
        <w:trPr>
          <w:trHeight w:val="433"/>
        </w:trPr>
        <w:tc>
          <w:tcPr>
            <w:tcW w:w="1858"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14:paraId="2AC5AF5A"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14:paraId="7CE4E449" w14:textId="77777777" w:rsidR="006E4202" w:rsidRPr="009717C7" w:rsidRDefault="006E4202" w:rsidP="000E0D3B">
            <w:pPr>
              <w:spacing w:after="0" w:line="240" w:lineRule="auto"/>
              <w:jc w:val="center"/>
              <w:rPr>
                <w:rFonts w:ascii="Times New Roman" w:eastAsia="Times New Roman" w:hAnsi="Times New Roman" w:cs="Times New Roman"/>
                <w:sz w:val="18"/>
                <w:szCs w:val="18"/>
                <w:lang w:eastAsia="lt-LT"/>
              </w:rPr>
            </w:pPr>
          </w:p>
        </w:tc>
        <w:tc>
          <w:tcPr>
            <w:tcW w:w="2977"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14:paraId="7416C77E" w14:textId="77777777" w:rsidR="006E4202" w:rsidRPr="009717C7" w:rsidRDefault="006E4202" w:rsidP="009717C7">
            <w:pPr>
              <w:spacing w:after="0" w:line="240" w:lineRule="auto"/>
              <w:rPr>
                <w:rFonts w:ascii="Times New Roman" w:eastAsia="Times New Roman" w:hAnsi="Times New Roman" w:cs="Times New Roman"/>
                <w:sz w:val="20"/>
                <w:szCs w:val="20"/>
                <w:lang w:eastAsia="lt-LT"/>
              </w:rPr>
            </w:pPr>
          </w:p>
        </w:tc>
        <w:tc>
          <w:tcPr>
            <w:tcW w:w="1134"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14:paraId="28F01A18"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p>
        </w:tc>
        <w:tc>
          <w:tcPr>
            <w:tcW w:w="1276" w:type="dxa"/>
            <w:gridSpan w:val="2"/>
            <w:vMerge/>
            <w:tcBorders>
              <w:top w:val="single" w:sz="6" w:space="0" w:color="auto"/>
              <w:left w:val="single" w:sz="6" w:space="0" w:color="auto"/>
              <w:bottom w:val="single" w:sz="12" w:space="0" w:color="auto"/>
              <w:right w:val="single" w:sz="6" w:space="0" w:color="auto"/>
            </w:tcBorders>
            <w:shd w:val="clear" w:color="auto" w:fill="auto"/>
            <w:vAlign w:val="center"/>
            <w:hideMark/>
          </w:tcPr>
          <w:p w14:paraId="1E25E529"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p>
        </w:tc>
        <w:tc>
          <w:tcPr>
            <w:tcW w:w="1417"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14:paraId="2ED51296" w14:textId="77777777" w:rsidR="006E4202" w:rsidRPr="009717C7" w:rsidRDefault="006E4202" w:rsidP="000E0D3B">
            <w:pPr>
              <w:spacing w:after="0" w:line="240" w:lineRule="auto"/>
              <w:jc w:val="center"/>
              <w:rPr>
                <w:rFonts w:ascii="Times New Roman" w:eastAsia="Times New Roman" w:hAnsi="Times New Roman" w:cs="Times New Roman"/>
                <w:sz w:val="18"/>
                <w:szCs w:val="18"/>
                <w:lang w:eastAsia="lt-LT"/>
              </w:rPr>
            </w:pPr>
          </w:p>
        </w:tc>
        <w:tc>
          <w:tcPr>
            <w:tcW w:w="1560"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14:paraId="3F36E347" w14:textId="77777777" w:rsidR="006E4202" w:rsidRPr="009717C7" w:rsidRDefault="006E4202" w:rsidP="000E0D3B">
            <w:pPr>
              <w:spacing w:after="0" w:line="240" w:lineRule="auto"/>
              <w:jc w:val="center"/>
              <w:rPr>
                <w:rFonts w:ascii="Times New Roman" w:eastAsia="Times New Roman" w:hAnsi="Times New Roman" w:cs="Times New Roman"/>
                <w:sz w:val="20"/>
                <w:szCs w:val="20"/>
                <w:highlight w:val="red"/>
                <w:lang w:eastAsia="lt-LT"/>
              </w:rPr>
            </w:pPr>
          </w:p>
        </w:tc>
        <w:tc>
          <w:tcPr>
            <w:tcW w:w="1276"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14:paraId="37B9EC04"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p>
        </w:tc>
        <w:tc>
          <w:tcPr>
            <w:tcW w:w="1134"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14:paraId="72A02B65"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p>
        </w:tc>
        <w:tc>
          <w:tcPr>
            <w:tcW w:w="1275" w:type="dxa"/>
            <w:vMerge/>
            <w:tcBorders>
              <w:top w:val="single" w:sz="6" w:space="0" w:color="auto"/>
              <w:left w:val="single" w:sz="6" w:space="0" w:color="auto"/>
              <w:bottom w:val="single" w:sz="12" w:space="0" w:color="auto"/>
              <w:right w:val="single" w:sz="12" w:space="0" w:color="auto"/>
            </w:tcBorders>
            <w:shd w:val="clear" w:color="auto" w:fill="auto"/>
            <w:vAlign w:val="center"/>
            <w:hideMark/>
          </w:tcPr>
          <w:p w14:paraId="05ADA8A6" w14:textId="77777777" w:rsidR="006E4202" w:rsidRPr="001F3467" w:rsidRDefault="006E4202" w:rsidP="000E0D3B">
            <w:pPr>
              <w:spacing w:after="0" w:line="240" w:lineRule="auto"/>
              <w:jc w:val="center"/>
              <w:rPr>
                <w:rFonts w:ascii="Times New Roman" w:eastAsia="Times New Roman" w:hAnsi="Times New Roman" w:cs="Times New Roman"/>
                <w:sz w:val="18"/>
                <w:szCs w:val="18"/>
                <w:lang w:eastAsia="lt-LT"/>
              </w:rPr>
            </w:pPr>
          </w:p>
        </w:tc>
      </w:tr>
      <w:tr w:rsidR="006E4202" w:rsidRPr="00425A28" w14:paraId="7A251348" w14:textId="77777777" w:rsidTr="002B060E">
        <w:trPr>
          <w:trHeight w:val="1801"/>
        </w:trPr>
        <w:tc>
          <w:tcPr>
            <w:tcW w:w="1858" w:type="dxa"/>
            <w:tcBorders>
              <w:top w:val="single" w:sz="12" w:space="0" w:color="auto"/>
              <w:left w:val="single" w:sz="12" w:space="0" w:color="auto"/>
              <w:bottom w:val="single" w:sz="12" w:space="0" w:color="auto"/>
              <w:right w:val="single" w:sz="6" w:space="0" w:color="auto"/>
            </w:tcBorders>
            <w:shd w:val="clear" w:color="auto" w:fill="auto"/>
            <w:vAlign w:val="center"/>
            <w:hideMark/>
          </w:tcPr>
          <w:p w14:paraId="0B973544"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proofErr w:type="spellStart"/>
            <w:r w:rsidRPr="009717C7">
              <w:rPr>
                <w:rFonts w:ascii="Times New Roman" w:eastAsia="Times New Roman" w:hAnsi="Times New Roman" w:cs="Times New Roman"/>
                <w:sz w:val="20"/>
                <w:szCs w:val="20"/>
                <w:lang w:eastAsia="lt-LT"/>
              </w:rPr>
              <w:t>Katalizinio</w:t>
            </w:r>
            <w:proofErr w:type="spellEnd"/>
            <w:r w:rsidRPr="009717C7">
              <w:rPr>
                <w:rFonts w:ascii="Times New Roman" w:eastAsia="Times New Roman" w:hAnsi="Times New Roman" w:cs="Times New Roman"/>
                <w:sz w:val="20"/>
                <w:szCs w:val="20"/>
                <w:lang w:eastAsia="lt-LT"/>
              </w:rPr>
              <w:t xml:space="preserve"> </w:t>
            </w:r>
            <w:proofErr w:type="spellStart"/>
            <w:r w:rsidRPr="009717C7">
              <w:rPr>
                <w:rFonts w:ascii="Times New Roman" w:eastAsia="Times New Roman" w:hAnsi="Times New Roman" w:cs="Times New Roman"/>
                <w:sz w:val="20"/>
                <w:szCs w:val="20"/>
                <w:lang w:eastAsia="lt-LT"/>
              </w:rPr>
              <w:t>krekingo</w:t>
            </w:r>
            <w:proofErr w:type="spellEnd"/>
            <w:r w:rsidRPr="009717C7">
              <w:rPr>
                <w:rFonts w:ascii="Times New Roman" w:eastAsia="Times New Roman" w:hAnsi="Times New Roman" w:cs="Times New Roman"/>
                <w:sz w:val="20"/>
                <w:szCs w:val="20"/>
                <w:lang w:eastAsia="lt-LT"/>
              </w:rPr>
              <w:t xml:space="preserve"> proceso įrenginys, kurą deginantys įrenginiai ir sieros gamybos įrenginiai pagal 58 GPGB</w:t>
            </w:r>
            <w:r w:rsidRPr="009717C7">
              <w:rPr>
                <w:rFonts w:ascii="Times New Roman" w:eastAsia="Times New Roman" w:hAnsi="Times New Roman" w:cs="Times New Roman"/>
                <w:sz w:val="20"/>
                <w:szCs w:val="20"/>
                <w:vertAlign w:val="superscript"/>
                <w:lang w:eastAsia="lt-LT"/>
              </w:rPr>
              <w:t>*</w:t>
            </w:r>
          </w:p>
        </w:tc>
        <w:tc>
          <w:tcPr>
            <w:tcW w:w="1441" w:type="dxa"/>
            <w:tcBorders>
              <w:top w:val="single" w:sz="12" w:space="0" w:color="auto"/>
              <w:left w:val="single" w:sz="6" w:space="0" w:color="auto"/>
              <w:bottom w:val="single" w:sz="12" w:space="0" w:color="auto"/>
              <w:right w:val="single" w:sz="6" w:space="0" w:color="auto"/>
            </w:tcBorders>
            <w:shd w:val="clear" w:color="auto" w:fill="auto"/>
            <w:vAlign w:val="center"/>
            <w:hideMark/>
          </w:tcPr>
          <w:p w14:paraId="46FD0670" w14:textId="77777777" w:rsidR="009717C7" w:rsidRDefault="006E4202" w:rsidP="000E0D3B">
            <w:pPr>
              <w:spacing w:after="0" w:line="240" w:lineRule="auto"/>
              <w:jc w:val="center"/>
              <w:rPr>
                <w:rFonts w:ascii="Times New Roman" w:eastAsia="Times New Roman" w:hAnsi="Times New Roman" w:cs="Times New Roman"/>
                <w:sz w:val="18"/>
                <w:szCs w:val="18"/>
                <w:lang w:eastAsia="lt-LT"/>
              </w:rPr>
            </w:pPr>
            <w:r w:rsidRPr="009717C7">
              <w:rPr>
                <w:rFonts w:ascii="Times New Roman" w:eastAsia="Times New Roman" w:hAnsi="Times New Roman" w:cs="Times New Roman"/>
                <w:sz w:val="18"/>
                <w:szCs w:val="18"/>
                <w:lang w:eastAsia="lt-LT"/>
              </w:rPr>
              <w:t>(001+006+</w:t>
            </w:r>
          </w:p>
          <w:p w14:paraId="135B0B6C" w14:textId="77777777" w:rsidR="009717C7" w:rsidRDefault="006E4202" w:rsidP="000E0D3B">
            <w:pPr>
              <w:spacing w:after="0" w:line="240" w:lineRule="auto"/>
              <w:jc w:val="center"/>
              <w:rPr>
                <w:rFonts w:ascii="Times New Roman" w:eastAsia="Times New Roman" w:hAnsi="Times New Roman" w:cs="Times New Roman"/>
                <w:sz w:val="18"/>
                <w:szCs w:val="18"/>
                <w:lang w:eastAsia="lt-LT"/>
              </w:rPr>
            </w:pPr>
            <w:r w:rsidRPr="009717C7">
              <w:rPr>
                <w:rFonts w:ascii="Times New Roman" w:eastAsia="Times New Roman" w:hAnsi="Times New Roman" w:cs="Times New Roman"/>
                <w:sz w:val="18"/>
                <w:szCs w:val="18"/>
                <w:lang w:eastAsia="lt-LT"/>
              </w:rPr>
              <w:t>100_1+301+</w:t>
            </w:r>
          </w:p>
          <w:p w14:paraId="7409EB96" w14:textId="77777777" w:rsidR="009717C7" w:rsidRDefault="006E4202" w:rsidP="000E0D3B">
            <w:pPr>
              <w:spacing w:after="0" w:line="240" w:lineRule="auto"/>
              <w:jc w:val="center"/>
              <w:rPr>
                <w:rFonts w:ascii="Times New Roman" w:eastAsia="Times New Roman" w:hAnsi="Times New Roman" w:cs="Times New Roman"/>
                <w:sz w:val="18"/>
                <w:szCs w:val="18"/>
                <w:lang w:eastAsia="lt-LT"/>
              </w:rPr>
            </w:pPr>
            <w:r w:rsidRPr="009717C7">
              <w:rPr>
                <w:rFonts w:ascii="Times New Roman" w:eastAsia="Times New Roman" w:hAnsi="Times New Roman" w:cs="Times New Roman"/>
                <w:sz w:val="18"/>
                <w:szCs w:val="18"/>
                <w:lang w:eastAsia="lt-LT"/>
              </w:rPr>
              <w:t>100_2+104+011+157+015</w:t>
            </w:r>
          </w:p>
          <w:p w14:paraId="42E32CAC" w14:textId="0BB9DAC2" w:rsidR="006E4202" w:rsidRPr="009717C7" w:rsidRDefault="006E4202" w:rsidP="000E0D3B">
            <w:pPr>
              <w:spacing w:after="0" w:line="240" w:lineRule="auto"/>
              <w:jc w:val="center"/>
              <w:rPr>
                <w:rFonts w:ascii="Times New Roman" w:eastAsia="Times New Roman" w:hAnsi="Times New Roman" w:cs="Times New Roman"/>
                <w:sz w:val="18"/>
                <w:szCs w:val="18"/>
                <w:lang w:eastAsia="lt-LT"/>
              </w:rPr>
            </w:pPr>
            <w:r w:rsidRPr="009717C7">
              <w:rPr>
                <w:rFonts w:ascii="Times New Roman" w:eastAsia="Times New Roman" w:hAnsi="Times New Roman" w:cs="Times New Roman"/>
                <w:sz w:val="18"/>
                <w:szCs w:val="18"/>
                <w:lang w:eastAsia="lt-LT"/>
              </w:rPr>
              <w:t xml:space="preserve">+108) </w:t>
            </w:r>
            <w:r w:rsidRPr="009717C7">
              <w:rPr>
                <w:rFonts w:ascii="Times New Roman" w:eastAsia="Times New Roman" w:hAnsi="Times New Roman" w:cs="Times New Roman"/>
                <w:sz w:val="18"/>
                <w:szCs w:val="18"/>
                <w:vertAlign w:val="superscript"/>
                <w:lang w:eastAsia="lt-LT"/>
              </w:rPr>
              <w:t>3</w:t>
            </w:r>
          </w:p>
        </w:tc>
        <w:tc>
          <w:tcPr>
            <w:tcW w:w="2977" w:type="dxa"/>
            <w:tcBorders>
              <w:top w:val="single" w:sz="12" w:space="0" w:color="auto"/>
              <w:left w:val="single" w:sz="6" w:space="0" w:color="auto"/>
              <w:bottom w:val="single" w:sz="12" w:space="0" w:color="auto"/>
              <w:right w:val="single" w:sz="6" w:space="0" w:color="auto"/>
            </w:tcBorders>
            <w:shd w:val="clear" w:color="auto" w:fill="auto"/>
            <w:vAlign w:val="center"/>
            <w:hideMark/>
          </w:tcPr>
          <w:p w14:paraId="20359A74" w14:textId="59C4714E" w:rsidR="006E4202" w:rsidRPr="009717C7" w:rsidRDefault="006E4202" w:rsidP="009717C7">
            <w:pPr>
              <w:spacing w:after="0" w:line="240" w:lineRule="auto"/>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Sieros anhidridas (SO</w:t>
            </w:r>
            <w:r w:rsidRPr="009717C7">
              <w:rPr>
                <w:rFonts w:ascii="Times New Roman" w:eastAsia="Times New Roman" w:hAnsi="Times New Roman" w:cs="Times New Roman"/>
                <w:sz w:val="20"/>
                <w:szCs w:val="20"/>
                <w:vertAlign w:val="subscript"/>
                <w:lang w:eastAsia="lt-LT"/>
              </w:rPr>
              <w:t>2</w:t>
            </w:r>
            <w:r w:rsidRPr="009717C7">
              <w:rPr>
                <w:rFonts w:ascii="Times New Roman" w:eastAsia="Times New Roman" w:hAnsi="Times New Roman" w:cs="Times New Roman"/>
                <w:sz w:val="20"/>
                <w:szCs w:val="20"/>
                <w:lang w:eastAsia="lt-LT"/>
              </w:rPr>
              <w:t>)</w:t>
            </w:r>
          </w:p>
          <w:p w14:paraId="4373110F" w14:textId="269911D4" w:rsidR="006E4202" w:rsidRPr="009717C7" w:rsidRDefault="006E4202" w:rsidP="009717C7">
            <w:pPr>
              <w:spacing w:after="0" w:line="240" w:lineRule="auto"/>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(apibendrinta vertė)</w:t>
            </w:r>
          </w:p>
        </w:tc>
        <w:tc>
          <w:tcPr>
            <w:tcW w:w="1134" w:type="dxa"/>
            <w:tcBorders>
              <w:top w:val="single" w:sz="12" w:space="0" w:color="auto"/>
              <w:left w:val="single" w:sz="6" w:space="0" w:color="auto"/>
              <w:bottom w:val="single" w:sz="12" w:space="0" w:color="auto"/>
              <w:right w:val="single" w:sz="6" w:space="0" w:color="auto"/>
            </w:tcBorders>
            <w:shd w:val="clear" w:color="auto" w:fill="auto"/>
            <w:vAlign w:val="center"/>
            <w:hideMark/>
          </w:tcPr>
          <w:p w14:paraId="306239C7"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1753+5897+6051</w:t>
            </w:r>
          </w:p>
        </w:tc>
        <w:tc>
          <w:tcPr>
            <w:tcW w:w="1276" w:type="dxa"/>
            <w:gridSpan w:val="2"/>
            <w:tcBorders>
              <w:top w:val="single" w:sz="12" w:space="0" w:color="auto"/>
              <w:left w:val="single" w:sz="6" w:space="0" w:color="auto"/>
              <w:bottom w:val="single" w:sz="12" w:space="0" w:color="auto"/>
              <w:right w:val="single" w:sz="6" w:space="0" w:color="auto"/>
            </w:tcBorders>
            <w:shd w:val="clear" w:color="auto" w:fill="auto"/>
            <w:vAlign w:val="center"/>
            <w:hideMark/>
          </w:tcPr>
          <w:p w14:paraId="434F4C27"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mg/Nm</w:t>
            </w:r>
            <w:r w:rsidRPr="009717C7">
              <w:rPr>
                <w:rFonts w:ascii="Times New Roman" w:eastAsia="Times New Roman" w:hAnsi="Times New Roman" w:cs="Times New Roman"/>
                <w:sz w:val="20"/>
                <w:szCs w:val="20"/>
                <w:vertAlign w:val="superscript"/>
                <w:lang w:eastAsia="lt-LT"/>
              </w:rPr>
              <w:t>3</w:t>
            </w:r>
          </w:p>
        </w:tc>
        <w:tc>
          <w:tcPr>
            <w:tcW w:w="1417"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14:paraId="54294B3C" w14:textId="77777777" w:rsidR="006E4202" w:rsidRPr="001F3467" w:rsidRDefault="006E4202" w:rsidP="000E0D3B">
            <w:pPr>
              <w:spacing w:after="0" w:line="240" w:lineRule="auto"/>
              <w:jc w:val="center"/>
              <w:rPr>
                <w:rFonts w:ascii="Times New Roman" w:eastAsia="Times New Roman" w:hAnsi="Times New Roman" w:cs="Times New Roman"/>
                <w:b/>
                <w:sz w:val="19"/>
                <w:szCs w:val="19"/>
                <w:lang w:eastAsia="lt-LT"/>
              </w:rPr>
            </w:pPr>
            <w:r w:rsidRPr="001F3467">
              <w:rPr>
                <w:rFonts w:ascii="Times New Roman" w:eastAsia="Times New Roman" w:hAnsi="Times New Roman" w:cs="Times New Roman"/>
                <w:sz w:val="18"/>
                <w:szCs w:val="18"/>
                <w:lang w:eastAsia="lt-LT"/>
              </w:rPr>
              <w:t>Iki 2021.07.31</w:t>
            </w:r>
            <w:r w:rsidRPr="001F3467">
              <w:rPr>
                <w:rFonts w:ascii="Times New Roman" w:eastAsia="Times New Roman" w:hAnsi="Times New Roman" w:cs="Times New Roman"/>
                <w:sz w:val="19"/>
                <w:szCs w:val="19"/>
                <w:lang w:eastAsia="lt-LT"/>
              </w:rPr>
              <w:t>-</w:t>
            </w:r>
            <w:r w:rsidRPr="001F3467">
              <w:rPr>
                <w:rFonts w:ascii="Times New Roman" w:eastAsia="Times New Roman" w:hAnsi="Times New Roman" w:cs="Times New Roman"/>
                <w:b/>
                <w:sz w:val="19"/>
                <w:szCs w:val="19"/>
                <w:lang w:eastAsia="lt-LT"/>
              </w:rPr>
              <w:t>1213</w:t>
            </w:r>
          </w:p>
          <w:p w14:paraId="362AF87E" w14:textId="27E1789D" w:rsidR="006E4202" w:rsidRPr="009717C7" w:rsidRDefault="006E4202" w:rsidP="000E0D3B">
            <w:pPr>
              <w:spacing w:after="0" w:line="240" w:lineRule="auto"/>
              <w:jc w:val="center"/>
              <w:rPr>
                <w:rFonts w:ascii="Times New Roman" w:eastAsia="Times New Roman" w:hAnsi="Times New Roman" w:cs="Times New Roman"/>
                <w:sz w:val="18"/>
                <w:szCs w:val="18"/>
                <w:lang w:eastAsia="lt-LT"/>
              </w:rPr>
            </w:pPr>
            <w:r w:rsidRPr="001F3467">
              <w:rPr>
                <w:rFonts w:ascii="Times New Roman" w:eastAsia="Times New Roman" w:hAnsi="Times New Roman" w:cs="Times New Roman"/>
                <w:sz w:val="19"/>
                <w:szCs w:val="19"/>
                <w:lang w:eastAsia="lt-LT"/>
              </w:rPr>
              <w:t>Nuo 2021.08.01-</w:t>
            </w:r>
            <w:r w:rsidRPr="001F3467">
              <w:rPr>
                <w:rFonts w:ascii="Times New Roman" w:eastAsia="Times New Roman" w:hAnsi="Times New Roman" w:cs="Times New Roman"/>
                <w:b/>
                <w:sz w:val="19"/>
                <w:szCs w:val="19"/>
                <w:lang w:eastAsia="lt-LT"/>
              </w:rPr>
              <w:t>1482,34</w:t>
            </w:r>
          </w:p>
        </w:tc>
        <w:tc>
          <w:tcPr>
            <w:tcW w:w="1560"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14:paraId="298BBA23"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11953,572****</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hideMark/>
          </w:tcPr>
          <w:p w14:paraId="7070ABAD"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mg/Nm</w:t>
            </w:r>
            <w:r w:rsidRPr="009717C7">
              <w:rPr>
                <w:rFonts w:ascii="Times New Roman" w:eastAsia="Times New Roman" w:hAnsi="Times New Roman" w:cs="Times New Roman"/>
                <w:sz w:val="20"/>
                <w:szCs w:val="20"/>
                <w:vertAlign w:val="superscript"/>
                <w:lang w:eastAsia="lt-LT"/>
              </w:rPr>
              <w:t>3</w:t>
            </w:r>
          </w:p>
        </w:tc>
        <w:tc>
          <w:tcPr>
            <w:tcW w:w="1134"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14:paraId="2D76F952"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1482.34</w:t>
            </w:r>
          </w:p>
        </w:tc>
        <w:tc>
          <w:tcPr>
            <w:tcW w:w="1275"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14:paraId="484780CD" w14:textId="77777777" w:rsidR="006E4202" w:rsidRPr="001F3467" w:rsidRDefault="006E4202" w:rsidP="000E0D3B">
            <w:pPr>
              <w:spacing w:after="0" w:line="240" w:lineRule="auto"/>
              <w:jc w:val="center"/>
              <w:rPr>
                <w:rFonts w:ascii="Times New Roman" w:eastAsia="Times New Roman" w:hAnsi="Times New Roman" w:cs="Times New Roman"/>
                <w:sz w:val="18"/>
                <w:szCs w:val="18"/>
                <w:lang w:eastAsia="lt-LT"/>
              </w:rPr>
            </w:pPr>
            <w:r w:rsidRPr="001F3467">
              <w:rPr>
                <w:rFonts w:ascii="Times New Roman" w:eastAsia="Times New Roman" w:hAnsi="Times New Roman" w:cs="Times New Roman"/>
                <w:sz w:val="18"/>
                <w:szCs w:val="18"/>
                <w:lang w:eastAsia="lt-LT"/>
              </w:rPr>
              <w:t>10577,004</w:t>
            </w:r>
          </w:p>
        </w:tc>
      </w:tr>
      <w:tr w:rsidR="006E4202" w:rsidRPr="00425A28" w14:paraId="0102AF0D" w14:textId="77777777" w:rsidTr="002B060E">
        <w:trPr>
          <w:trHeight w:val="1016"/>
        </w:trPr>
        <w:tc>
          <w:tcPr>
            <w:tcW w:w="1858" w:type="dxa"/>
            <w:tcBorders>
              <w:top w:val="single" w:sz="12" w:space="0" w:color="auto"/>
              <w:left w:val="single" w:sz="8" w:space="0" w:color="auto"/>
              <w:bottom w:val="single" w:sz="6" w:space="0" w:color="auto"/>
              <w:right w:val="single" w:sz="6" w:space="0" w:color="auto"/>
            </w:tcBorders>
            <w:shd w:val="clear" w:color="auto" w:fill="auto"/>
            <w:vAlign w:val="center"/>
            <w:hideMark/>
          </w:tcPr>
          <w:p w14:paraId="7B61B70D"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GP Nr.1. Naftos pirminio perdirbimo komplekso LK-6U įrenginys Nr.1</w:t>
            </w:r>
          </w:p>
        </w:tc>
        <w:tc>
          <w:tcPr>
            <w:tcW w:w="1441"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6EB85E56"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003</w:t>
            </w:r>
          </w:p>
        </w:tc>
        <w:tc>
          <w:tcPr>
            <w:tcW w:w="2977"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320809BF" w14:textId="77777777" w:rsidR="006E4202" w:rsidRPr="009717C7" w:rsidRDefault="006E4202" w:rsidP="009717C7">
            <w:pPr>
              <w:spacing w:after="0" w:line="240" w:lineRule="auto"/>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Lakūs organiniai junginiai (LOJ)</w:t>
            </w: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796AABA4"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308</w:t>
            </w:r>
          </w:p>
        </w:tc>
        <w:tc>
          <w:tcPr>
            <w:tcW w:w="1276" w:type="dxa"/>
            <w:gridSpan w:val="2"/>
            <w:tcBorders>
              <w:top w:val="single" w:sz="12" w:space="0" w:color="auto"/>
              <w:left w:val="single" w:sz="6" w:space="0" w:color="auto"/>
              <w:bottom w:val="single" w:sz="6" w:space="0" w:color="auto"/>
              <w:right w:val="single" w:sz="6" w:space="0" w:color="auto"/>
            </w:tcBorders>
            <w:shd w:val="clear" w:color="auto" w:fill="auto"/>
            <w:vAlign w:val="center"/>
            <w:hideMark/>
          </w:tcPr>
          <w:p w14:paraId="0C47A8D2"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g/s</w:t>
            </w: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342425AE"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hAnsi="Times New Roman" w:cs="Times New Roman"/>
                <w:sz w:val="20"/>
                <w:szCs w:val="20"/>
              </w:rPr>
              <w:t>0,1394</w:t>
            </w:r>
          </w:p>
        </w:tc>
        <w:tc>
          <w:tcPr>
            <w:tcW w:w="1560"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69C65030"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hAnsi="Times New Roman" w:cs="Times New Roman"/>
                <w:sz w:val="20"/>
                <w:szCs w:val="20"/>
              </w:rPr>
              <w:t>4,409</w:t>
            </w: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77FF2251"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g/s</w:t>
            </w: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11D47850"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0,1394</w:t>
            </w:r>
          </w:p>
        </w:tc>
        <w:tc>
          <w:tcPr>
            <w:tcW w:w="1275" w:type="dxa"/>
            <w:tcBorders>
              <w:top w:val="single" w:sz="12" w:space="0" w:color="auto"/>
              <w:left w:val="single" w:sz="6" w:space="0" w:color="auto"/>
              <w:bottom w:val="single" w:sz="6" w:space="0" w:color="auto"/>
              <w:right w:val="single" w:sz="8" w:space="0" w:color="auto"/>
            </w:tcBorders>
            <w:shd w:val="clear" w:color="auto" w:fill="auto"/>
            <w:vAlign w:val="center"/>
            <w:hideMark/>
          </w:tcPr>
          <w:p w14:paraId="1F184458"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4,409</w:t>
            </w:r>
          </w:p>
        </w:tc>
      </w:tr>
      <w:tr w:rsidR="006E4202" w:rsidRPr="00425A28" w14:paraId="4AD8B8A6" w14:textId="77777777" w:rsidTr="002B060E">
        <w:trPr>
          <w:trHeight w:val="940"/>
        </w:trPr>
        <w:tc>
          <w:tcPr>
            <w:tcW w:w="1858" w:type="dxa"/>
            <w:tcBorders>
              <w:top w:val="single" w:sz="6" w:space="0" w:color="auto"/>
              <w:left w:val="single" w:sz="8" w:space="0" w:color="auto"/>
              <w:bottom w:val="single" w:sz="8" w:space="0" w:color="auto"/>
              <w:right w:val="single" w:sz="6" w:space="0" w:color="auto"/>
            </w:tcBorders>
            <w:shd w:val="clear" w:color="auto" w:fill="auto"/>
            <w:vAlign w:val="center"/>
            <w:hideMark/>
          </w:tcPr>
          <w:p w14:paraId="5F023959"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GP Nr.1. Naftos pirminio perdirbimo komplekso LK-6U įrenginys Nr.2</w:t>
            </w:r>
          </w:p>
        </w:tc>
        <w:tc>
          <w:tcPr>
            <w:tcW w:w="1441"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735EEAF0"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008</w:t>
            </w:r>
          </w:p>
        </w:tc>
        <w:tc>
          <w:tcPr>
            <w:tcW w:w="297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1B67FC2A" w14:textId="77777777" w:rsidR="006E4202" w:rsidRPr="009717C7" w:rsidRDefault="006E4202" w:rsidP="009717C7">
            <w:pPr>
              <w:spacing w:after="0" w:line="240" w:lineRule="auto"/>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7F419E36"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8" w:space="0" w:color="auto"/>
              <w:right w:val="single" w:sz="6" w:space="0" w:color="auto"/>
            </w:tcBorders>
            <w:shd w:val="clear" w:color="auto" w:fill="auto"/>
            <w:vAlign w:val="center"/>
            <w:hideMark/>
          </w:tcPr>
          <w:p w14:paraId="135F7E59"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517ED234"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hAnsi="Times New Roman" w:cs="Times New Roman"/>
                <w:sz w:val="20"/>
                <w:szCs w:val="20"/>
              </w:rPr>
              <w:t>0,3379</w:t>
            </w:r>
          </w:p>
        </w:tc>
        <w:tc>
          <w:tcPr>
            <w:tcW w:w="1560"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95305BC"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hAnsi="Times New Roman" w:cs="Times New Roman"/>
                <w:sz w:val="20"/>
                <w:szCs w:val="20"/>
              </w:rPr>
              <w:t>10,686</w:t>
            </w:r>
          </w:p>
        </w:tc>
        <w:tc>
          <w:tcPr>
            <w:tcW w:w="1276"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510FC5E7"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5280921"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0,3379</w:t>
            </w:r>
          </w:p>
        </w:tc>
        <w:tc>
          <w:tcPr>
            <w:tcW w:w="1275" w:type="dxa"/>
            <w:tcBorders>
              <w:top w:val="single" w:sz="6" w:space="0" w:color="auto"/>
              <w:left w:val="single" w:sz="6" w:space="0" w:color="auto"/>
              <w:bottom w:val="single" w:sz="8" w:space="0" w:color="auto"/>
              <w:right w:val="single" w:sz="8" w:space="0" w:color="auto"/>
            </w:tcBorders>
            <w:shd w:val="clear" w:color="auto" w:fill="auto"/>
            <w:vAlign w:val="center"/>
            <w:hideMark/>
          </w:tcPr>
          <w:p w14:paraId="4BF32B80" w14:textId="77777777" w:rsidR="006E4202" w:rsidRPr="009717C7" w:rsidRDefault="006E4202" w:rsidP="000E0D3B">
            <w:pPr>
              <w:spacing w:after="0" w:line="240" w:lineRule="auto"/>
              <w:jc w:val="center"/>
              <w:rPr>
                <w:rFonts w:ascii="Times New Roman" w:eastAsia="Times New Roman" w:hAnsi="Times New Roman" w:cs="Times New Roman"/>
                <w:sz w:val="20"/>
                <w:szCs w:val="20"/>
                <w:lang w:eastAsia="lt-LT"/>
              </w:rPr>
            </w:pPr>
            <w:r w:rsidRPr="009717C7">
              <w:rPr>
                <w:rFonts w:ascii="Times New Roman" w:eastAsia="Times New Roman" w:hAnsi="Times New Roman" w:cs="Times New Roman"/>
                <w:sz w:val="20"/>
                <w:szCs w:val="20"/>
                <w:lang w:eastAsia="lt-LT"/>
              </w:rPr>
              <w:t>10,686</w:t>
            </w:r>
          </w:p>
        </w:tc>
      </w:tr>
      <w:tr w:rsidR="006E4202" w:rsidRPr="00425A28" w14:paraId="2B300816" w14:textId="77777777" w:rsidTr="002B060E">
        <w:trPr>
          <w:trHeight w:val="1211"/>
        </w:trPr>
        <w:tc>
          <w:tcPr>
            <w:tcW w:w="1858" w:type="dxa"/>
            <w:tcBorders>
              <w:top w:val="single" w:sz="8" w:space="0" w:color="auto"/>
              <w:left w:val="single" w:sz="8" w:space="0" w:color="auto"/>
              <w:bottom w:val="single" w:sz="6" w:space="0" w:color="auto"/>
              <w:right w:val="single" w:sz="6" w:space="0" w:color="auto"/>
            </w:tcBorders>
            <w:shd w:val="clear" w:color="auto" w:fill="auto"/>
            <w:vAlign w:val="center"/>
            <w:hideMark/>
          </w:tcPr>
          <w:p w14:paraId="7730886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 xml:space="preserve">GP Nr.3 </w:t>
            </w:r>
            <w:proofErr w:type="spellStart"/>
            <w:r w:rsidRPr="001F3467">
              <w:rPr>
                <w:rFonts w:ascii="Times New Roman" w:eastAsia="Times New Roman" w:hAnsi="Times New Roman" w:cs="Times New Roman"/>
                <w:sz w:val="20"/>
                <w:szCs w:val="20"/>
                <w:lang w:eastAsia="lt-LT"/>
              </w:rPr>
              <w:t>Elementinės</w:t>
            </w:r>
            <w:proofErr w:type="spellEnd"/>
            <w:r w:rsidRPr="001F3467">
              <w:rPr>
                <w:rFonts w:ascii="Times New Roman" w:eastAsia="Times New Roman" w:hAnsi="Times New Roman" w:cs="Times New Roman"/>
                <w:sz w:val="20"/>
                <w:szCs w:val="20"/>
                <w:lang w:eastAsia="lt-LT"/>
              </w:rPr>
              <w:t xml:space="preserve"> sieros gamybos įrenginys, siurblinė ir oro pūtimo stotis</w:t>
            </w:r>
          </w:p>
        </w:tc>
        <w:tc>
          <w:tcPr>
            <w:tcW w:w="1441"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1BEDB7E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016</w:t>
            </w:r>
          </w:p>
        </w:tc>
        <w:tc>
          <w:tcPr>
            <w:tcW w:w="297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09B5D724"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200B43F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8" w:space="0" w:color="auto"/>
              <w:left w:val="single" w:sz="6" w:space="0" w:color="auto"/>
              <w:bottom w:val="single" w:sz="6" w:space="0" w:color="auto"/>
              <w:right w:val="single" w:sz="6" w:space="0" w:color="auto"/>
            </w:tcBorders>
            <w:shd w:val="clear" w:color="auto" w:fill="auto"/>
            <w:vAlign w:val="center"/>
            <w:hideMark/>
          </w:tcPr>
          <w:p w14:paraId="6B3B23E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14:paraId="56DE736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hAnsi="Times New Roman" w:cs="Times New Roman"/>
                <w:sz w:val="20"/>
                <w:szCs w:val="20"/>
              </w:rPr>
              <w:t>0,0029</w:t>
            </w:r>
          </w:p>
        </w:tc>
        <w:tc>
          <w:tcPr>
            <w:tcW w:w="1560"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14:paraId="2EFEC9C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hAnsi="Times New Roman" w:cs="Times New Roman"/>
                <w:sz w:val="20"/>
                <w:szCs w:val="20"/>
              </w:rPr>
              <w:t>0,091</w:t>
            </w:r>
          </w:p>
        </w:tc>
        <w:tc>
          <w:tcPr>
            <w:tcW w:w="1276"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7F8FC56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14:paraId="499633F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0,0029</w:t>
            </w:r>
          </w:p>
        </w:tc>
        <w:tc>
          <w:tcPr>
            <w:tcW w:w="1275" w:type="dxa"/>
            <w:tcBorders>
              <w:top w:val="single" w:sz="8" w:space="0" w:color="auto"/>
              <w:left w:val="single" w:sz="6" w:space="0" w:color="auto"/>
              <w:bottom w:val="single" w:sz="6" w:space="0" w:color="auto"/>
              <w:right w:val="single" w:sz="8" w:space="0" w:color="auto"/>
            </w:tcBorders>
            <w:shd w:val="clear" w:color="auto" w:fill="auto"/>
            <w:noWrap/>
            <w:vAlign w:val="center"/>
            <w:hideMark/>
          </w:tcPr>
          <w:p w14:paraId="2254D30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0,091</w:t>
            </w:r>
          </w:p>
        </w:tc>
      </w:tr>
      <w:tr w:rsidR="006E4202" w:rsidRPr="00425A28" w14:paraId="024C5CB2"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6CB3005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Fakelų ūkio ir šiluminės energijos tiekimo baras</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A210D5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019_1</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0935F1"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Anglies oksidas (CO)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67440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5917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9A8B1F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BFC47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hAnsi="Times New Roman" w:cs="Times New Roman"/>
                <w:sz w:val="20"/>
                <w:szCs w:val="20"/>
              </w:rPr>
              <w:t>4,5642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E004F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hAnsi="Times New Roman" w:cs="Times New Roman"/>
                <w:sz w:val="20"/>
                <w:szCs w:val="20"/>
              </w:rPr>
              <w:t>144,330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2BFA8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371C1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4,5642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563D21F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144,330</w:t>
            </w:r>
          </w:p>
        </w:tc>
      </w:tr>
      <w:tr w:rsidR="006E4202" w:rsidRPr="00425A28" w14:paraId="2D545F94"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468CBDF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610B3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F752CF"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Azoto oksidai (</w:t>
            </w:r>
            <w:proofErr w:type="spellStart"/>
            <w:r w:rsidRPr="001F3467">
              <w:rPr>
                <w:rFonts w:ascii="Times New Roman" w:eastAsia="Times New Roman" w:hAnsi="Times New Roman" w:cs="Times New Roman"/>
                <w:sz w:val="20"/>
                <w:szCs w:val="20"/>
                <w:lang w:eastAsia="lt-LT"/>
              </w:rPr>
              <w:t>NO</w:t>
            </w:r>
            <w:r w:rsidRPr="001F3467">
              <w:rPr>
                <w:rFonts w:ascii="Times New Roman" w:eastAsia="Times New Roman" w:hAnsi="Times New Roman" w:cs="Times New Roman"/>
                <w:sz w:val="20"/>
                <w:szCs w:val="20"/>
                <w:vertAlign w:val="subscript"/>
                <w:lang w:eastAsia="lt-LT"/>
              </w:rPr>
              <w:t>x</w:t>
            </w:r>
            <w:proofErr w:type="spellEnd"/>
            <w:r w:rsidRPr="001F3467">
              <w:rPr>
                <w:rFonts w:ascii="Times New Roman" w:eastAsia="Times New Roman" w:hAnsi="Times New Roman" w:cs="Times New Roman"/>
                <w:sz w:val="20"/>
                <w:szCs w:val="20"/>
                <w:lang w:eastAsia="lt-LT"/>
              </w:rPr>
              <w:t>)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309A4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5872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F9B6FC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1C2B4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hAnsi="Times New Roman" w:cs="Times New Roman"/>
                <w:sz w:val="20"/>
                <w:szCs w:val="20"/>
              </w:rPr>
              <w:t>0,4105</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B4A0D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hAnsi="Times New Roman" w:cs="Times New Roman"/>
                <w:sz w:val="20"/>
                <w:szCs w:val="20"/>
              </w:rPr>
              <w:t>12,982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8B9A3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A92E9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0,4105</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76C35B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12,982</w:t>
            </w:r>
          </w:p>
        </w:tc>
      </w:tr>
      <w:tr w:rsidR="006E4202" w:rsidRPr="00425A28" w14:paraId="0DD5622D"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18E384E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B6EB7C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8E5FE3"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01394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FFFC41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11A78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0,0889</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53C5D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2,812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D9E25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CCD92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0,0889</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4B48EC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2,812</w:t>
            </w:r>
          </w:p>
        </w:tc>
      </w:tr>
      <w:tr w:rsidR="006E4202" w:rsidRPr="00425A28" w14:paraId="462F673A"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4E24069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71D386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08A833"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Sieros anhidridas (SO</w:t>
            </w:r>
            <w:r w:rsidRPr="001F3467">
              <w:rPr>
                <w:rFonts w:ascii="Times New Roman" w:eastAsia="Times New Roman" w:hAnsi="Times New Roman" w:cs="Times New Roman"/>
                <w:sz w:val="20"/>
                <w:szCs w:val="20"/>
                <w:vertAlign w:val="subscript"/>
                <w:lang w:eastAsia="lt-LT"/>
              </w:rPr>
              <w:t>2</w:t>
            </w:r>
            <w:r w:rsidRPr="001F3467">
              <w:rPr>
                <w:rFonts w:ascii="Times New Roman" w:eastAsia="Times New Roman" w:hAnsi="Times New Roman" w:cs="Times New Roman"/>
                <w:sz w:val="20"/>
                <w:szCs w:val="20"/>
                <w:lang w:eastAsia="lt-LT"/>
              </w:rPr>
              <w:t>)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29608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5897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868F72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DD8FE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0,4888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E6150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15,459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C1FA2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A7462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0,4888</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83AE35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15,459</w:t>
            </w:r>
          </w:p>
        </w:tc>
      </w:tr>
      <w:tr w:rsidR="006E4202" w:rsidRPr="00425A28" w14:paraId="0362A7FA"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2397FCE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Fakelų ūkio ir šiluminės energijos tiekimo baras</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8CD114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019_2</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1D1DA6"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Anglies oksidas (CO)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07340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5917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5630E3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26080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1,7938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0E2A5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56,725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7C125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D97F2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1,7938</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0F007A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56,725</w:t>
            </w:r>
          </w:p>
        </w:tc>
      </w:tr>
      <w:tr w:rsidR="006E4202" w:rsidRPr="00425A28" w14:paraId="6ECFFA2D"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7AD2E38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76FBDB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CDB8C5"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Azoto oksidai (</w:t>
            </w:r>
            <w:proofErr w:type="spellStart"/>
            <w:r w:rsidRPr="001F3467">
              <w:rPr>
                <w:rFonts w:ascii="Times New Roman" w:eastAsia="Times New Roman" w:hAnsi="Times New Roman" w:cs="Times New Roman"/>
                <w:sz w:val="20"/>
                <w:szCs w:val="20"/>
                <w:lang w:eastAsia="lt-LT"/>
              </w:rPr>
              <w:t>NO</w:t>
            </w:r>
            <w:r w:rsidRPr="001F3467">
              <w:rPr>
                <w:rFonts w:ascii="Times New Roman" w:eastAsia="Times New Roman" w:hAnsi="Times New Roman" w:cs="Times New Roman"/>
                <w:sz w:val="20"/>
                <w:szCs w:val="20"/>
                <w:vertAlign w:val="subscript"/>
                <w:lang w:eastAsia="lt-LT"/>
              </w:rPr>
              <w:t>x</w:t>
            </w:r>
            <w:proofErr w:type="spellEnd"/>
            <w:r w:rsidRPr="001F3467">
              <w:rPr>
                <w:rFonts w:ascii="Times New Roman" w:eastAsia="Times New Roman" w:hAnsi="Times New Roman" w:cs="Times New Roman"/>
                <w:sz w:val="20"/>
                <w:szCs w:val="20"/>
                <w:lang w:eastAsia="lt-LT"/>
              </w:rPr>
              <w:t>)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364C9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5872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525DDD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BCE49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0,1613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9A3A0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5,103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B0780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F996D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0,1613</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021B5D1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5,103</w:t>
            </w:r>
          </w:p>
        </w:tc>
      </w:tr>
      <w:tr w:rsidR="006E4202" w:rsidRPr="00425A28" w14:paraId="29465218"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3BBD711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A9524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C576F6"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716BD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F432B5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E180D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0,0350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189DB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1,106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670E4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9BBEC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0,0350</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4CF3350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1,106</w:t>
            </w:r>
          </w:p>
        </w:tc>
      </w:tr>
      <w:tr w:rsidR="006E4202" w:rsidRPr="00425A28" w14:paraId="032F10BB"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09C8229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DE2987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012417"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Sieros anhidridas (SO</w:t>
            </w:r>
            <w:r w:rsidRPr="001F3467">
              <w:rPr>
                <w:rFonts w:ascii="Times New Roman" w:eastAsia="Times New Roman" w:hAnsi="Times New Roman" w:cs="Times New Roman"/>
                <w:sz w:val="20"/>
                <w:szCs w:val="20"/>
                <w:vertAlign w:val="subscript"/>
                <w:lang w:eastAsia="lt-LT"/>
              </w:rPr>
              <w:t>2</w:t>
            </w:r>
            <w:r w:rsidRPr="001F3467">
              <w:rPr>
                <w:rFonts w:ascii="Times New Roman" w:eastAsia="Times New Roman" w:hAnsi="Times New Roman" w:cs="Times New Roman"/>
                <w:sz w:val="20"/>
                <w:szCs w:val="20"/>
                <w:lang w:eastAsia="lt-LT"/>
              </w:rPr>
              <w:t>)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D26C0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5897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2875B6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CA58D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0,1921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BFACB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6,076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50C1B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23706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0,1921</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D9BF5B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6,076</w:t>
            </w:r>
          </w:p>
        </w:tc>
      </w:tr>
      <w:tr w:rsidR="006E4202" w:rsidRPr="00425A28" w14:paraId="10E280F5"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3FA18AD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Suskystintų dujų baras, fakelas</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357F05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020</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ACE83D"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Anglies oksidas (CO)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565EC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5917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77FB4D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4A6CA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2,2322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384CB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70,587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E3EBD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DB450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2,2322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2DF4515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70,587</w:t>
            </w:r>
          </w:p>
        </w:tc>
      </w:tr>
      <w:tr w:rsidR="006E4202" w:rsidRPr="00425A28" w14:paraId="3690DAC7"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5C79E98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FFE40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DC15DF"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Azoto oksidai (</w:t>
            </w:r>
            <w:proofErr w:type="spellStart"/>
            <w:r w:rsidRPr="001F3467">
              <w:rPr>
                <w:rFonts w:ascii="Times New Roman" w:eastAsia="Times New Roman" w:hAnsi="Times New Roman" w:cs="Times New Roman"/>
                <w:sz w:val="20"/>
                <w:szCs w:val="20"/>
                <w:lang w:eastAsia="lt-LT"/>
              </w:rPr>
              <w:t>NO</w:t>
            </w:r>
            <w:r w:rsidRPr="001F3467">
              <w:rPr>
                <w:rFonts w:ascii="Times New Roman" w:eastAsia="Times New Roman" w:hAnsi="Times New Roman" w:cs="Times New Roman"/>
                <w:sz w:val="20"/>
                <w:szCs w:val="20"/>
                <w:vertAlign w:val="subscript"/>
                <w:lang w:eastAsia="lt-LT"/>
              </w:rPr>
              <w:t>x</w:t>
            </w:r>
            <w:proofErr w:type="spellEnd"/>
            <w:r w:rsidRPr="001F3467">
              <w:rPr>
                <w:rFonts w:ascii="Times New Roman" w:eastAsia="Times New Roman" w:hAnsi="Times New Roman" w:cs="Times New Roman"/>
                <w:sz w:val="20"/>
                <w:szCs w:val="20"/>
                <w:lang w:eastAsia="lt-LT"/>
              </w:rPr>
              <w:t>)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3FD55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5872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BE94A5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D4F71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0,2008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181C5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6,349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03767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E3A22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0,2008</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2AD132A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6,349</w:t>
            </w:r>
          </w:p>
        </w:tc>
      </w:tr>
      <w:tr w:rsidR="006E4202" w:rsidRPr="00425A28" w14:paraId="1CA2470B"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6E25E14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E404A9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7A6EFA"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004AC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541ABF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6E8C8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0,0435</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12E00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1,376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2A42F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57DB5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0,0435</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0B85874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1,376</w:t>
            </w:r>
          </w:p>
        </w:tc>
      </w:tr>
      <w:tr w:rsidR="006E4202" w:rsidRPr="00425A28" w14:paraId="15E98D18"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188C2B9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711B5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32D07E"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Sieros anhidridas (SO</w:t>
            </w:r>
            <w:r w:rsidRPr="001F3467">
              <w:rPr>
                <w:rFonts w:ascii="Times New Roman" w:eastAsia="Times New Roman" w:hAnsi="Times New Roman" w:cs="Times New Roman"/>
                <w:sz w:val="20"/>
                <w:szCs w:val="20"/>
                <w:vertAlign w:val="subscript"/>
                <w:lang w:eastAsia="lt-LT"/>
              </w:rPr>
              <w:t>2</w:t>
            </w:r>
            <w:r w:rsidRPr="001F3467">
              <w:rPr>
                <w:rFonts w:ascii="Times New Roman" w:eastAsia="Times New Roman" w:hAnsi="Times New Roman" w:cs="Times New Roman"/>
                <w:sz w:val="20"/>
                <w:szCs w:val="20"/>
                <w:lang w:eastAsia="lt-LT"/>
              </w:rPr>
              <w:t>)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753D3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5897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6BAB08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13692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0,2391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B536B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7,561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01AE0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7E136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0,2391</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0BBABCC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7,561</w:t>
            </w:r>
          </w:p>
        </w:tc>
      </w:tr>
      <w:tr w:rsidR="006E4202" w:rsidRPr="00425A28" w14:paraId="64CA940E" w14:textId="77777777" w:rsidTr="002B060E">
        <w:trPr>
          <w:trHeight w:val="1586"/>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3BD680E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Nr.2 mazuto giluminio perdirbimo kompleksas KT-1/1, siurblinė, kompresorinė.</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1CC83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101</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39775C"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A50A0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F7E369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FFF69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0,2289</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A32B1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7,239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B8C1F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F6B5F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0,2289</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58AFA14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7,239</w:t>
            </w:r>
          </w:p>
        </w:tc>
      </w:tr>
      <w:tr w:rsidR="006E4202" w:rsidRPr="00425A28" w14:paraId="6DF2DA25" w14:textId="77777777" w:rsidTr="002B060E">
        <w:trPr>
          <w:trHeight w:val="170"/>
        </w:trPr>
        <w:tc>
          <w:tcPr>
            <w:tcW w:w="1858" w:type="dxa"/>
            <w:tcBorders>
              <w:top w:val="single" w:sz="6" w:space="0" w:color="auto"/>
              <w:left w:val="single" w:sz="8" w:space="0" w:color="auto"/>
              <w:bottom w:val="single" w:sz="8" w:space="0" w:color="auto"/>
              <w:right w:val="single" w:sz="6" w:space="0" w:color="auto"/>
            </w:tcBorders>
            <w:shd w:val="clear" w:color="auto" w:fill="auto"/>
            <w:vAlign w:val="center"/>
            <w:hideMark/>
          </w:tcPr>
          <w:p w14:paraId="4A9EBB9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Nr.2. Vandenilio gamybos įrenginio Nr.1 dujų kompresorinė ir siurblinė</w:t>
            </w:r>
          </w:p>
        </w:tc>
        <w:tc>
          <w:tcPr>
            <w:tcW w:w="1441"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468EABC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105</w:t>
            </w:r>
          </w:p>
        </w:tc>
        <w:tc>
          <w:tcPr>
            <w:tcW w:w="297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A5FCB2D"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780262C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8" w:space="0" w:color="auto"/>
              <w:right w:val="single" w:sz="6" w:space="0" w:color="auto"/>
            </w:tcBorders>
            <w:shd w:val="clear" w:color="auto" w:fill="auto"/>
            <w:vAlign w:val="center"/>
            <w:hideMark/>
          </w:tcPr>
          <w:p w14:paraId="0E952A1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B7B8EB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0,3121</w:t>
            </w:r>
          </w:p>
        </w:tc>
        <w:tc>
          <w:tcPr>
            <w:tcW w:w="1560"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1E1DDED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9,868</w:t>
            </w:r>
          </w:p>
        </w:tc>
        <w:tc>
          <w:tcPr>
            <w:tcW w:w="1276"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7AFA9CF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7B64BF2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0,3121</w:t>
            </w:r>
          </w:p>
        </w:tc>
        <w:tc>
          <w:tcPr>
            <w:tcW w:w="1275" w:type="dxa"/>
            <w:tcBorders>
              <w:top w:val="single" w:sz="6" w:space="0" w:color="auto"/>
              <w:left w:val="single" w:sz="6" w:space="0" w:color="auto"/>
              <w:bottom w:val="single" w:sz="8" w:space="0" w:color="auto"/>
              <w:right w:val="single" w:sz="8" w:space="0" w:color="auto"/>
            </w:tcBorders>
            <w:shd w:val="clear" w:color="auto" w:fill="auto"/>
            <w:vAlign w:val="center"/>
            <w:hideMark/>
          </w:tcPr>
          <w:p w14:paraId="6305BB6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9,868</w:t>
            </w:r>
          </w:p>
        </w:tc>
      </w:tr>
      <w:tr w:rsidR="006E4202" w:rsidRPr="00425A28" w14:paraId="6507A6E6" w14:textId="77777777" w:rsidTr="002B060E">
        <w:trPr>
          <w:trHeight w:val="170"/>
        </w:trPr>
        <w:tc>
          <w:tcPr>
            <w:tcW w:w="1858" w:type="dxa"/>
            <w:tcBorders>
              <w:top w:val="single" w:sz="8" w:space="0" w:color="auto"/>
              <w:left w:val="single" w:sz="8" w:space="0" w:color="auto"/>
              <w:bottom w:val="single" w:sz="6" w:space="0" w:color="auto"/>
              <w:right w:val="single" w:sz="6" w:space="0" w:color="auto"/>
            </w:tcBorders>
            <w:shd w:val="clear" w:color="auto" w:fill="auto"/>
            <w:vAlign w:val="center"/>
            <w:hideMark/>
          </w:tcPr>
          <w:p w14:paraId="18A7B01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Nr.2. Vandenilio gamybos įrenginio Nr.2 dujų kompresorinė ir siurblinė</w:t>
            </w:r>
          </w:p>
        </w:tc>
        <w:tc>
          <w:tcPr>
            <w:tcW w:w="1441"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741AEC2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107</w:t>
            </w:r>
          </w:p>
        </w:tc>
        <w:tc>
          <w:tcPr>
            <w:tcW w:w="297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47E325F5"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7033F70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8" w:space="0" w:color="auto"/>
              <w:left w:val="single" w:sz="6" w:space="0" w:color="auto"/>
              <w:bottom w:val="single" w:sz="6" w:space="0" w:color="auto"/>
              <w:right w:val="single" w:sz="6" w:space="0" w:color="auto"/>
            </w:tcBorders>
            <w:shd w:val="clear" w:color="auto" w:fill="auto"/>
            <w:vAlign w:val="center"/>
            <w:hideMark/>
          </w:tcPr>
          <w:p w14:paraId="14999FC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6492E75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0,3121</w:t>
            </w:r>
          </w:p>
        </w:tc>
        <w:tc>
          <w:tcPr>
            <w:tcW w:w="156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72C2A75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9,868</w:t>
            </w:r>
          </w:p>
        </w:tc>
        <w:tc>
          <w:tcPr>
            <w:tcW w:w="1276"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309B66B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54BF47E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0,3121</w:t>
            </w:r>
          </w:p>
        </w:tc>
        <w:tc>
          <w:tcPr>
            <w:tcW w:w="1275" w:type="dxa"/>
            <w:tcBorders>
              <w:top w:val="single" w:sz="8" w:space="0" w:color="auto"/>
              <w:left w:val="single" w:sz="6" w:space="0" w:color="auto"/>
              <w:bottom w:val="single" w:sz="6" w:space="0" w:color="auto"/>
              <w:right w:val="single" w:sz="8" w:space="0" w:color="auto"/>
            </w:tcBorders>
            <w:shd w:val="clear" w:color="auto" w:fill="auto"/>
            <w:vAlign w:val="center"/>
            <w:hideMark/>
          </w:tcPr>
          <w:p w14:paraId="49372EB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9,868</w:t>
            </w:r>
          </w:p>
        </w:tc>
      </w:tr>
      <w:tr w:rsidR="006E4202" w:rsidRPr="00425A28" w14:paraId="5C4D0950"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719ABAE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 xml:space="preserve">GP Nr.3. </w:t>
            </w:r>
            <w:proofErr w:type="spellStart"/>
            <w:r w:rsidRPr="001F3467">
              <w:rPr>
                <w:rFonts w:ascii="Times New Roman" w:eastAsia="Times New Roman" w:hAnsi="Times New Roman" w:cs="Times New Roman"/>
                <w:sz w:val="20"/>
                <w:szCs w:val="20"/>
                <w:lang w:eastAsia="lt-LT"/>
              </w:rPr>
              <w:t>Elementinės</w:t>
            </w:r>
            <w:proofErr w:type="spellEnd"/>
            <w:r w:rsidRPr="001F3467">
              <w:rPr>
                <w:rFonts w:ascii="Times New Roman" w:eastAsia="Times New Roman" w:hAnsi="Times New Roman" w:cs="Times New Roman"/>
                <w:sz w:val="20"/>
                <w:szCs w:val="20"/>
                <w:lang w:eastAsia="lt-LT"/>
              </w:rPr>
              <w:t xml:space="preserve"> sieros gamybos įrenginys, siurblinė</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00A7E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109</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361220"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621AD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BAD3D7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1BEC6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0,0048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47F92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0,151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2E956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256AE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0,0048</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0A82F06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0,151</w:t>
            </w:r>
          </w:p>
        </w:tc>
      </w:tr>
      <w:tr w:rsidR="006E4202" w:rsidRPr="00425A28" w14:paraId="296A12F4"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126B2BD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Fakelų ūkio ir šiluminės energijos tiekimo baras</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47E830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761AF4"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Anglies oksidas (CO)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F4FA4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5917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E3338F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1CF8E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2,1229</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849C7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67,130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735B1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79933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2,1229</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7911580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67,130</w:t>
            </w:r>
          </w:p>
        </w:tc>
      </w:tr>
      <w:tr w:rsidR="006E4202" w:rsidRPr="00425A28" w14:paraId="06DAD501"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6565E66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1447CA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6F8D02"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Azoto oksidai (</w:t>
            </w:r>
            <w:proofErr w:type="spellStart"/>
            <w:r w:rsidRPr="001F3467">
              <w:rPr>
                <w:rFonts w:ascii="Times New Roman" w:eastAsia="Times New Roman" w:hAnsi="Times New Roman" w:cs="Times New Roman"/>
                <w:sz w:val="20"/>
                <w:szCs w:val="20"/>
                <w:lang w:eastAsia="lt-LT"/>
              </w:rPr>
              <w:t>NO</w:t>
            </w:r>
            <w:r w:rsidRPr="001F3467">
              <w:rPr>
                <w:rFonts w:ascii="Times New Roman" w:eastAsia="Times New Roman" w:hAnsi="Times New Roman" w:cs="Times New Roman"/>
                <w:sz w:val="20"/>
                <w:szCs w:val="20"/>
                <w:vertAlign w:val="subscript"/>
                <w:lang w:eastAsia="lt-LT"/>
              </w:rPr>
              <w:t>x</w:t>
            </w:r>
            <w:proofErr w:type="spellEnd"/>
            <w:r w:rsidRPr="001F3467">
              <w:rPr>
                <w:rFonts w:ascii="Times New Roman" w:eastAsia="Times New Roman" w:hAnsi="Times New Roman" w:cs="Times New Roman"/>
                <w:sz w:val="20"/>
                <w:szCs w:val="20"/>
                <w:lang w:eastAsia="lt-LT"/>
              </w:rPr>
              <w:t>)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8133E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5872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4B03AB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CA7C7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0,1909</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15BB3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6,038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BC32F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FB8BC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0,1909</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252E936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6,038</w:t>
            </w:r>
          </w:p>
        </w:tc>
      </w:tr>
      <w:tr w:rsidR="006E4202" w:rsidRPr="00425A28" w14:paraId="2D66EBD5"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142A4C6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5C0BD8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334519"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EEA93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1DFB59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457A2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0,0414</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6C1B6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1,308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636A0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E83A5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0,0414</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8129EE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1,308</w:t>
            </w:r>
          </w:p>
        </w:tc>
      </w:tr>
      <w:tr w:rsidR="006E4202" w:rsidRPr="00425A28" w14:paraId="105F21E4"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6072165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3D081F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15CF12"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Sieros anhidridas (SO</w:t>
            </w:r>
            <w:r w:rsidRPr="001F3467">
              <w:rPr>
                <w:rFonts w:ascii="Times New Roman" w:eastAsia="Times New Roman" w:hAnsi="Times New Roman" w:cs="Times New Roman"/>
                <w:sz w:val="20"/>
                <w:szCs w:val="20"/>
                <w:vertAlign w:val="subscript"/>
                <w:lang w:eastAsia="lt-LT"/>
              </w:rPr>
              <w:t>2</w:t>
            </w:r>
            <w:r w:rsidRPr="001F3467">
              <w:rPr>
                <w:rFonts w:ascii="Times New Roman" w:eastAsia="Times New Roman" w:hAnsi="Times New Roman" w:cs="Times New Roman"/>
                <w:sz w:val="20"/>
                <w:szCs w:val="20"/>
                <w:lang w:eastAsia="lt-LT"/>
              </w:rPr>
              <w:t>)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B5BB2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5897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2DAC52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CA434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0,2274</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84F4E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7,190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B34B2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571B3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0,2274</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BBB029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7,190</w:t>
            </w:r>
          </w:p>
        </w:tc>
      </w:tr>
      <w:tr w:rsidR="006E4202" w:rsidRPr="00425A28" w14:paraId="4C6C0697"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2CA3E2C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Fakelų ūkio ir šiluminės energijos tiekimo baras</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640841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130</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17B02F"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Anglies oksidas (CO)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CEC86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5917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6EADC4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1166F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2,2290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6C24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70,486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7712D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BFE5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2,2290</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4F9C0F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70,486</w:t>
            </w:r>
          </w:p>
        </w:tc>
      </w:tr>
      <w:tr w:rsidR="006E4202" w:rsidRPr="00425A28" w14:paraId="3B40C204"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6745A04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2394D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1116E0"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Azoto oksidai (</w:t>
            </w:r>
            <w:proofErr w:type="spellStart"/>
            <w:r w:rsidRPr="001F3467">
              <w:rPr>
                <w:rFonts w:ascii="Times New Roman" w:eastAsia="Times New Roman" w:hAnsi="Times New Roman" w:cs="Times New Roman"/>
                <w:sz w:val="20"/>
                <w:szCs w:val="20"/>
                <w:lang w:eastAsia="lt-LT"/>
              </w:rPr>
              <w:t>NO</w:t>
            </w:r>
            <w:r w:rsidRPr="001F3467">
              <w:rPr>
                <w:rFonts w:ascii="Times New Roman" w:eastAsia="Times New Roman" w:hAnsi="Times New Roman" w:cs="Times New Roman"/>
                <w:sz w:val="20"/>
                <w:szCs w:val="20"/>
                <w:vertAlign w:val="subscript"/>
                <w:lang w:eastAsia="lt-LT"/>
              </w:rPr>
              <w:t>x</w:t>
            </w:r>
            <w:proofErr w:type="spellEnd"/>
            <w:r w:rsidRPr="001F3467">
              <w:rPr>
                <w:rFonts w:ascii="Times New Roman" w:eastAsia="Times New Roman" w:hAnsi="Times New Roman" w:cs="Times New Roman"/>
                <w:sz w:val="20"/>
                <w:szCs w:val="20"/>
                <w:lang w:eastAsia="lt-LT"/>
              </w:rPr>
              <w:t>)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A7807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5872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FF74CA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43DE0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0,2005</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A9CA6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6,340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C7723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749D7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0,2005</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71C8B12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6,340</w:t>
            </w:r>
          </w:p>
        </w:tc>
      </w:tr>
      <w:tr w:rsidR="006E4202" w:rsidRPr="00425A28" w14:paraId="7BB5F7C0"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3E5FF64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278186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4CDEA4"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060E6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763413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C98C8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0,0434</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20338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1,373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66069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17469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0,0434</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6FCCFA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1,373</w:t>
            </w:r>
          </w:p>
        </w:tc>
      </w:tr>
      <w:tr w:rsidR="006E4202" w:rsidRPr="00425A28" w14:paraId="5CF0CD6D"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0EEE7DA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E57681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409D23"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Sieros anhidridas (SO</w:t>
            </w:r>
            <w:r w:rsidRPr="001F3467">
              <w:rPr>
                <w:rFonts w:ascii="Times New Roman" w:eastAsia="Times New Roman" w:hAnsi="Times New Roman" w:cs="Times New Roman"/>
                <w:sz w:val="20"/>
                <w:szCs w:val="20"/>
                <w:vertAlign w:val="subscript"/>
                <w:lang w:eastAsia="lt-LT"/>
              </w:rPr>
              <w:t>2</w:t>
            </w:r>
            <w:r w:rsidRPr="001F3467">
              <w:rPr>
                <w:rFonts w:ascii="Times New Roman" w:eastAsia="Times New Roman" w:hAnsi="Times New Roman" w:cs="Times New Roman"/>
                <w:sz w:val="20"/>
                <w:szCs w:val="20"/>
                <w:lang w:eastAsia="lt-LT"/>
              </w:rPr>
              <w:t>) B</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D9017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5897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F1ACD9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4EB22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0,2387</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15BC9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7,550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F0C3B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90718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0,2387</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0F5F7AA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7,550</w:t>
            </w:r>
          </w:p>
        </w:tc>
      </w:tr>
      <w:tr w:rsidR="006E4202" w:rsidRPr="00425A28" w14:paraId="5E8BCD22"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1D05C55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Bitumo ir sieros gamybos kompleksas. Reagentų ūkis. Metanolio priėmimo ir saugojimo baras, siurblinė</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71307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142</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5C269B"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Metanolis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41F40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3555</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D3CAA1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56B2A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0,0060</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10E9F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0,192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EC8A3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7F1F8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0,0060</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43E90C5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0,192</w:t>
            </w:r>
          </w:p>
        </w:tc>
      </w:tr>
      <w:tr w:rsidR="006E4202" w:rsidRPr="00425A28" w14:paraId="57C15791" w14:textId="77777777" w:rsidTr="002B060E">
        <w:trPr>
          <w:trHeight w:val="170"/>
        </w:trPr>
        <w:tc>
          <w:tcPr>
            <w:tcW w:w="1858" w:type="dxa"/>
            <w:tcBorders>
              <w:top w:val="single" w:sz="6" w:space="0" w:color="auto"/>
              <w:left w:val="single" w:sz="8" w:space="0" w:color="auto"/>
              <w:bottom w:val="single" w:sz="8" w:space="0" w:color="auto"/>
              <w:right w:val="single" w:sz="6" w:space="0" w:color="auto"/>
            </w:tcBorders>
            <w:shd w:val="clear" w:color="auto" w:fill="auto"/>
            <w:vAlign w:val="center"/>
            <w:hideMark/>
          </w:tcPr>
          <w:p w14:paraId="3449758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Fakelų ūkio ir šiluminės energijos tiekimo baras. Fakelų ūkio kompresorinė ir siurblinė</w:t>
            </w:r>
          </w:p>
        </w:tc>
        <w:tc>
          <w:tcPr>
            <w:tcW w:w="1441"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12EB6A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153</w:t>
            </w:r>
          </w:p>
        </w:tc>
        <w:tc>
          <w:tcPr>
            <w:tcW w:w="297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7820F841"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23E0D78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8" w:space="0" w:color="auto"/>
              <w:right w:val="single" w:sz="6" w:space="0" w:color="auto"/>
            </w:tcBorders>
            <w:shd w:val="clear" w:color="auto" w:fill="auto"/>
            <w:vAlign w:val="center"/>
            <w:hideMark/>
          </w:tcPr>
          <w:p w14:paraId="03B9AD2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534EA8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0,0109</w:t>
            </w:r>
          </w:p>
        </w:tc>
        <w:tc>
          <w:tcPr>
            <w:tcW w:w="1560"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5A16988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0,344</w:t>
            </w:r>
          </w:p>
        </w:tc>
        <w:tc>
          <w:tcPr>
            <w:tcW w:w="1276"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2FE58E0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1486F52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0,0109</w:t>
            </w:r>
          </w:p>
        </w:tc>
        <w:tc>
          <w:tcPr>
            <w:tcW w:w="1275" w:type="dxa"/>
            <w:tcBorders>
              <w:top w:val="single" w:sz="6" w:space="0" w:color="auto"/>
              <w:left w:val="single" w:sz="6" w:space="0" w:color="auto"/>
              <w:bottom w:val="single" w:sz="8" w:space="0" w:color="auto"/>
              <w:right w:val="single" w:sz="8" w:space="0" w:color="auto"/>
            </w:tcBorders>
            <w:shd w:val="clear" w:color="auto" w:fill="auto"/>
            <w:vAlign w:val="center"/>
            <w:hideMark/>
          </w:tcPr>
          <w:p w14:paraId="18783CC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0,344</w:t>
            </w:r>
          </w:p>
        </w:tc>
      </w:tr>
      <w:tr w:rsidR="006E4202" w:rsidRPr="00425A28" w14:paraId="3B580E84" w14:textId="77777777" w:rsidTr="002B060E">
        <w:trPr>
          <w:trHeight w:val="170"/>
        </w:trPr>
        <w:tc>
          <w:tcPr>
            <w:tcW w:w="1858" w:type="dxa"/>
            <w:tcBorders>
              <w:top w:val="single" w:sz="8" w:space="0" w:color="auto"/>
              <w:left w:val="single" w:sz="8" w:space="0" w:color="auto"/>
              <w:bottom w:val="single" w:sz="6" w:space="0" w:color="auto"/>
              <w:right w:val="single" w:sz="6" w:space="0" w:color="auto"/>
            </w:tcBorders>
            <w:shd w:val="clear" w:color="auto" w:fill="auto"/>
            <w:vAlign w:val="center"/>
            <w:hideMark/>
          </w:tcPr>
          <w:p w14:paraId="2F49406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Nr.1 naftos pirminio perdirbimo komplekso įrenginys LK-1</w:t>
            </w:r>
          </w:p>
        </w:tc>
        <w:tc>
          <w:tcPr>
            <w:tcW w:w="1441"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28376F8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601</w:t>
            </w:r>
          </w:p>
        </w:tc>
        <w:tc>
          <w:tcPr>
            <w:tcW w:w="297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71BE60E9"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2F98C6C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8" w:space="0" w:color="auto"/>
              <w:left w:val="single" w:sz="6" w:space="0" w:color="auto"/>
              <w:bottom w:val="single" w:sz="6" w:space="0" w:color="auto"/>
              <w:right w:val="single" w:sz="6" w:space="0" w:color="auto"/>
            </w:tcBorders>
            <w:shd w:val="clear" w:color="auto" w:fill="auto"/>
            <w:vAlign w:val="center"/>
            <w:hideMark/>
          </w:tcPr>
          <w:p w14:paraId="130F7F9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549D900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10,0068</w:t>
            </w:r>
          </w:p>
        </w:tc>
        <w:tc>
          <w:tcPr>
            <w:tcW w:w="156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3BAB38C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316,439</w:t>
            </w:r>
          </w:p>
        </w:tc>
        <w:tc>
          <w:tcPr>
            <w:tcW w:w="1276"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32AE1B2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5C53D65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10,0068</w:t>
            </w:r>
          </w:p>
        </w:tc>
        <w:tc>
          <w:tcPr>
            <w:tcW w:w="1275" w:type="dxa"/>
            <w:tcBorders>
              <w:top w:val="single" w:sz="8" w:space="0" w:color="auto"/>
              <w:left w:val="single" w:sz="6" w:space="0" w:color="auto"/>
              <w:bottom w:val="single" w:sz="6" w:space="0" w:color="auto"/>
              <w:right w:val="single" w:sz="8" w:space="0" w:color="auto"/>
            </w:tcBorders>
            <w:shd w:val="clear" w:color="auto" w:fill="auto"/>
            <w:vAlign w:val="center"/>
            <w:hideMark/>
          </w:tcPr>
          <w:p w14:paraId="1751E20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316,439</w:t>
            </w:r>
          </w:p>
        </w:tc>
      </w:tr>
      <w:tr w:rsidR="006E4202" w:rsidRPr="00425A28" w14:paraId="74A8AB72"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3C31A2B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Nr.1 naftos pirminio perdirbimo komplekso įrenginys LK-2</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3CFCC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602</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B97EFC"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49619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631A1B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16BF3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9,1644</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B2FFA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289,800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0716A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FD65E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9,1644</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2C3B293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289,800</w:t>
            </w:r>
          </w:p>
        </w:tc>
      </w:tr>
      <w:tr w:rsidR="006E4202" w:rsidRPr="00425A28" w14:paraId="62E084B8"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05C6226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Bitumo gamybos įrenginys</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22E28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603</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7FF7F"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F1916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E64670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D1310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5,5685</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52263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176,089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90FBF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2054A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5,5685</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7E5D786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176,089</w:t>
            </w:r>
          </w:p>
        </w:tc>
      </w:tr>
      <w:tr w:rsidR="006E4202" w:rsidRPr="00425A28" w14:paraId="579F1D10"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5A50725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 xml:space="preserve">GP Nr.3. </w:t>
            </w:r>
            <w:proofErr w:type="spellStart"/>
            <w:r w:rsidRPr="001F3467">
              <w:rPr>
                <w:rFonts w:ascii="Times New Roman" w:eastAsia="Times New Roman" w:hAnsi="Times New Roman" w:cs="Times New Roman"/>
                <w:sz w:val="20"/>
                <w:szCs w:val="20"/>
                <w:lang w:eastAsia="lt-LT"/>
              </w:rPr>
              <w:t>Elementinės</w:t>
            </w:r>
            <w:proofErr w:type="spellEnd"/>
            <w:r w:rsidRPr="001F3467">
              <w:rPr>
                <w:rFonts w:ascii="Times New Roman" w:eastAsia="Times New Roman" w:hAnsi="Times New Roman" w:cs="Times New Roman"/>
                <w:sz w:val="20"/>
                <w:szCs w:val="20"/>
                <w:lang w:eastAsia="lt-LT"/>
              </w:rPr>
              <w:t xml:space="preserve"> sieros gamybos įrenginys Nr. 1</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404CB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605</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CC4779"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DEC6D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48031A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FDA8E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1,4785</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46CDC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46,755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51869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A612C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1,4785</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12AF25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46,755</w:t>
            </w:r>
          </w:p>
        </w:tc>
      </w:tr>
      <w:tr w:rsidR="006E4202" w:rsidRPr="00425A28" w14:paraId="60DD9DFA"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0E2AD08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 xml:space="preserve">GP Nr.3. </w:t>
            </w:r>
            <w:proofErr w:type="spellStart"/>
            <w:r w:rsidRPr="001F3467">
              <w:rPr>
                <w:rFonts w:ascii="Times New Roman" w:eastAsia="Times New Roman" w:hAnsi="Times New Roman" w:cs="Times New Roman"/>
                <w:sz w:val="20"/>
                <w:szCs w:val="20"/>
                <w:lang w:eastAsia="lt-LT"/>
              </w:rPr>
              <w:t>Elementinės</w:t>
            </w:r>
            <w:proofErr w:type="spellEnd"/>
            <w:r w:rsidRPr="001F3467">
              <w:rPr>
                <w:rFonts w:ascii="Times New Roman" w:eastAsia="Times New Roman" w:hAnsi="Times New Roman" w:cs="Times New Roman"/>
                <w:sz w:val="20"/>
                <w:szCs w:val="20"/>
                <w:lang w:eastAsia="lt-LT"/>
              </w:rPr>
              <w:t xml:space="preserve"> sieros gamybos įrenginys Nr. 2</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8E52C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606</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09D184"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B7842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055A5C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C5CCC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1,3227</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4E20C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41,826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4C190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691E3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1,3227</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00B9542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41,826</w:t>
            </w:r>
          </w:p>
        </w:tc>
      </w:tr>
      <w:tr w:rsidR="006E4202" w:rsidRPr="00425A28" w14:paraId="6AAFA173"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310262C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Nr.2, mazuto giluminio perdirbimo kompleksas KT-1/1</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39535C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607</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3BFA70"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0385E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83512B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1BACA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22,7334</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BB690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718,884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B8C34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293CA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22,7334</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F09EC0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718,884</w:t>
            </w:r>
          </w:p>
        </w:tc>
      </w:tr>
      <w:tr w:rsidR="006E4202" w:rsidRPr="00425A28" w14:paraId="57722722"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6ED1B6E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E61CA7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A1842A"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Metiltretbutileteris</w:t>
            </w:r>
            <w:proofErr w:type="spellEnd"/>
            <w:r w:rsidRPr="001F3467">
              <w:rPr>
                <w:rFonts w:ascii="Times New Roman" w:eastAsia="Times New Roman" w:hAnsi="Times New Roman" w:cs="Times New Roman"/>
                <w:sz w:val="20"/>
                <w:szCs w:val="20"/>
                <w:lang w:eastAsia="lt-LT"/>
              </w:rPr>
              <w:t xml:space="preserve"> (MTBE)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57EAA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4901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2D175F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A6424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5,7097</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4A036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180,556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70425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AD832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5,7097</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078D6BE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180,556</w:t>
            </w:r>
          </w:p>
        </w:tc>
      </w:tr>
      <w:tr w:rsidR="006E4202" w:rsidRPr="00425A28" w14:paraId="68B842B6"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51541A7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Nr.2, vandenilio gamybos įrenginys Nr.1</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89372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608</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14C149"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47CE4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5C0916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978EB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4,9502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4BAC7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156,538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24603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8B278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4,9502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5977EC7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156,538</w:t>
            </w:r>
          </w:p>
        </w:tc>
      </w:tr>
      <w:tr w:rsidR="006E4202" w:rsidRPr="00425A28" w14:paraId="4D16C4C5" w14:textId="77777777" w:rsidTr="002B060E">
        <w:trPr>
          <w:trHeight w:val="170"/>
        </w:trPr>
        <w:tc>
          <w:tcPr>
            <w:tcW w:w="1858" w:type="dxa"/>
            <w:tcBorders>
              <w:top w:val="single" w:sz="6" w:space="0" w:color="auto"/>
              <w:left w:val="single" w:sz="8" w:space="0" w:color="auto"/>
              <w:bottom w:val="single" w:sz="8" w:space="0" w:color="auto"/>
              <w:right w:val="single" w:sz="6" w:space="0" w:color="auto"/>
            </w:tcBorders>
            <w:shd w:val="clear" w:color="auto" w:fill="auto"/>
            <w:vAlign w:val="center"/>
            <w:hideMark/>
          </w:tcPr>
          <w:p w14:paraId="7FE42F0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 xml:space="preserve">GP Nr.3. Fakelų ūkio ir šiluminės energijos tiekimo baras. Fakelų </w:t>
            </w:r>
            <w:proofErr w:type="spellStart"/>
            <w:r w:rsidRPr="001F3467">
              <w:rPr>
                <w:rFonts w:ascii="Times New Roman" w:eastAsia="Times New Roman" w:hAnsi="Times New Roman" w:cs="Times New Roman"/>
                <w:sz w:val="20"/>
                <w:szCs w:val="20"/>
                <w:lang w:eastAsia="lt-LT"/>
              </w:rPr>
              <w:t>ūkis.Talpyklų</w:t>
            </w:r>
            <w:proofErr w:type="spellEnd"/>
            <w:proofErr w:type="gramStart"/>
            <w:r w:rsidRPr="001F3467">
              <w:rPr>
                <w:rFonts w:ascii="Times New Roman" w:eastAsia="Times New Roman" w:hAnsi="Times New Roman" w:cs="Times New Roman"/>
                <w:sz w:val="20"/>
                <w:szCs w:val="20"/>
                <w:lang w:eastAsia="lt-LT"/>
              </w:rPr>
              <w:t xml:space="preserve">  </w:t>
            </w:r>
            <w:proofErr w:type="gramEnd"/>
            <w:r w:rsidRPr="001F3467">
              <w:rPr>
                <w:rFonts w:ascii="Times New Roman" w:eastAsia="Times New Roman" w:hAnsi="Times New Roman" w:cs="Times New Roman"/>
                <w:sz w:val="20"/>
                <w:szCs w:val="20"/>
                <w:lang w:eastAsia="lt-LT"/>
              </w:rPr>
              <w:t>parkas</w:t>
            </w:r>
          </w:p>
        </w:tc>
        <w:tc>
          <w:tcPr>
            <w:tcW w:w="1441"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FEC595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609</w:t>
            </w:r>
          </w:p>
        </w:tc>
        <w:tc>
          <w:tcPr>
            <w:tcW w:w="297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592C0A96"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99F0E5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8" w:space="0" w:color="auto"/>
              <w:right w:val="single" w:sz="6" w:space="0" w:color="auto"/>
            </w:tcBorders>
            <w:shd w:val="clear" w:color="auto" w:fill="auto"/>
            <w:vAlign w:val="center"/>
            <w:hideMark/>
          </w:tcPr>
          <w:p w14:paraId="35F4C32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9F013A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1,3309</w:t>
            </w:r>
          </w:p>
        </w:tc>
        <w:tc>
          <w:tcPr>
            <w:tcW w:w="1560"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5A2DB42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42,088</w:t>
            </w:r>
          </w:p>
        </w:tc>
        <w:tc>
          <w:tcPr>
            <w:tcW w:w="1276"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2664D32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5060FC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1,3309</w:t>
            </w:r>
          </w:p>
        </w:tc>
        <w:tc>
          <w:tcPr>
            <w:tcW w:w="1275" w:type="dxa"/>
            <w:tcBorders>
              <w:top w:val="single" w:sz="6" w:space="0" w:color="auto"/>
              <w:left w:val="single" w:sz="6" w:space="0" w:color="auto"/>
              <w:bottom w:val="single" w:sz="8" w:space="0" w:color="auto"/>
              <w:right w:val="single" w:sz="8" w:space="0" w:color="auto"/>
            </w:tcBorders>
            <w:shd w:val="clear" w:color="auto" w:fill="auto"/>
            <w:vAlign w:val="center"/>
            <w:hideMark/>
          </w:tcPr>
          <w:p w14:paraId="549757F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42,088</w:t>
            </w:r>
          </w:p>
        </w:tc>
      </w:tr>
      <w:tr w:rsidR="006E4202" w:rsidRPr="00425A28" w14:paraId="4DFE509E" w14:textId="77777777" w:rsidTr="002B060E">
        <w:trPr>
          <w:trHeight w:val="1353"/>
        </w:trPr>
        <w:tc>
          <w:tcPr>
            <w:tcW w:w="1858" w:type="dxa"/>
            <w:tcBorders>
              <w:top w:val="single" w:sz="8" w:space="0" w:color="auto"/>
              <w:left w:val="single" w:sz="8" w:space="0" w:color="auto"/>
              <w:bottom w:val="single" w:sz="6" w:space="0" w:color="auto"/>
              <w:right w:val="single" w:sz="6" w:space="0" w:color="auto"/>
            </w:tcBorders>
            <w:shd w:val="clear" w:color="auto" w:fill="auto"/>
            <w:vAlign w:val="center"/>
            <w:hideMark/>
          </w:tcPr>
          <w:p w14:paraId="7D87A72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 xml:space="preserve">GP Nr.1. Naftos pirminio perdirbimo komplekso LK-2 </w:t>
            </w:r>
            <w:proofErr w:type="spellStart"/>
            <w:r w:rsidRPr="001F3467">
              <w:rPr>
                <w:rFonts w:ascii="Times New Roman" w:eastAsia="Times New Roman" w:hAnsi="Times New Roman" w:cs="Times New Roman"/>
                <w:sz w:val="20"/>
                <w:szCs w:val="20"/>
                <w:lang w:eastAsia="lt-LT"/>
              </w:rPr>
              <w:t>izomerizacijos</w:t>
            </w:r>
            <w:proofErr w:type="spellEnd"/>
            <w:r w:rsidRPr="001F3467">
              <w:rPr>
                <w:rFonts w:ascii="Times New Roman" w:eastAsia="Times New Roman" w:hAnsi="Times New Roman" w:cs="Times New Roman"/>
                <w:sz w:val="20"/>
                <w:szCs w:val="20"/>
                <w:lang w:eastAsia="lt-LT"/>
              </w:rPr>
              <w:t xml:space="preserve"> įrenginys</w:t>
            </w:r>
          </w:p>
        </w:tc>
        <w:tc>
          <w:tcPr>
            <w:tcW w:w="1441"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5825AC4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657</w:t>
            </w:r>
          </w:p>
        </w:tc>
        <w:tc>
          <w:tcPr>
            <w:tcW w:w="297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385044D1"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7A6CD1E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8" w:space="0" w:color="auto"/>
              <w:left w:val="single" w:sz="6" w:space="0" w:color="auto"/>
              <w:bottom w:val="single" w:sz="6" w:space="0" w:color="auto"/>
              <w:right w:val="single" w:sz="6" w:space="0" w:color="auto"/>
            </w:tcBorders>
            <w:shd w:val="clear" w:color="auto" w:fill="auto"/>
            <w:vAlign w:val="center"/>
            <w:hideMark/>
          </w:tcPr>
          <w:p w14:paraId="3BBD6BC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6CDD6C1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2,0980</w:t>
            </w:r>
          </w:p>
        </w:tc>
        <w:tc>
          <w:tcPr>
            <w:tcW w:w="156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0587A4C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66,344</w:t>
            </w:r>
          </w:p>
        </w:tc>
        <w:tc>
          <w:tcPr>
            <w:tcW w:w="1276"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3FC9A05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351903F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2,0980</w:t>
            </w:r>
          </w:p>
        </w:tc>
        <w:tc>
          <w:tcPr>
            <w:tcW w:w="1275" w:type="dxa"/>
            <w:tcBorders>
              <w:top w:val="single" w:sz="8" w:space="0" w:color="auto"/>
              <w:left w:val="single" w:sz="6" w:space="0" w:color="auto"/>
              <w:bottom w:val="single" w:sz="6" w:space="0" w:color="auto"/>
              <w:right w:val="single" w:sz="8" w:space="0" w:color="auto"/>
            </w:tcBorders>
            <w:shd w:val="clear" w:color="auto" w:fill="auto"/>
            <w:vAlign w:val="center"/>
            <w:hideMark/>
          </w:tcPr>
          <w:p w14:paraId="1BBA1D2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66,344</w:t>
            </w:r>
          </w:p>
        </w:tc>
      </w:tr>
      <w:tr w:rsidR="006E4202" w:rsidRPr="00425A28" w14:paraId="201A0FBB" w14:textId="77777777" w:rsidTr="002B060E">
        <w:trPr>
          <w:trHeight w:val="1971"/>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30678E3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 xml:space="preserve">GP Nr. 2, mazuto giluminio perdirbimo komplekso, </w:t>
            </w:r>
            <w:proofErr w:type="spellStart"/>
            <w:r w:rsidRPr="001F3467">
              <w:rPr>
                <w:rFonts w:ascii="Times New Roman" w:eastAsia="Times New Roman" w:hAnsi="Times New Roman" w:cs="Times New Roman"/>
                <w:sz w:val="20"/>
                <w:szCs w:val="20"/>
                <w:lang w:eastAsia="lt-LT"/>
              </w:rPr>
              <w:t>katalizinio</w:t>
            </w:r>
            <w:proofErr w:type="spellEnd"/>
            <w:r w:rsidRPr="001F3467">
              <w:rPr>
                <w:rFonts w:ascii="Times New Roman" w:eastAsia="Times New Roman" w:hAnsi="Times New Roman" w:cs="Times New Roman"/>
                <w:sz w:val="20"/>
                <w:szCs w:val="20"/>
                <w:lang w:eastAsia="lt-LT"/>
              </w:rPr>
              <w:t xml:space="preserve"> </w:t>
            </w:r>
            <w:proofErr w:type="spellStart"/>
            <w:r w:rsidRPr="001F3467">
              <w:rPr>
                <w:rFonts w:ascii="Times New Roman" w:eastAsia="Times New Roman" w:hAnsi="Times New Roman" w:cs="Times New Roman"/>
                <w:sz w:val="20"/>
                <w:szCs w:val="20"/>
                <w:lang w:eastAsia="lt-LT"/>
              </w:rPr>
              <w:t>krekingo</w:t>
            </w:r>
            <w:proofErr w:type="spellEnd"/>
            <w:r w:rsidRPr="001F3467">
              <w:rPr>
                <w:rFonts w:ascii="Times New Roman" w:eastAsia="Times New Roman" w:hAnsi="Times New Roman" w:cs="Times New Roman"/>
                <w:sz w:val="20"/>
                <w:szCs w:val="20"/>
                <w:lang w:eastAsia="lt-LT"/>
              </w:rPr>
              <w:t xml:space="preserve"> benzino </w:t>
            </w:r>
            <w:proofErr w:type="spellStart"/>
            <w:r w:rsidRPr="001F3467">
              <w:rPr>
                <w:rFonts w:ascii="Times New Roman" w:eastAsia="Times New Roman" w:hAnsi="Times New Roman" w:cs="Times New Roman"/>
                <w:sz w:val="20"/>
                <w:szCs w:val="20"/>
                <w:lang w:eastAsia="lt-LT"/>
              </w:rPr>
              <w:t>hidrovalymo</w:t>
            </w:r>
            <w:proofErr w:type="spellEnd"/>
            <w:r w:rsidRPr="001F3467">
              <w:rPr>
                <w:rFonts w:ascii="Times New Roman" w:eastAsia="Times New Roman" w:hAnsi="Times New Roman" w:cs="Times New Roman"/>
                <w:sz w:val="20"/>
                <w:szCs w:val="20"/>
                <w:lang w:eastAsia="lt-LT"/>
              </w:rPr>
              <w:t xml:space="preserve"> įrenginys</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C8E05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658</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53B1E4"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DC3F7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57B5E3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DA67B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2,5280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C94AD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79,941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48196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0275D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2,5280</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0C6F2CE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79,941</w:t>
            </w:r>
          </w:p>
        </w:tc>
      </w:tr>
      <w:tr w:rsidR="006E4202" w:rsidRPr="00425A28" w14:paraId="3C8248BE" w14:textId="77777777" w:rsidTr="002B060E">
        <w:trPr>
          <w:trHeight w:val="979"/>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22DA37C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Nr.2. Vandenilio gamybos įrenginys Nr.2</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9B762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666</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10CFB2"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FCC07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570AF8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09E81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4,8770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18A5D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154,222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9F4F3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AF0BE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4,8770</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26699B9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154,222</w:t>
            </w:r>
          </w:p>
        </w:tc>
      </w:tr>
      <w:tr w:rsidR="006E4202" w:rsidRPr="00425A28" w14:paraId="6EC60D6E" w14:textId="77777777" w:rsidTr="002B060E">
        <w:trPr>
          <w:trHeight w:val="1229"/>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6D2D81E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Sieros degazavimo ir granuliavimo įrenginys. Sieros granulių aušinimas</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DD75C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160</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FD0F1E"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Sieros vandenilis (H</w:t>
            </w:r>
            <w:r w:rsidRPr="001F3467">
              <w:rPr>
                <w:rFonts w:ascii="Times New Roman" w:eastAsia="Times New Roman" w:hAnsi="Times New Roman" w:cs="Times New Roman"/>
                <w:sz w:val="20"/>
                <w:szCs w:val="20"/>
                <w:vertAlign w:val="subscript"/>
                <w:lang w:eastAsia="lt-LT"/>
              </w:rPr>
              <w:t>2</w:t>
            </w:r>
            <w:r w:rsidRPr="001F3467">
              <w:rPr>
                <w:rFonts w:ascii="Times New Roman" w:eastAsia="Times New Roman" w:hAnsi="Times New Roman" w:cs="Times New Roman"/>
                <w:sz w:val="20"/>
                <w:szCs w:val="20"/>
                <w:lang w:eastAsia="lt-LT"/>
              </w:rPr>
              <w:t>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39BCF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1778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0139CD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mg/Nm</w:t>
            </w:r>
            <w:r w:rsidRPr="001F3467">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7390D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2,34</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87265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0,103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D700F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mg/Nm</w:t>
            </w:r>
            <w:r w:rsidRPr="001F3467">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4CC2E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2,34</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4CDDA9C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0,103</w:t>
            </w:r>
          </w:p>
        </w:tc>
      </w:tr>
      <w:tr w:rsidR="006E4202" w:rsidRPr="00425A28" w14:paraId="7D463D9C" w14:textId="77777777" w:rsidTr="002B060E">
        <w:trPr>
          <w:trHeight w:val="1578"/>
        </w:trPr>
        <w:tc>
          <w:tcPr>
            <w:tcW w:w="1858" w:type="dxa"/>
            <w:tcBorders>
              <w:top w:val="single" w:sz="6" w:space="0" w:color="auto"/>
              <w:left w:val="single" w:sz="8" w:space="0" w:color="auto"/>
              <w:bottom w:val="single" w:sz="8" w:space="0" w:color="auto"/>
              <w:right w:val="single" w:sz="6" w:space="0" w:color="auto"/>
            </w:tcBorders>
            <w:shd w:val="clear" w:color="auto" w:fill="auto"/>
            <w:vAlign w:val="center"/>
            <w:hideMark/>
          </w:tcPr>
          <w:p w14:paraId="3EFE174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 xml:space="preserve">GP Nr.3. Sieros degazavimo ir granuliavimo </w:t>
            </w:r>
            <w:proofErr w:type="spellStart"/>
            <w:r w:rsidRPr="001F3467">
              <w:rPr>
                <w:rFonts w:ascii="Times New Roman" w:eastAsia="Times New Roman" w:hAnsi="Times New Roman" w:cs="Times New Roman"/>
                <w:sz w:val="20"/>
                <w:szCs w:val="20"/>
                <w:lang w:eastAsia="lt-LT"/>
              </w:rPr>
              <w:t>įrenginys.Sieros</w:t>
            </w:r>
            <w:proofErr w:type="spellEnd"/>
            <w:r w:rsidRPr="001F3467">
              <w:rPr>
                <w:rFonts w:ascii="Times New Roman" w:eastAsia="Times New Roman" w:hAnsi="Times New Roman" w:cs="Times New Roman"/>
                <w:sz w:val="20"/>
                <w:szCs w:val="20"/>
                <w:lang w:eastAsia="lt-LT"/>
              </w:rPr>
              <w:t xml:space="preserve"> granulių pakrovimo rankovės</w:t>
            </w:r>
          </w:p>
        </w:tc>
        <w:tc>
          <w:tcPr>
            <w:tcW w:w="1441"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34CF718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161</w:t>
            </w:r>
          </w:p>
        </w:tc>
        <w:tc>
          <w:tcPr>
            <w:tcW w:w="297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1543427B"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Kietosios dalelės (KD)</w:t>
            </w:r>
          </w:p>
        </w:tc>
        <w:tc>
          <w:tcPr>
            <w:tcW w:w="1134" w:type="dxa"/>
            <w:tcBorders>
              <w:top w:val="single" w:sz="6" w:space="0" w:color="auto"/>
              <w:left w:val="single" w:sz="6" w:space="0" w:color="auto"/>
              <w:bottom w:val="single" w:sz="8" w:space="0" w:color="auto"/>
              <w:right w:val="single" w:sz="6" w:space="0" w:color="auto"/>
            </w:tcBorders>
            <w:shd w:val="clear" w:color="auto" w:fill="auto"/>
            <w:noWrap/>
            <w:vAlign w:val="center"/>
            <w:hideMark/>
          </w:tcPr>
          <w:p w14:paraId="505A148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4281</w:t>
            </w:r>
          </w:p>
        </w:tc>
        <w:tc>
          <w:tcPr>
            <w:tcW w:w="1276" w:type="dxa"/>
            <w:gridSpan w:val="2"/>
            <w:tcBorders>
              <w:top w:val="single" w:sz="6" w:space="0" w:color="auto"/>
              <w:left w:val="single" w:sz="6" w:space="0" w:color="auto"/>
              <w:bottom w:val="single" w:sz="8" w:space="0" w:color="auto"/>
              <w:right w:val="single" w:sz="6" w:space="0" w:color="auto"/>
            </w:tcBorders>
            <w:shd w:val="clear" w:color="auto" w:fill="auto"/>
            <w:vAlign w:val="center"/>
            <w:hideMark/>
          </w:tcPr>
          <w:p w14:paraId="2AD1EFC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mg/Nm</w:t>
            </w:r>
            <w:r w:rsidRPr="001F3467">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8" w:space="0" w:color="auto"/>
              <w:right w:val="single" w:sz="6" w:space="0" w:color="auto"/>
            </w:tcBorders>
            <w:shd w:val="clear" w:color="auto" w:fill="auto"/>
            <w:noWrap/>
            <w:vAlign w:val="center"/>
            <w:hideMark/>
          </w:tcPr>
          <w:p w14:paraId="52E7BD3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8</w:t>
            </w:r>
          </w:p>
        </w:tc>
        <w:tc>
          <w:tcPr>
            <w:tcW w:w="1560" w:type="dxa"/>
            <w:tcBorders>
              <w:top w:val="single" w:sz="6" w:space="0" w:color="auto"/>
              <w:left w:val="single" w:sz="6" w:space="0" w:color="auto"/>
              <w:bottom w:val="single" w:sz="8" w:space="0" w:color="auto"/>
              <w:right w:val="single" w:sz="6" w:space="0" w:color="auto"/>
            </w:tcBorders>
            <w:shd w:val="clear" w:color="auto" w:fill="auto"/>
            <w:noWrap/>
            <w:vAlign w:val="center"/>
            <w:hideMark/>
          </w:tcPr>
          <w:p w14:paraId="1F52DBB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0,022</w:t>
            </w:r>
          </w:p>
        </w:tc>
        <w:tc>
          <w:tcPr>
            <w:tcW w:w="1276"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48C3FB8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mg/Nm</w:t>
            </w:r>
            <w:r w:rsidRPr="001F3467">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8" w:space="0" w:color="auto"/>
              <w:right w:val="single" w:sz="6" w:space="0" w:color="auto"/>
            </w:tcBorders>
            <w:shd w:val="clear" w:color="auto" w:fill="auto"/>
            <w:noWrap/>
            <w:vAlign w:val="center"/>
            <w:hideMark/>
          </w:tcPr>
          <w:p w14:paraId="21957A8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8</w:t>
            </w:r>
          </w:p>
        </w:tc>
        <w:tc>
          <w:tcPr>
            <w:tcW w:w="1275" w:type="dxa"/>
            <w:tcBorders>
              <w:top w:val="single" w:sz="6" w:space="0" w:color="auto"/>
              <w:left w:val="single" w:sz="6" w:space="0" w:color="auto"/>
              <w:bottom w:val="single" w:sz="8" w:space="0" w:color="auto"/>
              <w:right w:val="single" w:sz="8" w:space="0" w:color="auto"/>
            </w:tcBorders>
            <w:shd w:val="clear" w:color="auto" w:fill="auto"/>
            <w:noWrap/>
            <w:vAlign w:val="center"/>
            <w:hideMark/>
          </w:tcPr>
          <w:p w14:paraId="7E89887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0,022</w:t>
            </w:r>
          </w:p>
        </w:tc>
      </w:tr>
      <w:tr w:rsidR="006E4202" w:rsidRPr="00425A28" w14:paraId="1761E808" w14:textId="77777777" w:rsidTr="002B060E">
        <w:trPr>
          <w:trHeight w:val="170"/>
        </w:trPr>
        <w:tc>
          <w:tcPr>
            <w:tcW w:w="1858" w:type="dxa"/>
            <w:tcBorders>
              <w:top w:val="single" w:sz="8" w:space="0" w:color="auto"/>
              <w:left w:val="single" w:sz="8" w:space="0" w:color="auto"/>
              <w:bottom w:val="single" w:sz="6" w:space="0" w:color="auto"/>
              <w:right w:val="single" w:sz="6" w:space="0" w:color="auto"/>
            </w:tcBorders>
            <w:shd w:val="clear" w:color="auto" w:fill="auto"/>
            <w:vAlign w:val="center"/>
            <w:hideMark/>
          </w:tcPr>
          <w:p w14:paraId="0AB682F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Naftos produktų krovos cechas, baras Nr.2. Autocisternų užpildymo bitumu estakada</w:t>
            </w:r>
          </w:p>
        </w:tc>
        <w:tc>
          <w:tcPr>
            <w:tcW w:w="1441"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16CBB40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012_1-2</w:t>
            </w:r>
          </w:p>
        </w:tc>
        <w:tc>
          <w:tcPr>
            <w:tcW w:w="297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1FC5FFAE"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09EE843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8" w:space="0" w:color="auto"/>
              <w:left w:val="single" w:sz="6" w:space="0" w:color="auto"/>
              <w:bottom w:val="single" w:sz="6" w:space="0" w:color="auto"/>
              <w:right w:val="single" w:sz="6" w:space="0" w:color="auto"/>
            </w:tcBorders>
            <w:shd w:val="clear" w:color="auto" w:fill="auto"/>
            <w:vAlign w:val="center"/>
            <w:hideMark/>
          </w:tcPr>
          <w:p w14:paraId="1E52E8D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8" w:space="0" w:color="auto"/>
              <w:left w:val="single" w:sz="6" w:space="0" w:color="auto"/>
              <w:bottom w:val="single" w:sz="6" w:space="0" w:color="auto"/>
              <w:right w:val="single" w:sz="6" w:space="0" w:color="auto"/>
            </w:tcBorders>
            <w:shd w:val="clear" w:color="auto" w:fill="auto"/>
            <w:vAlign w:val="center"/>
          </w:tcPr>
          <w:p w14:paraId="6DBAE55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hAnsi="Times New Roman" w:cs="Times New Roman"/>
                <w:sz w:val="20"/>
                <w:szCs w:val="20"/>
              </w:rPr>
              <w:t>-</w:t>
            </w:r>
          </w:p>
        </w:tc>
        <w:tc>
          <w:tcPr>
            <w:tcW w:w="156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35FDB3D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hAnsi="Times New Roman" w:cs="Times New Roman"/>
                <w:sz w:val="20"/>
                <w:szCs w:val="20"/>
              </w:rPr>
              <w:t>-</w:t>
            </w:r>
          </w:p>
        </w:tc>
        <w:tc>
          <w:tcPr>
            <w:tcW w:w="1276"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60E8382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tcPr>
          <w:p w14:paraId="47BF5190" w14:textId="77777777" w:rsidR="006E4202" w:rsidRPr="001F3467" w:rsidRDefault="006E4202" w:rsidP="001F3467">
            <w:pPr>
              <w:spacing w:after="0" w:line="240" w:lineRule="auto"/>
              <w:jc w:val="center"/>
              <w:rPr>
                <w:rFonts w:ascii="Times New Roman" w:hAnsi="Times New Roman" w:cs="Times New Roman"/>
                <w:sz w:val="20"/>
                <w:szCs w:val="20"/>
              </w:rPr>
            </w:pPr>
            <w:r w:rsidRPr="001F3467">
              <w:rPr>
                <w:rFonts w:ascii="Times New Roman" w:hAnsi="Times New Roman" w:cs="Times New Roman"/>
                <w:sz w:val="20"/>
                <w:szCs w:val="20"/>
              </w:rPr>
              <w:t>-</w:t>
            </w:r>
          </w:p>
        </w:tc>
        <w:tc>
          <w:tcPr>
            <w:tcW w:w="1275" w:type="dxa"/>
            <w:tcBorders>
              <w:top w:val="single" w:sz="8" w:space="0" w:color="auto"/>
              <w:left w:val="single" w:sz="6" w:space="0" w:color="auto"/>
              <w:bottom w:val="single" w:sz="6" w:space="0" w:color="auto"/>
              <w:right w:val="single" w:sz="8" w:space="0" w:color="auto"/>
            </w:tcBorders>
            <w:shd w:val="clear" w:color="auto" w:fill="auto"/>
            <w:vAlign w:val="center"/>
            <w:hideMark/>
          </w:tcPr>
          <w:p w14:paraId="11A8E4E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hAnsi="Times New Roman" w:cs="Times New Roman"/>
                <w:sz w:val="20"/>
                <w:szCs w:val="20"/>
              </w:rPr>
              <w:t>-</w:t>
            </w:r>
          </w:p>
        </w:tc>
      </w:tr>
      <w:tr w:rsidR="006E4202" w:rsidRPr="00425A28" w14:paraId="2C7C831B"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220F2F4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Naftos produktų krovos cechas, baras Nr.2. Autocisternų užpildymo bitumu</w:t>
            </w:r>
            <w:proofErr w:type="gramStart"/>
            <w:r w:rsidRPr="001F3467">
              <w:rPr>
                <w:rFonts w:ascii="Times New Roman" w:eastAsia="Times New Roman" w:hAnsi="Times New Roman" w:cs="Times New Roman"/>
                <w:sz w:val="20"/>
                <w:szCs w:val="20"/>
                <w:lang w:eastAsia="lt-LT"/>
              </w:rPr>
              <w:t xml:space="preserve">  </w:t>
            </w:r>
            <w:proofErr w:type="gramEnd"/>
            <w:r w:rsidRPr="001F3467">
              <w:rPr>
                <w:rFonts w:ascii="Times New Roman" w:eastAsia="Times New Roman" w:hAnsi="Times New Roman" w:cs="Times New Roman"/>
                <w:sz w:val="20"/>
                <w:szCs w:val="20"/>
                <w:lang w:eastAsia="lt-LT"/>
              </w:rPr>
              <w:t>estakada</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95B5B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013_1-2</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694881"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0F75F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72CB32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58E1009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hAnsi="Times New Roman" w:cs="Times New Roman"/>
                <w:sz w:val="20"/>
                <w:szCs w:val="20"/>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E131A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3B548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B2665A1" w14:textId="77777777" w:rsidR="006E4202" w:rsidRPr="001F3467" w:rsidRDefault="006E4202" w:rsidP="001F3467">
            <w:pPr>
              <w:spacing w:after="0" w:line="240" w:lineRule="auto"/>
              <w:jc w:val="center"/>
              <w:rPr>
                <w:rFonts w:ascii="Times New Roman" w:hAnsi="Times New Roman" w:cs="Times New Roman"/>
                <w:sz w:val="20"/>
                <w:szCs w:val="20"/>
              </w:rPr>
            </w:pPr>
            <w:r w:rsidRPr="001F3467">
              <w:rPr>
                <w:rFonts w:ascii="Times New Roman" w:hAnsi="Times New Roman" w:cs="Times New Roman"/>
                <w:sz w:val="20"/>
                <w:szCs w:val="20"/>
              </w:rPr>
              <w:t>-</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B15C03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hAnsi="Times New Roman" w:cs="Times New Roman"/>
                <w:sz w:val="20"/>
                <w:szCs w:val="20"/>
              </w:rPr>
              <w:t>-</w:t>
            </w:r>
          </w:p>
        </w:tc>
      </w:tr>
      <w:tr w:rsidR="006E4202" w:rsidRPr="00425A28" w14:paraId="53F84C3A"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3FBE7D5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Naftos produktų krovos cechas, baras Nr.2. Autocisternų užpildymo bitumu estakada</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DA9CD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014_1-2</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BEB23A"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C82CA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2666E8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EAB9CD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hAnsi="Times New Roman" w:cs="Times New Roman"/>
                <w:sz w:val="20"/>
                <w:szCs w:val="20"/>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ACD5D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94CC5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C6FC54E" w14:textId="77777777" w:rsidR="006E4202" w:rsidRPr="001F3467" w:rsidRDefault="006E4202" w:rsidP="001F3467">
            <w:pPr>
              <w:spacing w:after="0" w:line="240" w:lineRule="auto"/>
              <w:jc w:val="center"/>
              <w:rPr>
                <w:rFonts w:ascii="Times New Roman" w:hAnsi="Times New Roman" w:cs="Times New Roman"/>
                <w:sz w:val="20"/>
                <w:szCs w:val="20"/>
              </w:rPr>
            </w:pPr>
            <w:r w:rsidRPr="001F3467">
              <w:rPr>
                <w:rFonts w:ascii="Times New Roman" w:hAnsi="Times New Roman" w:cs="Times New Roman"/>
                <w:sz w:val="20"/>
                <w:szCs w:val="20"/>
              </w:rPr>
              <w:t>-</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6F0EE7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hAnsi="Times New Roman" w:cs="Times New Roman"/>
                <w:sz w:val="20"/>
                <w:szCs w:val="20"/>
              </w:rPr>
              <w:t>-</w:t>
            </w:r>
          </w:p>
        </w:tc>
      </w:tr>
      <w:tr w:rsidR="006E4202" w:rsidRPr="00425A28" w14:paraId="480C8693"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77912B7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Naftos produktų krovos cechas, baras Nr.2. Autocisternų užpildymo bitumu estakados</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3DE26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(012_1-2+013_1-2+014_1-2)</w:t>
            </w:r>
            <w:r w:rsidRPr="001F3467">
              <w:rPr>
                <w:rFonts w:ascii="Times New Roman" w:eastAsia="Times New Roman" w:hAnsi="Times New Roman" w:cs="Times New Roman"/>
                <w:sz w:val="20"/>
                <w:szCs w:val="20"/>
                <w:vertAlign w:val="superscript"/>
                <w:lang w:eastAsia="lt-LT"/>
              </w:rPr>
              <w:t xml:space="preserve"> 4</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245A39"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A6026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0B68D5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58583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6,3124</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3CC5C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24,997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7CBCB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6156C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6,3124</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514B125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24,997</w:t>
            </w:r>
          </w:p>
        </w:tc>
      </w:tr>
      <w:tr w:rsidR="006E4202" w:rsidRPr="00425A28" w14:paraId="2007C938"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23939AD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suskystintų dujų parkas Nr.1 siurblinė.</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A89B2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065</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54E79C"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46073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490988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379BE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0,1002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64BD3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BCC29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814D1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0,1002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4476E3A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3,168</w:t>
            </w:r>
          </w:p>
        </w:tc>
      </w:tr>
      <w:tr w:rsidR="006E4202" w:rsidRPr="00425A28" w14:paraId="4994B692" w14:textId="77777777" w:rsidTr="002B060E">
        <w:trPr>
          <w:trHeight w:val="170"/>
        </w:trPr>
        <w:tc>
          <w:tcPr>
            <w:tcW w:w="1858" w:type="dxa"/>
            <w:tcBorders>
              <w:top w:val="single" w:sz="6" w:space="0" w:color="auto"/>
              <w:left w:val="single" w:sz="8" w:space="0" w:color="auto"/>
              <w:bottom w:val="single" w:sz="8" w:space="0" w:color="auto"/>
              <w:right w:val="single" w:sz="6" w:space="0" w:color="auto"/>
            </w:tcBorders>
            <w:shd w:val="clear" w:color="auto" w:fill="auto"/>
            <w:vAlign w:val="center"/>
            <w:hideMark/>
          </w:tcPr>
          <w:p w14:paraId="65BF3D7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siurblinių 55,15 baras,</w:t>
            </w:r>
            <w:proofErr w:type="gramStart"/>
            <w:r w:rsidRPr="001F3467">
              <w:rPr>
                <w:rFonts w:ascii="Times New Roman" w:eastAsia="Times New Roman" w:hAnsi="Times New Roman" w:cs="Times New Roman"/>
                <w:sz w:val="20"/>
                <w:szCs w:val="20"/>
                <w:lang w:eastAsia="lt-LT"/>
              </w:rPr>
              <w:t xml:space="preserve">  </w:t>
            </w:r>
            <w:proofErr w:type="gramEnd"/>
            <w:r w:rsidRPr="001F3467">
              <w:rPr>
                <w:rFonts w:ascii="Times New Roman" w:eastAsia="Times New Roman" w:hAnsi="Times New Roman" w:cs="Times New Roman"/>
                <w:sz w:val="20"/>
                <w:szCs w:val="20"/>
                <w:lang w:eastAsia="lt-LT"/>
              </w:rPr>
              <w:t>siurblinė Nr. 15.</w:t>
            </w:r>
          </w:p>
        </w:tc>
        <w:tc>
          <w:tcPr>
            <w:tcW w:w="1441"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74A6BD9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066</w:t>
            </w:r>
          </w:p>
        </w:tc>
        <w:tc>
          <w:tcPr>
            <w:tcW w:w="297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3BC39016"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587B742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8" w:space="0" w:color="auto"/>
              <w:right w:val="single" w:sz="6" w:space="0" w:color="auto"/>
            </w:tcBorders>
            <w:shd w:val="clear" w:color="auto" w:fill="auto"/>
            <w:vAlign w:val="center"/>
            <w:hideMark/>
          </w:tcPr>
          <w:p w14:paraId="132500E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DA0388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0,0211</w:t>
            </w:r>
          </w:p>
        </w:tc>
        <w:tc>
          <w:tcPr>
            <w:tcW w:w="1560"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56A50C4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0,669</w:t>
            </w:r>
          </w:p>
        </w:tc>
        <w:tc>
          <w:tcPr>
            <w:tcW w:w="1276"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14D5B27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52CB74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0,0211</w:t>
            </w:r>
          </w:p>
        </w:tc>
        <w:tc>
          <w:tcPr>
            <w:tcW w:w="1275" w:type="dxa"/>
            <w:tcBorders>
              <w:top w:val="single" w:sz="6" w:space="0" w:color="auto"/>
              <w:left w:val="single" w:sz="6" w:space="0" w:color="auto"/>
              <w:bottom w:val="single" w:sz="8" w:space="0" w:color="auto"/>
              <w:right w:val="single" w:sz="8" w:space="0" w:color="auto"/>
            </w:tcBorders>
            <w:shd w:val="clear" w:color="auto" w:fill="auto"/>
            <w:vAlign w:val="center"/>
            <w:hideMark/>
          </w:tcPr>
          <w:p w14:paraId="7F7F16A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0,669</w:t>
            </w:r>
          </w:p>
        </w:tc>
      </w:tr>
      <w:tr w:rsidR="006E4202" w:rsidRPr="00425A28" w14:paraId="232552F9" w14:textId="77777777" w:rsidTr="002B060E">
        <w:trPr>
          <w:trHeight w:val="170"/>
        </w:trPr>
        <w:tc>
          <w:tcPr>
            <w:tcW w:w="1858" w:type="dxa"/>
            <w:tcBorders>
              <w:top w:val="single" w:sz="8" w:space="0" w:color="auto"/>
              <w:left w:val="single" w:sz="8" w:space="0" w:color="auto"/>
              <w:bottom w:val="single" w:sz="6" w:space="0" w:color="auto"/>
              <w:right w:val="single" w:sz="6" w:space="0" w:color="auto"/>
            </w:tcBorders>
            <w:shd w:val="clear" w:color="auto" w:fill="auto"/>
            <w:vAlign w:val="center"/>
            <w:hideMark/>
          </w:tcPr>
          <w:p w14:paraId="692CD7F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benzino ir dyzelino sumaišymo ir kuro paruošimo baras, siurblinė Nr. 35.</w:t>
            </w:r>
          </w:p>
        </w:tc>
        <w:tc>
          <w:tcPr>
            <w:tcW w:w="1441"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786682F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067</w:t>
            </w:r>
          </w:p>
        </w:tc>
        <w:tc>
          <w:tcPr>
            <w:tcW w:w="297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0FBAFBD9"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135C7DA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8" w:space="0" w:color="auto"/>
              <w:left w:val="single" w:sz="6" w:space="0" w:color="auto"/>
              <w:bottom w:val="single" w:sz="6" w:space="0" w:color="auto"/>
              <w:right w:val="single" w:sz="6" w:space="0" w:color="auto"/>
            </w:tcBorders>
            <w:shd w:val="clear" w:color="auto" w:fill="auto"/>
            <w:vAlign w:val="center"/>
            <w:hideMark/>
          </w:tcPr>
          <w:p w14:paraId="5E4CACD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3E8F405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0,0874</w:t>
            </w:r>
          </w:p>
        </w:tc>
        <w:tc>
          <w:tcPr>
            <w:tcW w:w="156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18A3549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2,765</w:t>
            </w:r>
          </w:p>
        </w:tc>
        <w:tc>
          <w:tcPr>
            <w:tcW w:w="1276"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4CF0232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33817F4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0,0874</w:t>
            </w:r>
          </w:p>
        </w:tc>
        <w:tc>
          <w:tcPr>
            <w:tcW w:w="1275" w:type="dxa"/>
            <w:tcBorders>
              <w:top w:val="single" w:sz="8" w:space="0" w:color="auto"/>
              <w:left w:val="single" w:sz="6" w:space="0" w:color="auto"/>
              <w:bottom w:val="single" w:sz="6" w:space="0" w:color="auto"/>
              <w:right w:val="single" w:sz="8" w:space="0" w:color="auto"/>
            </w:tcBorders>
            <w:shd w:val="clear" w:color="auto" w:fill="auto"/>
            <w:vAlign w:val="center"/>
            <w:hideMark/>
          </w:tcPr>
          <w:p w14:paraId="09FBFCF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2,765</w:t>
            </w:r>
          </w:p>
        </w:tc>
      </w:tr>
      <w:tr w:rsidR="006E4202" w:rsidRPr="00425A28" w14:paraId="13F131CB"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69ECE4D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siurblinių 55,15 baras, siurblinė Nr. 55</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14B3E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068</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474311"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E4D75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B2506E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85D86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0,1419</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CAD7C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4,487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C4E5A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AA206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0,1419</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78A95A1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4,487</w:t>
            </w:r>
          </w:p>
        </w:tc>
      </w:tr>
      <w:tr w:rsidR="006E4202" w:rsidRPr="00425A28" w14:paraId="7051F613"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270FF6B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suskystintų dujų parkas Nr.2, siurblinė</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78864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129</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C40351"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C03D1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7F4DFE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3E18A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0,0254</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457F6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0,804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36B65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FD17F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0,0254</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538D571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0,804</w:t>
            </w:r>
          </w:p>
        </w:tc>
      </w:tr>
      <w:tr w:rsidR="006E4202" w:rsidRPr="00425A28" w14:paraId="0B74168C"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135A1B0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gudrono parkas, RRME rezervuarai Nr.4,5,6.</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CAE8F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143_1-3</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58A313"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74EB1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C6BC45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59436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0,0101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7ADC8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0,319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6BA77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03B06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0,0101</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9945B0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0,319</w:t>
            </w:r>
          </w:p>
        </w:tc>
      </w:tr>
      <w:tr w:rsidR="006E4202" w:rsidRPr="00425A28" w14:paraId="68EEA910"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7F91C2E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 xml:space="preserve">Naftos produktų krovos cechas, baras Nr.1. Benzino garų </w:t>
            </w:r>
            <w:proofErr w:type="spellStart"/>
            <w:r w:rsidRPr="001F3467">
              <w:rPr>
                <w:rFonts w:ascii="Times New Roman" w:eastAsia="Times New Roman" w:hAnsi="Times New Roman" w:cs="Times New Roman"/>
                <w:sz w:val="20"/>
                <w:szCs w:val="20"/>
                <w:lang w:eastAsia="lt-LT"/>
              </w:rPr>
              <w:t>rekuperavimo</w:t>
            </w:r>
            <w:proofErr w:type="spellEnd"/>
            <w:r w:rsidRPr="001F3467">
              <w:rPr>
                <w:rFonts w:ascii="Times New Roman" w:eastAsia="Times New Roman" w:hAnsi="Times New Roman" w:cs="Times New Roman"/>
                <w:sz w:val="20"/>
                <w:szCs w:val="20"/>
                <w:lang w:eastAsia="lt-LT"/>
              </w:rPr>
              <w:t xml:space="preserve"> įrenginys</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EE69F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154</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64DB8F"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47F63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1BC3F0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mg/Nm</w:t>
            </w:r>
            <w:r w:rsidRPr="001F3467">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CA636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10000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54564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9,874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7F0FA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mg/Nm</w:t>
            </w:r>
            <w:r w:rsidRPr="001F3467">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87568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10000</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4A10288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9,874</w:t>
            </w:r>
          </w:p>
        </w:tc>
      </w:tr>
      <w:tr w:rsidR="006E4202" w:rsidRPr="00425A28" w14:paraId="20087184"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26D8C09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Naftos produktų krovos cechas, baras Nr.1.Taškinio pripylimo estakada.</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4619C1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155</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AE6837"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E0C67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A2BB8A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5883B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95,7563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C1C62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771,834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DC2C6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A10C1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95,7563</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465AAF6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771,834</w:t>
            </w:r>
          </w:p>
        </w:tc>
      </w:tr>
      <w:tr w:rsidR="006E4202" w:rsidRPr="00425A28" w14:paraId="2995C19C"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7EF7A00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C32CE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9E2CDF"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2C659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B413D8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1187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0,5291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74533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4,265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A9317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DC26F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0,5291</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8D0493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4,265</w:t>
            </w:r>
          </w:p>
        </w:tc>
      </w:tr>
      <w:tr w:rsidR="006E4202" w:rsidRPr="00425A28" w14:paraId="0F330CF9"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7131567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CED01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112F42"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4EE65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0E6AEA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C6445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0,3666</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3855A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2,955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3AFF2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5AAF7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0,3666</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090B3D1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2,955</w:t>
            </w:r>
          </w:p>
        </w:tc>
      </w:tr>
      <w:tr w:rsidR="006E4202" w:rsidRPr="00425A28" w14:paraId="68356E2E"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348564B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761D3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4BCB87"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CBE05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069814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926D2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0,5791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72F0A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4,668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87DF7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9477B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0,5791</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FC0F2F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4,668</w:t>
            </w:r>
          </w:p>
        </w:tc>
      </w:tr>
      <w:tr w:rsidR="006E4202" w:rsidRPr="00425A28" w14:paraId="5EDD7E27"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64D0B7F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Naftos produktų krovos cechas, baras Nr.3</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2F90F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159_2</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D86F8D"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3C53A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86323C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60AD3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0,0031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E2C11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0,099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17928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5C73A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0,0031</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43CE5D4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0,099</w:t>
            </w:r>
          </w:p>
        </w:tc>
      </w:tr>
      <w:tr w:rsidR="006E4202" w:rsidRPr="00425A28" w14:paraId="6A26DAC3" w14:textId="77777777" w:rsidTr="002B060E">
        <w:trPr>
          <w:trHeight w:val="170"/>
        </w:trPr>
        <w:tc>
          <w:tcPr>
            <w:tcW w:w="1858" w:type="dxa"/>
            <w:tcBorders>
              <w:top w:val="single" w:sz="6" w:space="0" w:color="auto"/>
              <w:left w:val="single" w:sz="8" w:space="0" w:color="auto"/>
              <w:bottom w:val="single" w:sz="8" w:space="0" w:color="auto"/>
              <w:right w:val="single" w:sz="6" w:space="0" w:color="auto"/>
            </w:tcBorders>
            <w:shd w:val="clear" w:color="auto" w:fill="auto"/>
            <w:vAlign w:val="center"/>
            <w:hideMark/>
          </w:tcPr>
          <w:p w14:paraId="723D86B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Naftos produktų krovos cechas, baras Nr.3</w:t>
            </w:r>
          </w:p>
        </w:tc>
        <w:tc>
          <w:tcPr>
            <w:tcW w:w="1441"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3D651D0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159_3</w:t>
            </w:r>
          </w:p>
        </w:tc>
        <w:tc>
          <w:tcPr>
            <w:tcW w:w="297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B185329"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1F3B4B2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8" w:space="0" w:color="auto"/>
              <w:right w:val="single" w:sz="6" w:space="0" w:color="auto"/>
            </w:tcBorders>
            <w:shd w:val="clear" w:color="auto" w:fill="auto"/>
            <w:vAlign w:val="center"/>
            <w:hideMark/>
          </w:tcPr>
          <w:p w14:paraId="40BDCE9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4CAB20A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0,0031</w:t>
            </w:r>
          </w:p>
        </w:tc>
        <w:tc>
          <w:tcPr>
            <w:tcW w:w="1560"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5C11013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0,099</w:t>
            </w:r>
          </w:p>
        </w:tc>
        <w:tc>
          <w:tcPr>
            <w:tcW w:w="1276"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13692EB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45320D1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0,0031</w:t>
            </w:r>
          </w:p>
        </w:tc>
        <w:tc>
          <w:tcPr>
            <w:tcW w:w="1275" w:type="dxa"/>
            <w:tcBorders>
              <w:top w:val="single" w:sz="6" w:space="0" w:color="auto"/>
              <w:left w:val="single" w:sz="6" w:space="0" w:color="auto"/>
              <w:bottom w:val="single" w:sz="8" w:space="0" w:color="auto"/>
              <w:right w:val="single" w:sz="8" w:space="0" w:color="auto"/>
            </w:tcBorders>
            <w:shd w:val="clear" w:color="auto" w:fill="auto"/>
            <w:vAlign w:val="center"/>
            <w:hideMark/>
          </w:tcPr>
          <w:p w14:paraId="2C2D8A7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0,099</w:t>
            </w:r>
          </w:p>
        </w:tc>
      </w:tr>
      <w:tr w:rsidR="006E4202" w:rsidRPr="00425A28" w14:paraId="405505C9" w14:textId="77777777" w:rsidTr="002B060E">
        <w:trPr>
          <w:trHeight w:val="170"/>
        </w:trPr>
        <w:tc>
          <w:tcPr>
            <w:tcW w:w="1858" w:type="dxa"/>
            <w:tcBorders>
              <w:top w:val="single" w:sz="8" w:space="0" w:color="auto"/>
              <w:left w:val="single" w:sz="8" w:space="0" w:color="auto"/>
              <w:bottom w:val="single" w:sz="6" w:space="0" w:color="auto"/>
              <w:right w:val="single" w:sz="6" w:space="0" w:color="auto"/>
            </w:tcBorders>
            <w:shd w:val="clear" w:color="auto" w:fill="auto"/>
            <w:vAlign w:val="center"/>
            <w:hideMark/>
          </w:tcPr>
          <w:p w14:paraId="6FA3669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Naftos produktų krovos cechas, baras Nr.3</w:t>
            </w:r>
          </w:p>
        </w:tc>
        <w:tc>
          <w:tcPr>
            <w:tcW w:w="1441"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6AA4BE4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159_4</w:t>
            </w:r>
          </w:p>
        </w:tc>
        <w:tc>
          <w:tcPr>
            <w:tcW w:w="297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4D255009"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2B7C4EB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8" w:space="0" w:color="auto"/>
              <w:left w:val="single" w:sz="6" w:space="0" w:color="auto"/>
              <w:bottom w:val="single" w:sz="6" w:space="0" w:color="auto"/>
              <w:right w:val="single" w:sz="6" w:space="0" w:color="auto"/>
            </w:tcBorders>
            <w:shd w:val="clear" w:color="auto" w:fill="auto"/>
            <w:vAlign w:val="center"/>
            <w:hideMark/>
          </w:tcPr>
          <w:p w14:paraId="5AE4E6C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1A7706E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0,0032</w:t>
            </w:r>
          </w:p>
        </w:tc>
        <w:tc>
          <w:tcPr>
            <w:tcW w:w="156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6350FA9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0,102</w:t>
            </w:r>
          </w:p>
        </w:tc>
        <w:tc>
          <w:tcPr>
            <w:tcW w:w="1276"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34A9C2C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6FA1286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0,0032</w:t>
            </w:r>
          </w:p>
        </w:tc>
        <w:tc>
          <w:tcPr>
            <w:tcW w:w="1275" w:type="dxa"/>
            <w:tcBorders>
              <w:top w:val="single" w:sz="8" w:space="0" w:color="auto"/>
              <w:left w:val="single" w:sz="6" w:space="0" w:color="auto"/>
              <w:bottom w:val="single" w:sz="6" w:space="0" w:color="auto"/>
              <w:right w:val="single" w:sz="8" w:space="0" w:color="auto"/>
            </w:tcBorders>
            <w:shd w:val="clear" w:color="auto" w:fill="auto"/>
            <w:vAlign w:val="center"/>
            <w:hideMark/>
          </w:tcPr>
          <w:p w14:paraId="1498ADE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0,102</w:t>
            </w:r>
          </w:p>
        </w:tc>
      </w:tr>
      <w:tr w:rsidR="006E4202" w:rsidRPr="00425A28" w14:paraId="14D29DCE"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18CBBBB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Naftos produktų krovos cechas, baras Nr.3. Autocisternų užpildymas reaktyviniu kuru ir dyzelinu</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EC870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159_7</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054946"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D8D69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1AC9E9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4C005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0,0084</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B6A18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5FF5F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6CB01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0,0084</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5DAB6F1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0,041</w:t>
            </w:r>
          </w:p>
        </w:tc>
      </w:tr>
      <w:tr w:rsidR="006E4202" w:rsidRPr="00425A28" w14:paraId="1BD19A1F"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6EFC9B6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 xml:space="preserve">Naftos produktų krovos cechas, baras </w:t>
            </w:r>
            <w:proofErr w:type="gramStart"/>
            <w:r w:rsidRPr="001F3467">
              <w:rPr>
                <w:rFonts w:ascii="Times New Roman" w:eastAsia="Times New Roman" w:hAnsi="Times New Roman" w:cs="Times New Roman"/>
                <w:sz w:val="20"/>
                <w:szCs w:val="20"/>
                <w:lang w:eastAsia="lt-LT"/>
              </w:rPr>
              <w:t>Nr.3 .</w:t>
            </w:r>
            <w:proofErr w:type="gramEnd"/>
            <w:r w:rsidRPr="001F3467">
              <w:rPr>
                <w:rFonts w:ascii="Times New Roman" w:eastAsia="Times New Roman" w:hAnsi="Times New Roman" w:cs="Times New Roman"/>
                <w:sz w:val="20"/>
                <w:szCs w:val="20"/>
                <w:lang w:eastAsia="lt-LT"/>
              </w:rPr>
              <w:t xml:space="preserve"> Garų </w:t>
            </w:r>
            <w:proofErr w:type="spellStart"/>
            <w:r w:rsidRPr="001F3467">
              <w:rPr>
                <w:rFonts w:ascii="Times New Roman" w:eastAsia="Times New Roman" w:hAnsi="Times New Roman" w:cs="Times New Roman"/>
                <w:sz w:val="20"/>
                <w:szCs w:val="20"/>
                <w:lang w:eastAsia="lt-LT"/>
              </w:rPr>
              <w:t>rekuperavimo</w:t>
            </w:r>
            <w:proofErr w:type="spellEnd"/>
            <w:r w:rsidRPr="001F3467">
              <w:rPr>
                <w:rFonts w:ascii="Times New Roman" w:eastAsia="Times New Roman" w:hAnsi="Times New Roman" w:cs="Times New Roman"/>
                <w:sz w:val="20"/>
                <w:szCs w:val="20"/>
                <w:lang w:eastAsia="lt-LT"/>
              </w:rPr>
              <w:t xml:space="preserve"> įrenginys</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E1FD9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159_6</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CAF8A7"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B1F45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5F66C2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mg/Nm</w:t>
            </w:r>
            <w:r w:rsidRPr="001F3467">
              <w:rPr>
                <w:rFonts w:ascii="Times New Roman" w:eastAsia="Times New Roman" w:hAnsi="Times New Roman" w:cs="Times New Roman"/>
                <w:sz w:val="20"/>
                <w:szCs w:val="20"/>
                <w:vertAlign w:val="superscript"/>
                <w:lang w:eastAsia="lt-LT"/>
              </w:rPr>
              <w:t>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9F7B1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411AC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AD622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mg/Nm</w:t>
            </w:r>
            <w:r w:rsidRPr="001F3467">
              <w:rPr>
                <w:rFonts w:ascii="Times New Roman" w:eastAsia="Times New Roman" w:hAnsi="Times New Roman" w:cs="Times New Roman"/>
                <w:sz w:val="20"/>
                <w:szCs w:val="20"/>
                <w:vertAlign w:val="superscript"/>
                <w:lang w:eastAsia="lt-LT"/>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9BDA9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150</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E1DE47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w:t>
            </w:r>
          </w:p>
        </w:tc>
      </w:tr>
      <w:tr w:rsidR="006E4202" w:rsidRPr="00425A28" w14:paraId="4BAF4938"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53124D4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Naftos produktų krovos cechas baras Nr.2</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2BC1F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604</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BBD48D"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D6003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DD206E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60BBF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8,0925</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17D4F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33,678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51C03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48494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8,0925</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032F612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33,678</w:t>
            </w:r>
          </w:p>
        </w:tc>
      </w:tr>
      <w:tr w:rsidR="006E4202" w:rsidRPr="00425A28" w14:paraId="3A9A0C95"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1E98D5B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suskystintų dujų parkas Nr.1</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84ACAC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610_1-4</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532312"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75220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0A78B7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9DFFB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12,4462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66EA4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393,580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35F8B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92447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12,4462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05867F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393,580</w:t>
            </w:r>
          </w:p>
        </w:tc>
      </w:tr>
      <w:tr w:rsidR="006E4202" w:rsidRPr="00425A28" w14:paraId="5D2ABC2B"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42E1886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13A637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0748E4"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84192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8C70F6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A7529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0,0452</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173E3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1,430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BAD75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E4EFA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0,0452</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6ECA2CE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1,430</w:t>
            </w:r>
          </w:p>
        </w:tc>
      </w:tr>
      <w:tr w:rsidR="006E4202" w:rsidRPr="00425A28" w14:paraId="7F9C63DB"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4B81947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2960B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700AE5"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5ED8C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9AFC94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C960F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0,0348</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9AAC9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DBFF2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D8ADB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0,0348</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448D665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1,100</w:t>
            </w:r>
          </w:p>
        </w:tc>
      </w:tr>
      <w:tr w:rsidR="006E4202" w:rsidRPr="00425A28" w14:paraId="2A377E24"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2DAFCE9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95E88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054853"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B4591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0CB99E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DB3F9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0,0522</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23E25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1,650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AE226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6BAA1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0,0522</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0269A6F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1,650</w:t>
            </w:r>
          </w:p>
        </w:tc>
      </w:tr>
      <w:tr w:rsidR="006E4202" w:rsidRPr="00425A28" w14:paraId="2F8543D5"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2DEF033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5A770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94DD33"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Sieros vandenilis (H</w:t>
            </w:r>
            <w:r w:rsidRPr="001F3467">
              <w:rPr>
                <w:rFonts w:ascii="Times New Roman" w:eastAsia="Times New Roman" w:hAnsi="Times New Roman" w:cs="Times New Roman"/>
                <w:sz w:val="20"/>
                <w:szCs w:val="20"/>
                <w:vertAlign w:val="subscript"/>
                <w:lang w:eastAsia="lt-LT"/>
              </w:rPr>
              <w:t>2</w:t>
            </w:r>
            <w:r w:rsidRPr="001F3467">
              <w:rPr>
                <w:rFonts w:ascii="Times New Roman" w:eastAsia="Times New Roman" w:hAnsi="Times New Roman" w:cs="Times New Roman"/>
                <w:sz w:val="20"/>
                <w:szCs w:val="20"/>
                <w:lang w:eastAsia="lt-LT"/>
              </w:rPr>
              <w:t>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F6B3F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1778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262B45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AC5A1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0,0003</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084BC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5069C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F62E8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0,0003</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45642FA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w:t>
            </w:r>
          </w:p>
        </w:tc>
      </w:tr>
      <w:tr w:rsidR="006E4202" w:rsidRPr="00425A28" w14:paraId="68C10F40" w14:textId="77777777" w:rsidTr="00D2741D">
        <w:trPr>
          <w:trHeight w:val="754"/>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2688094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Naftos produktų krovos cechas, baras Nr.3.</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D822B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611_1-3</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B96681"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9E456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ED9081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17158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10,3445</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A162A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327,117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51E07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1CA8C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10,3445</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78447B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327,117</w:t>
            </w:r>
          </w:p>
        </w:tc>
      </w:tr>
      <w:tr w:rsidR="006E4202" w:rsidRPr="00425A28" w14:paraId="08E3B92B"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5172F22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suskystintų dujų parkas Nr.2</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1C17FB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612</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4D6161"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9D8E2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D63EFD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F524B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12,4462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8E1BA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393,580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C8B99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8434A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12,4462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03E525B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393,580</w:t>
            </w:r>
          </w:p>
        </w:tc>
      </w:tr>
      <w:tr w:rsidR="006E4202" w:rsidRPr="00425A28" w14:paraId="1D02942F"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23434D2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7F2F92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4C306A"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EA530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07F615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6633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D8B3D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1,430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78BCF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F6127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73303F8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1,430</w:t>
            </w:r>
          </w:p>
        </w:tc>
      </w:tr>
      <w:tr w:rsidR="006E4202" w:rsidRPr="00425A28" w14:paraId="4C214622"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06FB9D1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C5BF1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193E1"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D2D83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FBD4F4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984C5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B45EF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AC3BF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6485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0,0348</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B919C2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1,100</w:t>
            </w:r>
          </w:p>
        </w:tc>
      </w:tr>
      <w:tr w:rsidR="006E4202" w:rsidRPr="00425A28" w14:paraId="4B909C73"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338C73D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E44279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AF9FB4"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8E79A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FDEF86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EB77E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0,0522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64C55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1,650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F4942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E51A7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0,0522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C35808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1,650</w:t>
            </w:r>
          </w:p>
        </w:tc>
      </w:tr>
      <w:tr w:rsidR="006E4202" w:rsidRPr="00425A28" w14:paraId="51AD5335" w14:textId="77777777" w:rsidTr="002B060E">
        <w:trPr>
          <w:trHeight w:val="170"/>
        </w:trPr>
        <w:tc>
          <w:tcPr>
            <w:tcW w:w="1858" w:type="dxa"/>
            <w:vMerge/>
            <w:tcBorders>
              <w:top w:val="single" w:sz="6" w:space="0" w:color="auto"/>
              <w:left w:val="single" w:sz="8" w:space="0" w:color="auto"/>
              <w:bottom w:val="single" w:sz="8" w:space="0" w:color="auto"/>
              <w:right w:val="single" w:sz="6" w:space="0" w:color="auto"/>
            </w:tcBorders>
            <w:shd w:val="clear" w:color="auto" w:fill="auto"/>
            <w:vAlign w:val="center"/>
            <w:hideMark/>
          </w:tcPr>
          <w:p w14:paraId="05CEC6B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8" w:space="0" w:color="auto"/>
              <w:right w:val="single" w:sz="6" w:space="0" w:color="auto"/>
            </w:tcBorders>
            <w:shd w:val="clear" w:color="auto" w:fill="auto"/>
            <w:vAlign w:val="center"/>
            <w:hideMark/>
          </w:tcPr>
          <w:p w14:paraId="68AA134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5FB2587E"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Sieros vandenilis (H</w:t>
            </w:r>
            <w:r w:rsidRPr="001F3467">
              <w:rPr>
                <w:rFonts w:ascii="Times New Roman" w:eastAsia="Times New Roman" w:hAnsi="Times New Roman" w:cs="Times New Roman"/>
                <w:sz w:val="20"/>
                <w:szCs w:val="20"/>
                <w:vertAlign w:val="subscript"/>
                <w:lang w:eastAsia="lt-LT"/>
              </w:rPr>
              <w:t>2</w:t>
            </w:r>
            <w:r w:rsidRPr="001F3467">
              <w:rPr>
                <w:rFonts w:ascii="Times New Roman" w:eastAsia="Times New Roman" w:hAnsi="Times New Roman" w:cs="Times New Roman"/>
                <w:sz w:val="20"/>
                <w:szCs w:val="20"/>
                <w:lang w:eastAsia="lt-LT"/>
              </w:rPr>
              <w:t>S)</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57F9C17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1778</w:t>
            </w:r>
          </w:p>
        </w:tc>
        <w:tc>
          <w:tcPr>
            <w:tcW w:w="1276" w:type="dxa"/>
            <w:gridSpan w:val="2"/>
            <w:tcBorders>
              <w:top w:val="single" w:sz="6" w:space="0" w:color="auto"/>
              <w:left w:val="single" w:sz="6" w:space="0" w:color="auto"/>
              <w:bottom w:val="single" w:sz="8" w:space="0" w:color="auto"/>
              <w:right w:val="single" w:sz="6" w:space="0" w:color="auto"/>
            </w:tcBorders>
            <w:shd w:val="clear" w:color="auto" w:fill="auto"/>
            <w:vAlign w:val="center"/>
            <w:hideMark/>
          </w:tcPr>
          <w:p w14:paraId="238027C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68301E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0,0003</w:t>
            </w:r>
          </w:p>
        </w:tc>
        <w:tc>
          <w:tcPr>
            <w:tcW w:w="1560"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AED5B2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w:t>
            </w:r>
          </w:p>
        </w:tc>
        <w:tc>
          <w:tcPr>
            <w:tcW w:w="1276"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2ECFC02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730AE30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0,0003</w:t>
            </w:r>
          </w:p>
        </w:tc>
        <w:tc>
          <w:tcPr>
            <w:tcW w:w="1275" w:type="dxa"/>
            <w:tcBorders>
              <w:top w:val="single" w:sz="6" w:space="0" w:color="auto"/>
              <w:left w:val="single" w:sz="6" w:space="0" w:color="auto"/>
              <w:bottom w:val="single" w:sz="8" w:space="0" w:color="auto"/>
              <w:right w:val="single" w:sz="8" w:space="0" w:color="auto"/>
            </w:tcBorders>
            <w:shd w:val="clear" w:color="auto" w:fill="auto"/>
            <w:vAlign w:val="center"/>
            <w:hideMark/>
          </w:tcPr>
          <w:p w14:paraId="03B4FF2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w:t>
            </w:r>
          </w:p>
        </w:tc>
      </w:tr>
      <w:tr w:rsidR="006E4202" w:rsidRPr="00425A28" w14:paraId="25D89145" w14:textId="77777777" w:rsidTr="002B060E">
        <w:trPr>
          <w:trHeight w:val="170"/>
        </w:trPr>
        <w:tc>
          <w:tcPr>
            <w:tcW w:w="1858" w:type="dxa"/>
            <w:vMerge w:val="restart"/>
            <w:tcBorders>
              <w:top w:val="single" w:sz="8" w:space="0" w:color="auto"/>
              <w:left w:val="single" w:sz="8" w:space="0" w:color="auto"/>
              <w:bottom w:val="single" w:sz="6" w:space="0" w:color="auto"/>
              <w:right w:val="single" w:sz="6" w:space="0" w:color="auto"/>
            </w:tcBorders>
            <w:shd w:val="clear" w:color="auto" w:fill="auto"/>
            <w:vAlign w:val="center"/>
            <w:hideMark/>
          </w:tcPr>
          <w:p w14:paraId="015E028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reagentų ūkis, talpyklų parkas</w:t>
            </w:r>
          </w:p>
        </w:tc>
        <w:tc>
          <w:tcPr>
            <w:tcW w:w="1441" w:type="dxa"/>
            <w:vMerge w:val="restart"/>
            <w:tcBorders>
              <w:top w:val="single" w:sz="8" w:space="0" w:color="auto"/>
              <w:left w:val="single" w:sz="6" w:space="0" w:color="auto"/>
              <w:bottom w:val="single" w:sz="6" w:space="0" w:color="auto"/>
              <w:right w:val="single" w:sz="6" w:space="0" w:color="auto"/>
            </w:tcBorders>
            <w:shd w:val="clear" w:color="auto" w:fill="auto"/>
            <w:vAlign w:val="center"/>
            <w:hideMark/>
          </w:tcPr>
          <w:p w14:paraId="0E92D81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615</w:t>
            </w:r>
          </w:p>
        </w:tc>
        <w:tc>
          <w:tcPr>
            <w:tcW w:w="297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3277EFC6"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3E365DF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8" w:space="0" w:color="auto"/>
              <w:left w:val="single" w:sz="6" w:space="0" w:color="auto"/>
              <w:bottom w:val="single" w:sz="6" w:space="0" w:color="auto"/>
              <w:right w:val="single" w:sz="6" w:space="0" w:color="auto"/>
            </w:tcBorders>
            <w:shd w:val="clear" w:color="auto" w:fill="auto"/>
            <w:vAlign w:val="center"/>
            <w:hideMark/>
          </w:tcPr>
          <w:p w14:paraId="46C0164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52226FE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12,4462</w:t>
            </w:r>
          </w:p>
        </w:tc>
        <w:tc>
          <w:tcPr>
            <w:tcW w:w="156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0E2C359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393,580</w:t>
            </w:r>
          </w:p>
        </w:tc>
        <w:tc>
          <w:tcPr>
            <w:tcW w:w="1276"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51114DB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1FDFD14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12,4462</w:t>
            </w:r>
          </w:p>
        </w:tc>
        <w:tc>
          <w:tcPr>
            <w:tcW w:w="1275" w:type="dxa"/>
            <w:tcBorders>
              <w:top w:val="single" w:sz="8" w:space="0" w:color="auto"/>
              <w:left w:val="single" w:sz="6" w:space="0" w:color="auto"/>
              <w:bottom w:val="single" w:sz="6" w:space="0" w:color="auto"/>
              <w:right w:val="single" w:sz="8" w:space="0" w:color="auto"/>
            </w:tcBorders>
            <w:shd w:val="clear" w:color="auto" w:fill="auto"/>
            <w:vAlign w:val="center"/>
            <w:hideMark/>
          </w:tcPr>
          <w:p w14:paraId="686C828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393,580</w:t>
            </w:r>
          </w:p>
        </w:tc>
      </w:tr>
      <w:tr w:rsidR="006E4202" w:rsidRPr="00425A28" w14:paraId="1865805A"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0049D33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37D17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6AE9AB"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93128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43A6A8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14D02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8304C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1,430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59E84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30E44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4B254A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1,430</w:t>
            </w:r>
          </w:p>
        </w:tc>
      </w:tr>
      <w:tr w:rsidR="006E4202" w:rsidRPr="00425A28" w14:paraId="71659E75"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08F9CAB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E1EBD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22C8B8"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7AF45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FFB871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7B638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A57BB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8827A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66C58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0,0348</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41B5AAC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1,100</w:t>
            </w:r>
          </w:p>
        </w:tc>
      </w:tr>
      <w:tr w:rsidR="006E4202" w:rsidRPr="00425A28" w14:paraId="65AD7C94"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627CEC9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8DEB1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81E4EB"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37F18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F38852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59183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0,0522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02B0C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1,650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45729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4963E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0,0522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28A10A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1,650</w:t>
            </w:r>
          </w:p>
        </w:tc>
      </w:tr>
      <w:tr w:rsidR="006E4202" w:rsidRPr="00425A28" w14:paraId="5D407B45"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4B91368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E576B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0821A0"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Sieros vandenilis (H</w:t>
            </w:r>
            <w:r w:rsidRPr="001F3467">
              <w:rPr>
                <w:rFonts w:ascii="Times New Roman" w:eastAsia="Times New Roman" w:hAnsi="Times New Roman" w:cs="Times New Roman"/>
                <w:sz w:val="20"/>
                <w:szCs w:val="20"/>
                <w:vertAlign w:val="subscript"/>
                <w:lang w:eastAsia="lt-LT"/>
              </w:rPr>
              <w:t>2</w:t>
            </w:r>
            <w:r w:rsidRPr="001F3467">
              <w:rPr>
                <w:rFonts w:ascii="Times New Roman" w:eastAsia="Times New Roman" w:hAnsi="Times New Roman" w:cs="Times New Roman"/>
                <w:sz w:val="20"/>
                <w:szCs w:val="20"/>
                <w:lang w:eastAsia="lt-LT"/>
              </w:rPr>
              <w:t>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FEB41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1778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A50B73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90B9E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38AA5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EC644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D02EB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0,0003</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0C9C24E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w:t>
            </w:r>
          </w:p>
        </w:tc>
      </w:tr>
      <w:tr w:rsidR="006E4202" w:rsidRPr="00425A28" w14:paraId="65ED6A97"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0DC5FF9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siurblinių 55,15 baras</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FEB823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616_1-7</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F099C9"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4860E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0BA503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A32C3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12,4462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E3E73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391,580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2ADDE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9009D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12,4462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59D5460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391,580</w:t>
            </w:r>
          </w:p>
        </w:tc>
      </w:tr>
      <w:tr w:rsidR="006E4202" w:rsidRPr="00425A28" w14:paraId="69C31970"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601F051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112FBD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54B262"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4C51C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6EA735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57E36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BB46C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1,430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97E74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90B9E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D39B43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1,430</w:t>
            </w:r>
          </w:p>
        </w:tc>
      </w:tr>
      <w:tr w:rsidR="006E4202" w:rsidRPr="00425A28" w14:paraId="0ACCDD22"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7CB3C2C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43B45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695C79"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0D47A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C82A64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3134F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C93B9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0036F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48BE0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0,0348</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0ADE8E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1,100</w:t>
            </w:r>
          </w:p>
        </w:tc>
      </w:tr>
      <w:tr w:rsidR="006E4202" w:rsidRPr="00425A28" w14:paraId="54BB80D6"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704C147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B97B5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BD59F3"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30929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C74D0D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7BEEF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0,0522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8A7E8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1,650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25A96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DFFD5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0,0522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74073CF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1,650</w:t>
            </w:r>
          </w:p>
        </w:tc>
      </w:tr>
      <w:tr w:rsidR="006E4202" w:rsidRPr="00425A28" w14:paraId="6B3690C2"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384A842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BCDA6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12B1FF"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Sieros vandenilis (H</w:t>
            </w:r>
            <w:r w:rsidRPr="001F3467">
              <w:rPr>
                <w:rFonts w:ascii="Times New Roman" w:eastAsia="Times New Roman" w:hAnsi="Times New Roman" w:cs="Times New Roman"/>
                <w:sz w:val="20"/>
                <w:szCs w:val="20"/>
                <w:vertAlign w:val="subscript"/>
                <w:lang w:eastAsia="lt-LT"/>
              </w:rPr>
              <w:t>2</w:t>
            </w:r>
            <w:r w:rsidRPr="001F3467">
              <w:rPr>
                <w:rFonts w:ascii="Times New Roman" w:eastAsia="Times New Roman" w:hAnsi="Times New Roman" w:cs="Times New Roman"/>
                <w:sz w:val="20"/>
                <w:szCs w:val="20"/>
                <w:lang w:eastAsia="lt-LT"/>
              </w:rPr>
              <w:t>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43800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1778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993076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8EB35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82AC5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19F44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BDE31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0,0003</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4EBE079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w:t>
            </w:r>
          </w:p>
        </w:tc>
      </w:tr>
      <w:tr w:rsidR="006E4202" w:rsidRPr="00425A28" w14:paraId="7E7A4BC4"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275C5F4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siurblinių 55,15 baras</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DC124D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617_1-3</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AFA028"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9FD3A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787A58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E7040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12,4462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92CA1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391,580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60127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B098D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12,4462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21E58DB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391,580</w:t>
            </w:r>
          </w:p>
        </w:tc>
      </w:tr>
      <w:tr w:rsidR="006E4202" w:rsidRPr="00425A28" w14:paraId="617301AC"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34B9977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EF379A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8DFC70"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1A448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9C4DCC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563BA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3C019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1,430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16AC7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E42A0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02E0B4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1,430</w:t>
            </w:r>
          </w:p>
        </w:tc>
      </w:tr>
      <w:tr w:rsidR="006E4202" w:rsidRPr="00425A28" w14:paraId="5C001AFF"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141418C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063B7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251E07"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FDB06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5666D8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4169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63EDE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A9CC1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06A7A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0,0348</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7A59A44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1,100</w:t>
            </w:r>
          </w:p>
        </w:tc>
      </w:tr>
      <w:tr w:rsidR="006E4202" w:rsidRPr="00425A28" w14:paraId="72891A4B"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0B18955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926B36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BD4D1C"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440B1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E69EB4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74346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0,0522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0A0D1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1,650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A4C00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67F83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0,0522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3A9C22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1,650</w:t>
            </w:r>
          </w:p>
        </w:tc>
      </w:tr>
      <w:tr w:rsidR="006E4202" w:rsidRPr="00425A28" w14:paraId="0F9225E1" w14:textId="77777777" w:rsidTr="00D2741D">
        <w:trPr>
          <w:trHeight w:val="201"/>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10C292D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38791E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F612CE"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Sieros vandenilis (H</w:t>
            </w:r>
            <w:r w:rsidRPr="001F3467">
              <w:rPr>
                <w:rFonts w:ascii="Times New Roman" w:eastAsia="Times New Roman" w:hAnsi="Times New Roman" w:cs="Times New Roman"/>
                <w:sz w:val="20"/>
                <w:szCs w:val="20"/>
                <w:vertAlign w:val="subscript"/>
                <w:lang w:eastAsia="lt-LT"/>
              </w:rPr>
              <w:t>2</w:t>
            </w:r>
            <w:r w:rsidRPr="001F3467">
              <w:rPr>
                <w:rFonts w:ascii="Times New Roman" w:eastAsia="Times New Roman" w:hAnsi="Times New Roman" w:cs="Times New Roman"/>
                <w:sz w:val="20"/>
                <w:szCs w:val="20"/>
                <w:lang w:eastAsia="lt-LT"/>
              </w:rPr>
              <w:t>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3C3D4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1778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307C1D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A3D79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92226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3DC65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EFE9E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0,0003</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46ED102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w:t>
            </w:r>
          </w:p>
        </w:tc>
      </w:tr>
      <w:tr w:rsidR="006E4202" w:rsidRPr="00425A28" w14:paraId="46B11727"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74C3DD8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siurblinių 55,15 baras</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917B95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618_1-6</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2D8117"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BE245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3845D3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F9EC5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12,4462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EB9C4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391,554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D6C96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FA239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12,4462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733BB9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391,554</w:t>
            </w:r>
          </w:p>
        </w:tc>
      </w:tr>
      <w:tr w:rsidR="006E4202" w:rsidRPr="00425A28" w14:paraId="3BEA37C0"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12D217F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ED848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01A17B"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9CCA3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A078F3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0DA03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C78F7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1,430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D8B77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042F5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0699234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1,430</w:t>
            </w:r>
          </w:p>
        </w:tc>
      </w:tr>
      <w:tr w:rsidR="006E4202" w:rsidRPr="00425A28" w14:paraId="4EEE35B9"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2369910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EC751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54766E"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501E9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CB295B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2782C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D0BD6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DBE6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7D530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0,0348</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79E7DBF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1,100</w:t>
            </w:r>
          </w:p>
        </w:tc>
      </w:tr>
      <w:tr w:rsidR="006E4202" w:rsidRPr="00425A28" w14:paraId="7A620F5D"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238FCD7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C9AD6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0E7FEA"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4E2DF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747380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3D145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0,0522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426FD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1,650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C8D52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A641C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0,0522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F35B4B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1,650</w:t>
            </w:r>
          </w:p>
        </w:tc>
      </w:tr>
      <w:tr w:rsidR="006E4202" w:rsidRPr="00425A28" w14:paraId="0DF5A894" w14:textId="77777777" w:rsidTr="00D2741D">
        <w:trPr>
          <w:trHeight w:val="45"/>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1EF468F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16C4B5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9205A4"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Sieros vandenilis (H</w:t>
            </w:r>
            <w:r w:rsidRPr="001F3467">
              <w:rPr>
                <w:rFonts w:ascii="Times New Roman" w:eastAsia="Times New Roman" w:hAnsi="Times New Roman" w:cs="Times New Roman"/>
                <w:sz w:val="20"/>
                <w:szCs w:val="20"/>
                <w:vertAlign w:val="subscript"/>
                <w:lang w:eastAsia="lt-LT"/>
              </w:rPr>
              <w:t>2</w:t>
            </w:r>
            <w:r w:rsidRPr="001F3467">
              <w:rPr>
                <w:rFonts w:ascii="Times New Roman" w:eastAsia="Times New Roman" w:hAnsi="Times New Roman" w:cs="Times New Roman"/>
                <w:sz w:val="20"/>
                <w:szCs w:val="20"/>
                <w:lang w:eastAsia="lt-LT"/>
              </w:rPr>
              <w:t>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EF4CA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1778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55C87F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D9251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71923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03292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4EFA4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0,0003</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06E4AE0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w:t>
            </w:r>
          </w:p>
        </w:tc>
      </w:tr>
      <w:tr w:rsidR="006E4202" w:rsidRPr="00425A28" w14:paraId="559C6A68" w14:textId="77777777" w:rsidTr="00D2741D">
        <w:trPr>
          <w:trHeight w:val="83"/>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2450DB4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benzino ir dyzelino sumaišymo ir kuro paruošimo baras</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CFA194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619_1-6</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A784E4"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A1F41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A1E31A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64CEC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12,4462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5EA99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391,632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9C461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39CA7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12,4462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D18A5C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391,632</w:t>
            </w:r>
          </w:p>
        </w:tc>
      </w:tr>
      <w:tr w:rsidR="006E4202" w:rsidRPr="00425A28" w14:paraId="37B75066"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6CAAEA9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3F5FE9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34C3FE"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4FB8B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B6E55B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DA41E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1E927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1,430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E5690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FBC35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0D8162C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1,430</w:t>
            </w:r>
          </w:p>
        </w:tc>
      </w:tr>
      <w:tr w:rsidR="006E4202" w:rsidRPr="00425A28" w14:paraId="0400040C"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0E94264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8E629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69160B"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7F800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55EA8A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7956C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03D68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49F42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28405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0,0348</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7E39A1C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1,100</w:t>
            </w:r>
          </w:p>
        </w:tc>
      </w:tr>
      <w:tr w:rsidR="006E4202" w:rsidRPr="00425A28" w14:paraId="29342F38"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0FA7EF0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88A32B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C784E6"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4221C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917A2C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CD201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0,0522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55AE4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1,650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0AFCE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943AF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0,0522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5A655B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1,650</w:t>
            </w:r>
          </w:p>
        </w:tc>
      </w:tr>
      <w:tr w:rsidR="006E4202" w:rsidRPr="00425A28" w14:paraId="1EE92184"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52043EF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7F0C92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627A58"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Sieros vandenilis (H</w:t>
            </w:r>
            <w:r w:rsidRPr="001F3467">
              <w:rPr>
                <w:rFonts w:ascii="Times New Roman" w:eastAsia="Times New Roman" w:hAnsi="Times New Roman" w:cs="Times New Roman"/>
                <w:sz w:val="20"/>
                <w:szCs w:val="20"/>
                <w:vertAlign w:val="subscript"/>
                <w:lang w:eastAsia="lt-LT"/>
              </w:rPr>
              <w:t>2</w:t>
            </w:r>
            <w:r w:rsidRPr="001F3467">
              <w:rPr>
                <w:rFonts w:ascii="Times New Roman" w:eastAsia="Times New Roman" w:hAnsi="Times New Roman" w:cs="Times New Roman"/>
                <w:sz w:val="20"/>
                <w:szCs w:val="20"/>
                <w:lang w:eastAsia="lt-LT"/>
              </w:rPr>
              <w:t>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FC683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D38106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DA1F4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EDC04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F732F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6A5A2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0,0003</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812A8F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w:t>
            </w:r>
          </w:p>
        </w:tc>
      </w:tr>
      <w:tr w:rsidR="006E4202" w:rsidRPr="00425A28" w14:paraId="1281FDF9"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70B77C3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benzino ir dyzelino sumaišymo ir kuro paruošimo baras</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A267F0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620_1-14</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E469BD"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B95FF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CA3343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16DF5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12,4462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832A1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391,550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F3204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2B29A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12,4462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AE9B2E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391,550</w:t>
            </w:r>
          </w:p>
        </w:tc>
      </w:tr>
      <w:tr w:rsidR="006E4202" w:rsidRPr="00425A28" w14:paraId="182429B7"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1FF9051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43F4D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153851"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1E759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590CBA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E0FA2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E90D5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1,430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B0DF3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7179A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4A541E8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1,430</w:t>
            </w:r>
          </w:p>
        </w:tc>
      </w:tr>
      <w:tr w:rsidR="006E4202" w:rsidRPr="00425A28" w14:paraId="6718C636"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3E6110F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D3E7F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7780BE"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92DCD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C2E88C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4148E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978CC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FFAE1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C68A5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0,0348</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29B6DBB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1,100</w:t>
            </w:r>
          </w:p>
        </w:tc>
      </w:tr>
      <w:tr w:rsidR="006E4202" w:rsidRPr="00425A28" w14:paraId="7256A93D"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3C78FCA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826AB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45B219"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CE2FF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B12EA2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ACADD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0,0522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95A6E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1,650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310D1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CFFA0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0,0522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47B7D44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1,650</w:t>
            </w:r>
          </w:p>
        </w:tc>
      </w:tr>
      <w:tr w:rsidR="006E4202" w:rsidRPr="00425A28" w14:paraId="701738A1" w14:textId="77777777" w:rsidTr="002B060E">
        <w:trPr>
          <w:trHeight w:val="306"/>
        </w:trPr>
        <w:tc>
          <w:tcPr>
            <w:tcW w:w="1858" w:type="dxa"/>
            <w:vMerge/>
            <w:tcBorders>
              <w:top w:val="single" w:sz="6" w:space="0" w:color="auto"/>
              <w:left w:val="single" w:sz="8" w:space="0" w:color="auto"/>
              <w:bottom w:val="single" w:sz="8" w:space="0" w:color="auto"/>
              <w:right w:val="single" w:sz="6" w:space="0" w:color="auto"/>
            </w:tcBorders>
            <w:shd w:val="clear" w:color="auto" w:fill="auto"/>
            <w:vAlign w:val="center"/>
            <w:hideMark/>
          </w:tcPr>
          <w:p w14:paraId="01A76B0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8" w:space="0" w:color="auto"/>
              <w:right w:val="single" w:sz="6" w:space="0" w:color="auto"/>
            </w:tcBorders>
            <w:shd w:val="clear" w:color="auto" w:fill="auto"/>
            <w:vAlign w:val="center"/>
            <w:hideMark/>
          </w:tcPr>
          <w:p w14:paraId="0EC15AF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2ACC49EB"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Sieros vandenilis (H</w:t>
            </w:r>
            <w:r w:rsidRPr="001F3467">
              <w:rPr>
                <w:rFonts w:ascii="Times New Roman" w:eastAsia="Times New Roman" w:hAnsi="Times New Roman" w:cs="Times New Roman"/>
                <w:sz w:val="20"/>
                <w:szCs w:val="20"/>
                <w:vertAlign w:val="subscript"/>
                <w:lang w:eastAsia="lt-LT"/>
              </w:rPr>
              <w:t>2</w:t>
            </w:r>
            <w:r w:rsidRPr="001F3467">
              <w:rPr>
                <w:rFonts w:ascii="Times New Roman" w:eastAsia="Times New Roman" w:hAnsi="Times New Roman" w:cs="Times New Roman"/>
                <w:sz w:val="20"/>
                <w:szCs w:val="20"/>
                <w:lang w:eastAsia="lt-LT"/>
              </w:rPr>
              <w:t>S)</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7A3C8F9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276" w:type="dxa"/>
            <w:gridSpan w:val="2"/>
            <w:tcBorders>
              <w:top w:val="single" w:sz="6" w:space="0" w:color="auto"/>
              <w:left w:val="single" w:sz="6" w:space="0" w:color="auto"/>
              <w:bottom w:val="single" w:sz="8" w:space="0" w:color="auto"/>
              <w:right w:val="single" w:sz="6" w:space="0" w:color="auto"/>
            </w:tcBorders>
            <w:shd w:val="clear" w:color="auto" w:fill="auto"/>
            <w:vAlign w:val="center"/>
            <w:hideMark/>
          </w:tcPr>
          <w:p w14:paraId="005D02B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B3EBFF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0,0003</w:t>
            </w:r>
          </w:p>
        </w:tc>
        <w:tc>
          <w:tcPr>
            <w:tcW w:w="1560"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15810A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w:t>
            </w:r>
          </w:p>
        </w:tc>
        <w:tc>
          <w:tcPr>
            <w:tcW w:w="1276"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2A8379F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10EA3F1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0,0003</w:t>
            </w:r>
          </w:p>
        </w:tc>
        <w:tc>
          <w:tcPr>
            <w:tcW w:w="1275" w:type="dxa"/>
            <w:tcBorders>
              <w:top w:val="single" w:sz="6" w:space="0" w:color="auto"/>
              <w:left w:val="single" w:sz="6" w:space="0" w:color="auto"/>
              <w:bottom w:val="single" w:sz="8" w:space="0" w:color="auto"/>
              <w:right w:val="single" w:sz="8" w:space="0" w:color="auto"/>
            </w:tcBorders>
            <w:shd w:val="clear" w:color="auto" w:fill="auto"/>
            <w:vAlign w:val="center"/>
            <w:hideMark/>
          </w:tcPr>
          <w:p w14:paraId="05823AD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w:t>
            </w:r>
          </w:p>
        </w:tc>
      </w:tr>
      <w:tr w:rsidR="006E4202" w:rsidRPr="00425A28" w14:paraId="3B82506D" w14:textId="77777777" w:rsidTr="002B060E">
        <w:trPr>
          <w:trHeight w:val="170"/>
        </w:trPr>
        <w:tc>
          <w:tcPr>
            <w:tcW w:w="1858" w:type="dxa"/>
            <w:vMerge w:val="restart"/>
            <w:tcBorders>
              <w:top w:val="single" w:sz="8" w:space="0" w:color="auto"/>
              <w:left w:val="single" w:sz="8" w:space="0" w:color="auto"/>
              <w:bottom w:val="single" w:sz="6" w:space="0" w:color="auto"/>
              <w:right w:val="single" w:sz="6" w:space="0" w:color="auto"/>
            </w:tcBorders>
            <w:shd w:val="clear" w:color="auto" w:fill="auto"/>
            <w:vAlign w:val="center"/>
            <w:hideMark/>
          </w:tcPr>
          <w:p w14:paraId="45E472B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siurblinių 55,15 baras</w:t>
            </w:r>
          </w:p>
        </w:tc>
        <w:tc>
          <w:tcPr>
            <w:tcW w:w="1441" w:type="dxa"/>
            <w:vMerge w:val="restart"/>
            <w:tcBorders>
              <w:top w:val="single" w:sz="8" w:space="0" w:color="auto"/>
              <w:left w:val="single" w:sz="6" w:space="0" w:color="auto"/>
              <w:bottom w:val="single" w:sz="6" w:space="0" w:color="auto"/>
              <w:right w:val="single" w:sz="6" w:space="0" w:color="auto"/>
            </w:tcBorders>
            <w:shd w:val="clear" w:color="auto" w:fill="auto"/>
            <w:vAlign w:val="center"/>
            <w:hideMark/>
          </w:tcPr>
          <w:p w14:paraId="68126A4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621_1-4</w:t>
            </w:r>
          </w:p>
        </w:tc>
        <w:tc>
          <w:tcPr>
            <w:tcW w:w="297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25848A7A"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68C12BE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8" w:space="0" w:color="auto"/>
              <w:left w:val="single" w:sz="6" w:space="0" w:color="auto"/>
              <w:bottom w:val="single" w:sz="6" w:space="0" w:color="auto"/>
              <w:right w:val="single" w:sz="6" w:space="0" w:color="auto"/>
            </w:tcBorders>
            <w:shd w:val="clear" w:color="auto" w:fill="auto"/>
            <w:vAlign w:val="center"/>
            <w:hideMark/>
          </w:tcPr>
          <w:p w14:paraId="55BD547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5B5E517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12,4462</w:t>
            </w:r>
          </w:p>
        </w:tc>
        <w:tc>
          <w:tcPr>
            <w:tcW w:w="156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4C6916B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393,580</w:t>
            </w:r>
          </w:p>
        </w:tc>
        <w:tc>
          <w:tcPr>
            <w:tcW w:w="1276"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7698DF9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61C77D4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12,4462</w:t>
            </w:r>
          </w:p>
        </w:tc>
        <w:tc>
          <w:tcPr>
            <w:tcW w:w="1275" w:type="dxa"/>
            <w:tcBorders>
              <w:top w:val="single" w:sz="8" w:space="0" w:color="auto"/>
              <w:left w:val="single" w:sz="6" w:space="0" w:color="auto"/>
              <w:bottom w:val="single" w:sz="6" w:space="0" w:color="auto"/>
              <w:right w:val="single" w:sz="8" w:space="0" w:color="auto"/>
            </w:tcBorders>
            <w:shd w:val="clear" w:color="auto" w:fill="auto"/>
            <w:vAlign w:val="center"/>
            <w:hideMark/>
          </w:tcPr>
          <w:p w14:paraId="3D1DCE5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393,580</w:t>
            </w:r>
          </w:p>
        </w:tc>
      </w:tr>
      <w:tr w:rsidR="006E4202" w:rsidRPr="00425A28" w14:paraId="65CF4594"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1154377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6E1CB1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383366"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18C34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308FC2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BEFB5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BD7D9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1,430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87F82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47B20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F85A9C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1,430</w:t>
            </w:r>
          </w:p>
        </w:tc>
      </w:tr>
      <w:tr w:rsidR="006E4202" w:rsidRPr="00425A28" w14:paraId="0DB9E4E0"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5BAD3C7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F6A60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4C6F33"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52DFC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D5EBBF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5EC0A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12E97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92752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A568F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0,0348</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59B8484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1,100</w:t>
            </w:r>
          </w:p>
        </w:tc>
      </w:tr>
      <w:tr w:rsidR="006E4202" w:rsidRPr="00425A28" w14:paraId="77A62B6D"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2F8E1C6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9E34EC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5272E7"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0EC16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F1DD90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1B576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0,0522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F5DCC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1,650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243CA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38861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0,0522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97D515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1,650</w:t>
            </w:r>
          </w:p>
        </w:tc>
      </w:tr>
      <w:tr w:rsidR="006E4202" w:rsidRPr="00425A28" w14:paraId="652B5F18"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3CDCF6F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FB8A6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F919A9"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Sieros vandenilis (H</w:t>
            </w:r>
            <w:r w:rsidRPr="001F3467">
              <w:rPr>
                <w:rFonts w:ascii="Times New Roman" w:eastAsia="Times New Roman" w:hAnsi="Times New Roman" w:cs="Times New Roman"/>
                <w:sz w:val="20"/>
                <w:szCs w:val="20"/>
                <w:vertAlign w:val="subscript"/>
                <w:lang w:eastAsia="lt-LT"/>
              </w:rPr>
              <w:t>2</w:t>
            </w:r>
            <w:r w:rsidRPr="001F3467">
              <w:rPr>
                <w:rFonts w:ascii="Times New Roman" w:eastAsia="Times New Roman" w:hAnsi="Times New Roman" w:cs="Times New Roman"/>
                <w:sz w:val="20"/>
                <w:szCs w:val="20"/>
                <w:lang w:eastAsia="lt-LT"/>
              </w:rPr>
              <w:t>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5A417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1778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F8F0AC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9CB71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2844B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E21BF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58B97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0,0003</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AD0BE8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w:t>
            </w:r>
          </w:p>
        </w:tc>
      </w:tr>
      <w:tr w:rsidR="006E4202" w:rsidRPr="00425A28" w14:paraId="4D6F41FF" w14:textId="77777777" w:rsidTr="002B060E">
        <w:trPr>
          <w:trHeight w:val="977"/>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4BEC125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Naftos produktų krovos cechas, baras Nr.1</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880EF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622</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B2C32B"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F60D4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E675F2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B9AA7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4,4514</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CD6E8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15D59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B08DB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4,4514</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339DA0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14,000</w:t>
            </w:r>
          </w:p>
        </w:tc>
      </w:tr>
      <w:tr w:rsidR="006E4202" w:rsidRPr="00425A28" w14:paraId="67FB0756" w14:textId="77777777" w:rsidTr="002B060E">
        <w:trPr>
          <w:trHeight w:val="41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4043B79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Naftos produktų krovos cechas, baras Nr.1</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0E7018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623_1-4</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32AAE7"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D33A5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D72A39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FA3B8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26,8819</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CAB74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413,712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E62E0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81B45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26,8819</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25EF4A1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413,712</w:t>
            </w:r>
          </w:p>
        </w:tc>
      </w:tr>
      <w:tr w:rsidR="006E4202" w:rsidRPr="00425A28" w14:paraId="488EE3C2" w14:textId="77777777" w:rsidTr="002B060E">
        <w:trPr>
          <w:trHeight w:val="275"/>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24554F0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C6734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411E32"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302F0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78897E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383E8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0,1485</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C3911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2,286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A112B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57D2B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0,1485</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13BA75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2,286</w:t>
            </w:r>
          </w:p>
        </w:tc>
      </w:tr>
      <w:tr w:rsidR="006E4202" w:rsidRPr="00425A28" w14:paraId="4D2F7E75" w14:textId="77777777" w:rsidTr="002B060E">
        <w:trPr>
          <w:trHeight w:val="346"/>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2CC463B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5314B7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2865ED"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DB053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C632FA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28B18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0,1029</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2F4C0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1,584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83928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99794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0,1029</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25CD39C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1,584</w:t>
            </w:r>
          </w:p>
        </w:tc>
      </w:tr>
      <w:tr w:rsidR="006E4202" w:rsidRPr="00425A28" w14:paraId="2E68B2CB" w14:textId="77777777" w:rsidTr="002B060E">
        <w:trPr>
          <w:trHeight w:val="392"/>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32133A8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BA0A3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26B566"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09E69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8E0153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9A70B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0,1626</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E3DE7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2,502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D9A8C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2DEE8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0,1626</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2424AF6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2,502</w:t>
            </w:r>
          </w:p>
        </w:tc>
      </w:tr>
      <w:tr w:rsidR="006E4202" w:rsidRPr="00425A28" w14:paraId="62BBA7A5"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019FE31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benzino ir dyzelino sumaišymo ir kuro paruošimo baras</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DD714C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624_1-6</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4453E8"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53D33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9DA6FB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FBD88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12,4462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AE9D3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393,580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D22F9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78307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12,4462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FE8D83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393,580</w:t>
            </w:r>
          </w:p>
        </w:tc>
      </w:tr>
      <w:tr w:rsidR="006E4202" w:rsidRPr="00425A28" w14:paraId="0EEECC2D"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541B53D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76C0BF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14BB2E"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5DBE7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4616EA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DF64E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2DA0A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1,430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79E95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F9CB0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56EE4C3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1,430</w:t>
            </w:r>
          </w:p>
        </w:tc>
      </w:tr>
      <w:tr w:rsidR="006E4202" w:rsidRPr="00425A28" w14:paraId="3E1D8E69"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7A1B86E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14353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4AA0C0"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05C5C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D826AC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47CA5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2AF26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A14D9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2AE90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0,0348</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4E3ABAD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1,100</w:t>
            </w:r>
          </w:p>
        </w:tc>
      </w:tr>
      <w:tr w:rsidR="006E4202" w:rsidRPr="00425A28" w14:paraId="2B1668FC"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0EED2B9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BAED4D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291048"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62668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903669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836EE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0,0522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4312D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1,650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36003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B4315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0,0522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20D51F1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1,650</w:t>
            </w:r>
          </w:p>
        </w:tc>
      </w:tr>
      <w:tr w:rsidR="006E4202" w:rsidRPr="00425A28" w14:paraId="7D2D5FA7"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15C644C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49F0E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AB502B"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Sieros vandenilis (H</w:t>
            </w:r>
            <w:r w:rsidRPr="001F3467">
              <w:rPr>
                <w:rFonts w:ascii="Times New Roman" w:eastAsia="Times New Roman" w:hAnsi="Times New Roman" w:cs="Times New Roman"/>
                <w:sz w:val="20"/>
                <w:szCs w:val="20"/>
                <w:vertAlign w:val="subscript"/>
                <w:lang w:eastAsia="lt-LT"/>
              </w:rPr>
              <w:t>2</w:t>
            </w:r>
            <w:r w:rsidRPr="001F3467">
              <w:rPr>
                <w:rFonts w:ascii="Times New Roman" w:eastAsia="Times New Roman" w:hAnsi="Times New Roman" w:cs="Times New Roman"/>
                <w:sz w:val="20"/>
                <w:szCs w:val="20"/>
                <w:lang w:eastAsia="lt-LT"/>
              </w:rPr>
              <w:t>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2F467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1778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CAFB3C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8FA92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587C2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9EE4B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B91B8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0,0003</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4618B6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w:t>
            </w:r>
          </w:p>
        </w:tc>
      </w:tr>
      <w:tr w:rsidR="006E4202" w:rsidRPr="00425A28" w14:paraId="107197D8"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50BB923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benzino ir dyzelino sumaišymo ir kuro paruošimo baras</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6E4137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625_1-4</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CC1992"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FDBF3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79E991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650DC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12,4462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CF860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393,487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56A85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8508F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12,4462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2EB5D32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393,487</w:t>
            </w:r>
          </w:p>
        </w:tc>
      </w:tr>
      <w:tr w:rsidR="006E4202" w:rsidRPr="00425A28" w14:paraId="2C190C4E"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70DB00C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BA8F5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18DDFC"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08D1E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A6A78F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AE9B7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8E8C2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1,428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A48EC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06995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7535CD7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1,428</w:t>
            </w:r>
          </w:p>
        </w:tc>
      </w:tr>
      <w:tr w:rsidR="006E4202" w:rsidRPr="00425A28" w14:paraId="1707711B"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57F9CDE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55CC7E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6E7AA1"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6360C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F84C0E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E86B0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5FC07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1,097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6780E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C8F88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0,0348</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2F25DD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1,097</w:t>
            </w:r>
          </w:p>
        </w:tc>
      </w:tr>
      <w:tr w:rsidR="006E4202" w:rsidRPr="00425A28" w14:paraId="06C2DE23"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138AC46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D9E0BC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3668AC"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5A5BB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A7E1F8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8D3F6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0,0522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C67B2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1,645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6F897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F9959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0,0522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2BEB8E6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1,645</w:t>
            </w:r>
          </w:p>
        </w:tc>
      </w:tr>
      <w:tr w:rsidR="006E4202" w:rsidRPr="00425A28" w14:paraId="09E525BB"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7CD09A9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C75D5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547500"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Sieros vandenilis (H</w:t>
            </w:r>
            <w:r w:rsidRPr="001F3467">
              <w:rPr>
                <w:rFonts w:ascii="Times New Roman" w:eastAsia="Times New Roman" w:hAnsi="Times New Roman" w:cs="Times New Roman"/>
                <w:sz w:val="20"/>
                <w:szCs w:val="20"/>
                <w:vertAlign w:val="subscript"/>
                <w:lang w:eastAsia="lt-LT"/>
              </w:rPr>
              <w:t>2</w:t>
            </w:r>
            <w:r w:rsidRPr="001F3467">
              <w:rPr>
                <w:rFonts w:ascii="Times New Roman" w:eastAsia="Times New Roman" w:hAnsi="Times New Roman" w:cs="Times New Roman"/>
                <w:sz w:val="20"/>
                <w:szCs w:val="20"/>
                <w:lang w:eastAsia="lt-LT"/>
              </w:rPr>
              <w:t>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1942C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1778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B24054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EBD3C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2868B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45EBC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730D1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0,0003</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23C9A5A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w:t>
            </w:r>
          </w:p>
        </w:tc>
      </w:tr>
      <w:tr w:rsidR="006E4202" w:rsidRPr="00425A28" w14:paraId="62042FA3"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36E5288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benzino ir dyzelino sumaišymo ir kuro paruošimo baras</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050F30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626_1-4</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89070D"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E0429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967253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0ACBB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12,4462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35786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393,574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57FFB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FA37E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12,4462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C4018C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393,574</w:t>
            </w:r>
          </w:p>
        </w:tc>
      </w:tr>
      <w:tr w:rsidR="006E4202" w:rsidRPr="00425A28" w14:paraId="1E7A6C0B"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55A45EC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D4B49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21A6FB"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0FAAA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612765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54131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6C7D5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1,430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1170B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1DC47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F07EF7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1,430</w:t>
            </w:r>
          </w:p>
        </w:tc>
      </w:tr>
      <w:tr w:rsidR="006E4202" w:rsidRPr="00425A28" w14:paraId="3F07F89B"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598FA44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9F3B0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8243A"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82B73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7BA786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AA5B6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80DFD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185D7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C6DC6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0,0348</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59020F0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1,100</w:t>
            </w:r>
          </w:p>
        </w:tc>
      </w:tr>
      <w:tr w:rsidR="006E4202" w:rsidRPr="00425A28" w14:paraId="423673EA"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2FD9237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8320E7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624964"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A670D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8430CE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536B0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0,0522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3E260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1,650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462B8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0057A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0,0522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242F35F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1,650</w:t>
            </w:r>
          </w:p>
        </w:tc>
      </w:tr>
      <w:tr w:rsidR="006E4202" w:rsidRPr="00425A28" w14:paraId="524C90D7" w14:textId="77777777" w:rsidTr="002B060E">
        <w:trPr>
          <w:trHeight w:val="170"/>
        </w:trPr>
        <w:tc>
          <w:tcPr>
            <w:tcW w:w="1858" w:type="dxa"/>
            <w:vMerge/>
            <w:tcBorders>
              <w:top w:val="single" w:sz="6" w:space="0" w:color="auto"/>
              <w:left w:val="single" w:sz="8" w:space="0" w:color="auto"/>
              <w:bottom w:val="single" w:sz="8" w:space="0" w:color="auto"/>
              <w:right w:val="single" w:sz="6" w:space="0" w:color="auto"/>
            </w:tcBorders>
            <w:shd w:val="clear" w:color="auto" w:fill="auto"/>
            <w:vAlign w:val="center"/>
            <w:hideMark/>
          </w:tcPr>
          <w:p w14:paraId="3E09A56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8" w:space="0" w:color="auto"/>
              <w:right w:val="single" w:sz="6" w:space="0" w:color="auto"/>
            </w:tcBorders>
            <w:shd w:val="clear" w:color="auto" w:fill="auto"/>
            <w:vAlign w:val="center"/>
            <w:hideMark/>
          </w:tcPr>
          <w:p w14:paraId="131B78F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1FFCBB68"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Sieros vandenilis (H</w:t>
            </w:r>
            <w:r w:rsidRPr="001F3467">
              <w:rPr>
                <w:rFonts w:ascii="Times New Roman" w:eastAsia="Times New Roman" w:hAnsi="Times New Roman" w:cs="Times New Roman"/>
                <w:sz w:val="20"/>
                <w:szCs w:val="20"/>
                <w:vertAlign w:val="subscript"/>
                <w:lang w:eastAsia="lt-LT"/>
              </w:rPr>
              <w:t>2</w:t>
            </w:r>
            <w:r w:rsidRPr="001F3467">
              <w:rPr>
                <w:rFonts w:ascii="Times New Roman" w:eastAsia="Times New Roman" w:hAnsi="Times New Roman" w:cs="Times New Roman"/>
                <w:sz w:val="20"/>
                <w:szCs w:val="20"/>
                <w:lang w:eastAsia="lt-LT"/>
              </w:rPr>
              <w:t>S)</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3DAE3B2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1778</w:t>
            </w:r>
          </w:p>
        </w:tc>
        <w:tc>
          <w:tcPr>
            <w:tcW w:w="1276" w:type="dxa"/>
            <w:gridSpan w:val="2"/>
            <w:tcBorders>
              <w:top w:val="single" w:sz="6" w:space="0" w:color="auto"/>
              <w:left w:val="single" w:sz="6" w:space="0" w:color="auto"/>
              <w:bottom w:val="single" w:sz="8" w:space="0" w:color="auto"/>
              <w:right w:val="single" w:sz="6" w:space="0" w:color="auto"/>
            </w:tcBorders>
            <w:shd w:val="clear" w:color="auto" w:fill="auto"/>
            <w:vAlign w:val="center"/>
            <w:hideMark/>
          </w:tcPr>
          <w:p w14:paraId="6021289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731F946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0,0003</w:t>
            </w:r>
          </w:p>
        </w:tc>
        <w:tc>
          <w:tcPr>
            <w:tcW w:w="1560"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1D8E1CC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w:t>
            </w:r>
          </w:p>
        </w:tc>
        <w:tc>
          <w:tcPr>
            <w:tcW w:w="1276"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FF39A0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F69935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0,0003</w:t>
            </w:r>
          </w:p>
        </w:tc>
        <w:tc>
          <w:tcPr>
            <w:tcW w:w="1275" w:type="dxa"/>
            <w:tcBorders>
              <w:top w:val="single" w:sz="6" w:space="0" w:color="auto"/>
              <w:left w:val="single" w:sz="6" w:space="0" w:color="auto"/>
              <w:bottom w:val="single" w:sz="8" w:space="0" w:color="auto"/>
              <w:right w:val="single" w:sz="8" w:space="0" w:color="auto"/>
            </w:tcBorders>
            <w:shd w:val="clear" w:color="auto" w:fill="auto"/>
            <w:vAlign w:val="center"/>
            <w:hideMark/>
          </w:tcPr>
          <w:p w14:paraId="4045D6C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w:t>
            </w:r>
          </w:p>
        </w:tc>
      </w:tr>
      <w:tr w:rsidR="006E4202" w:rsidRPr="00425A28" w14:paraId="269B6430" w14:textId="77777777" w:rsidTr="002B060E">
        <w:trPr>
          <w:trHeight w:val="170"/>
        </w:trPr>
        <w:tc>
          <w:tcPr>
            <w:tcW w:w="1858" w:type="dxa"/>
            <w:vMerge w:val="restart"/>
            <w:tcBorders>
              <w:top w:val="single" w:sz="8" w:space="0" w:color="auto"/>
              <w:left w:val="single" w:sz="8" w:space="0" w:color="auto"/>
              <w:bottom w:val="single" w:sz="6" w:space="0" w:color="auto"/>
              <w:right w:val="single" w:sz="6" w:space="0" w:color="auto"/>
            </w:tcBorders>
            <w:shd w:val="clear" w:color="auto" w:fill="auto"/>
            <w:vAlign w:val="center"/>
            <w:hideMark/>
          </w:tcPr>
          <w:p w14:paraId="5E5D631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Nr.2. Mazuto giluminio perdirbimo kompleksas KT-1/1.</w:t>
            </w:r>
          </w:p>
        </w:tc>
        <w:tc>
          <w:tcPr>
            <w:tcW w:w="1441" w:type="dxa"/>
            <w:vMerge w:val="restart"/>
            <w:tcBorders>
              <w:top w:val="single" w:sz="8" w:space="0" w:color="auto"/>
              <w:left w:val="single" w:sz="6" w:space="0" w:color="auto"/>
              <w:bottom w:val="single" w:sz="6" w:space="0" w:color="auto"/>
              <w:right w:val="single" w:sz="6" w:space="0" w:color="auto"/>
            </w:tcBorders>
            <w:shd w:val="clear" w:color="auto" w:fill="auto"/>
            <w:vAlign w:val="center"/>
            <w:hideMark/>
          </w:tcPr>
          <w:p w14:paraId="3FAE70A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627_1-9</w:t>
            </w:r>
          </w:p>
        </w:tc>
        <w:tc>
          <w:tcPr>
            <w:tcW w:w="297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2224523E"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6673E85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8" w:space="0" w:color="auto"/>
              <w:left w:val="single" w:sz="6" w:space="0" w:color="auto"/>
              <w:bottom w:val="single" w:sz="6" w:space="0" w:color="auto"/>
              <w:right w:val="single" w:sz="6" w:space="0" w:color="auto"/>
            </w:tcBorders>
            <w:shd w:val="clear" w:color="auto" w:fill="auto"/>
            <w:vAlign w:val="center"/>
            <w:hideMark/>
          </w:tcPr>
          <w:p w14:paraId="07A641C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103745A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12,4462</w:t>
            </w:r>
          </w:p>
        </w:tc>
        <w:tc>
          <w:tcPr>
            <w:tcW w:w="156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33777B3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393,580</w:t>
            </w:r>
          </w:p>
        </w:tc>
        <w:tc>
          <w:tcPr>
            <w:tcW w:w="1276"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09BE061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59FD049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12,4462</w:t>
            </w:r>
          </w:p>
        </w:tc>
        <w:tc>
          <w:tcPr>
            <w:tcW w:w="1275" w:type="dxa"/>
            <w:tcBorders>
              <w:top w:val="single" w:sz="8" w:space="0" w:color="auto"/>
              <w:left w:val="single" w:sz="6" w:space="0" w:color="auto"/>
              <w:bottom w:val="single" w:sz="6" w:space="0" w:color="auto"/>
              <w:right w:val="single" w:sz="8" w:space="0" w:color="auto"/>
            </w:tcBorders>
            <w:shd w:val="clear" w:color="auto" w:fill="auto"/>
            <w:vAlign w:val="center"/>
            <w:hideMark/>
          </w:tcPr>
          <w:p w14:paraId="5AA5D2F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393,580</w:t>
            </w:r>
          </w:p>
        </w:tc>
      </w:tr>
      <w:tr w:rsidR="006E4202" w:rsidRPr="00425A28" w14:paraId="5578BE07"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325F551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E500A0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9E857E"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73F46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E743E7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8DC28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6CD10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1,430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9C739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0AD3C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0,0452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D6B390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1,430</w:t>
            </w:r>
          </w:p>
        </w:tc>
      </w:tr>
      <w:tr w:rsidR="006E4202" w:rsidRPr="00425A28" w14:paraId="7EBE1CB2"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141EFA9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8164B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01170C"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DDF00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74E90D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166BF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385B2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0E26E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F78B8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0,0348</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2CB033C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1,100</w:t>
            </w:r>
          </w:p>
        </w:tc>
      </w:tr>
      <w:tr w:rsidR="006E4202" w:rsidRPr="00425A28" w14:paraId="2E51D3AE"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5E5FD19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F8BB0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2B5987"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16580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B3CB38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C1175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0,0522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A94CC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1,650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F2746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67D68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0,0522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2F9CD2D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1,650</w:t>
            </w:r>
          </w:p>
        </w:tc>
      </w:tr>
      <w:tr w:rsidR="006E4202" w:rsidRPr="00425A28" w14:paraId="44C5662B"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143295E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3AE652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6BBB5A"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Sieros vandenilis (H</w:t>
            </w:r>
            <w:r w:rsidRPr="001F3467">
              <w:rPr>
                <w:rFonts w:ascii="Times New Roman" w:eastAsia="Times New Roman" w:hAnsi="Times New Roman" w:cs="Times New Roman"/>
                <w:sz w:val="20"/>
                <w:szCs w:val="20"/>
                <w:vertAlign w:val="subscript"/>
                <w:lang w:eastAsia="lt-LT"/>
              </w:rPr>
              <w:t>2</w:t>
            </w:r>
            <w:r w:rsidRPr="001F3467">
              <w:rPr>
                <w:rFonts w:ascii="Times New Roman" w:eastAsia="Times New Roman" w:hAnsi="Times New Roman" w:cs="Times New Roman"/>
                <w:sz w:val="20"/>
                <w:szCs w:val="20"/>
                <w:lang w:eastAsia="lt-LT"/>
              </w:rPr>
              <w:t>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FF1D1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1778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D0B304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47ED7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6E71C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0FE74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28CF5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0,0003</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54A7CF3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w:t>
            </w:r>
          </w:p>
        </w:tc>
      </w:tr>
      <w:tr w:rsidR="006E4202" w:rsidRPr="00425A28" w14:paraId="59CB4A81"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63ED5CC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Naftos produktų krovos cechas, baras Nr.2</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0C4FD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659</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601BB7"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13F3D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17DD64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91EF2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4,2081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8FAB9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2,273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B5A6B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C916B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4,2081</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467A383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2,273</w:t>
            </w:r>
          </w:p>
        </w:tc>
      </w:tr>
      <w:tr w:rsidR="006E4202" w:rsidRPr="00425A28" w14:paraId="2130C2C8"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66F61D5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Naftos produktų krovos cechas, baras Nr.2</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D1653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660</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2475BA"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C5216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09E8B0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47C6D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0,2653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A3C3E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2,388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A0402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CAD97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0,2653</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0D0558E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2,388</w:t>
            </w:r>
          </w:p>
        </w:tc>
      </w:tr>
      <w:tr w:rsidR="006E4202" w:rsidRPr="00425A28" w14:paraId="5D73B9BC"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66AD27D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Reagentų ūkis</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DED50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661</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A01B0E"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Metanolis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3ABEE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3555</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BBB77F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F53D7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0,0190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4464D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DE293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DFB59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0,0190</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44530F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0,035</w:t>
            </w:r>
          </w:p>
        </w:tc>
      </w:tr>
      <w:tr w:rsidR="006E4202" w:rsidRPr="00425A28" w14:paraId="4215C87B"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3BA94AD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Reagentų ūkis</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AA243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662</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3CAF64"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Metanolis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2185D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3555</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A1956C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224AC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0,0044</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9ADF1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6DAE2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BDFEF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0,0044</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4EBB89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0,004</w:t>
            </w:r>
          </w:p>
        </w:tc>
      </w:tr>
      <w:tr w:rsidR="006E4202" w:rsidRPr="00425A28" w14:paraId="78DC33D3"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58B8FD0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siurblinių 55,15 baras</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D020C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665_1-6</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8567D4"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ECF01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EC314B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FEAE7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5,9245</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76BF2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187,346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8F108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7B00F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5,9245</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43DFB98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187,346</w:t>
            </w:r>
          </w:p>
        </w:tc>
      </w:tr>
      <w:tr w:rsidR="006E4202" w:rsidRPr="00425A28" w14:paraId="226A3423"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32BD0BB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w:t>
            </w:r>
            <w:proofErr w:type="gramStart"/>
            <w:r w:rsidRPr="001F3467">
              <w:rPr>
                <w:rFonts w:ascii="Times New Roman" w:eastAsia="Times New Roman" w:hAnsi="Times New Roman" w:cs="Times New Roman"/>
                <w:sz w:val="20"/>
                <w:szCs w:val="20"/>
                <w:lang w:eastAsia="lt-LT"/>
              </w:rPr>
              <w:t xml:space="preserve">  </w:t>
            </w:r>
            <w:proofErr w:type="spellStart"/>
            <w:proofErr w:type="gramEnd"/>
            <w:r w:rsidRPr="001F3467">
              <w:rPr>
                <w:rFonts w:ascii="Times New Roman" w:eastAsia="Times New Roman" w:hAnsi="Times New Roman" w:cs="Times New Roman"/>
                <w:sz w:val="20"/>
                <w:szCs w:val="20"/>
                <w:lang w:eastAsia="lt-LT"/>
              </w:rPr>
              <w:t>apytakinio</w:t>
            </w:r>
            <w:proofErr w:type="spellEnd"/>
            <w:r w:rsidRPr="001F3467">
              <w:rPr>
                <w:rFonts w:ascii="Times New Roman" w:eastAsia="Times New Roman" w:hAnsi="Times New Roman" w:cs="Times New Roman"/>
                <w:sz w:val="20"/>
                <w:szCs w:val="20"/>
                <w:lang w:eastAsia="lt-LT"/>
              </w:rPr>
              <w:t xml:space="preserve"> vandens tiekimo  blokas Nr.1 difuzoriai</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76E18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051_1-5</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B658BA"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768DE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52E581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F758A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12,1019</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11E6A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382,690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C952A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75ACC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12,1019</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5572711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382,690</w:t>
            </w:r>
          </w:p>
        </w:tc>
      </w:tr>
      <w:tr w:rsidR="006E4202" w:rsidRPr="00425A28" w14:paraId="1E80F6A3"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5F5EEAF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w:t>
            </w:r>
            <w:proofErr w:type="gramStart"/>
            <w:r w:rsidRPr="001F3467">
              <w:rPr>
                <w:rFonts w:ascii="Times New Roman" w:eastAsia="Times New Roman" w:hAnsi="Times New Roman" w:cs="Times New Roman"/>
                <w:sz w:val="20"/>
                <w:szCs w:val="20"/>
                <w:lang w:eastAsia="lt-LT"/>
              </w:rPr>
              <w:t xml:space="preserve">  </w:t>
            </w:r>
            <w:proofErr w:type="spellStart"/>
            <w:proofErr w:type="gramEnd"/>
            <w:r w:rsidRPr="001F3467">
              <w:rPr>
                <w:rFonts w:ascii="Times New Roman" w:eastAsia="Times New Roman" w:hAnsi="Times New Roman" w:cs="Times New Roman"/>
                <w:sz w:val="20"/>
                <w:szCs w:val="20"/>
                <w:lang w:eastAsia="lt-LT"/>
              </w:rPr>
              <w:t>apytakinio</w:t>
            </w:r>
            <w:proofErr w:type="spellEnd"/>
            <w:r w:rsidRPr="001F3467">
              <w:rPr>
                <w:rFonts w:ascii="Times New Roman" w:eastAsia="Times New Roman" w:hAnsi="Times New Roman" w:cs="Times New Roman"/>
                <w:sz w:val="20"/>
                <w:szCs w:val="20"/>
                <w:lang w:eastAsia="lt-LT"/>
              </w:rPr>
              <w:t xml:space="preserve"> vandens blokas Nr.1 siurblinė</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6823A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052</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2C7A0F"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537AB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797ECE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68A17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0,0051</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06ADD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0,160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46FA2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F6773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0,0051</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1D49424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0,160</w:t>
            </w:r>
          </w:p>
        </w:tc>
      </w:tr>
      <w:tr w:rsidR="006E4202" w:rsidRPr="00425A28" w14:paraId="031C2C8A"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5482985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w:t>
            </w:r>
            <w:proofErr w:type="gramStart"/>
            <w:r w:rsidRPr="001F3467">
              <w:rPr>
                <w:rFonts w:ascii="Times New Roman" w:eastAsia="Times New Roman" w:hAnsi="Times New Roman" w:cs="Times New Roman"/>
                <w:sz w:val="20"/>
                <w:szCs w:val="20"/>
                <w:lang w:eastAsia="lt-LT"/>
              </w:rPr>
              <w:t xml:space="preserve">  </w:t>
            </w:r>
            <w:proofErr w:type="spellStart"/>
            <w:proofErr w:type="gramEnd"/>
            <w:r w:rsidRPr="001F3467">
              <w:rPr>
                <w:rFonts w:ascii="Times New Roman" w:eastAsia="Times New Roman" w:hAnsi="Times New Roman" w:cs="Times New Roman"/>
                <w:sz w:val="20"/>
                <w:szCs w:val="20"/>
                <w:lang w:eastAsia="lt-LT"/>
              </w:rPr>
              <w:t>apytakinio</w:t>
            </w:r>
            <w:proofErr w:type="spellEnd"/>
            <w:r w:rsidRPr="001F3467">
              <w:rPr>
                <w:rFonts w:ascii="Times New Roman" w:eastAsia="Times New Roman" w:hAnsi="Times New Roman" w:cs="Times New Roman"/>
                <w:sz w:val="20"/>
                <w:szCs w:val="20"/>
                <w:lang w:eastAsia="lt-LT"/>
              </w:rPr>
              <w:t xml:space="preserve"> vandens tiekimo blokas Nr.2 difuzoriai</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1A31B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077_1-3</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F32974"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8A226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156AC6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209CD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2,4628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2EEC5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77,880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2E34A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A5C89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2,4628</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40D73B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77,880</w:t>
            </w:r>
          </w:p>
        </w:tc>
      </w:tr>
      <w:tr w:rsidR="006E4202" w:rsidRPr="00425A28" w14:paraId="76D20753" w14:textId="77777777" w:rsidTr="002B060E">
        <w:trPr>
          <w:trHeight w:val="170"/>
        </w:trPr>
        <w:tc>
          <w:tcPr>
            <w:tcW w:w="1858" w:type="dxa"/>
            <w:tcBorders>
              <w:top w:val="single" w:sz="6" w:space="0" w:color="auto"/>
              <w:left w:val="single" w:sz="8" w:space="0" w:color="auto"/>
              <w:bottom w:val="single" w:sz="8" w:space="0" w:color="auto"/>
              <w:right w:val="single" w:sz="6" w:space="0" w:color="auto"/>
            </w:tcBorders>
            <w:shd w:val="clear" w:color="auto" w:fill="auto"/>
            <w:vAlign w:val="center"/>
            <w:hideMark/>
          </w:tcPr>
          <w:p w14:paraId="6AE5587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w:t>
            </w:r>
            <w:proofErr w:type="gramStart"/>
            <w:r w:rsidRPr="001F3467">
              <w:rPr>
                <w:rFonts w:ascii="Times New Roman" w:eastAsia="Times New Roman" w:hAnsi="Times New Roman" w:cs="Times New Roman"/>
                <w:sz w:val="20"/>
                <w:szCs w:val="20"/>
                <w:lang w:eastAsia="lt-LT"/>
              </w:rPr>
              <w:t xml:space="preserve">  </w:t>
            </w:r>
            <w:proofErr w:type="spellStart"/>
            <w:proofErr w:type="gramEnd"/>
            <w:r w:rsidRPr="001F3467">
              <w:rPr>
                <w:rFonts w:ascii="Times New Roman" w:eastAsia="Times New Roman" w:hAnsi="Times New Roman" w:cs="Times New Roman"/>
                <w:sz w:val="20"/>
                <w:szCs w:val="20"/>
                <w:lang w:eastAsia="lt-LT"/>
              </w:rPr>
              <w:t>apytakinio</w:t>
            </w:r>
            <w:proofErr w:type="spellEnd"/>
            <w:r w:rsidRPr="001F3467">
              <w:rPr>
                <w:rFonts w:ascii="Times New Roman" w:eastAsia="Times New Roman" w:hAnsi="Times New Roman" w:cs="Times New Roman"/>
                <w:sz w:val="20"/>
                <w:szCs w:val="20"/>
                <w:lang w:eastAsia="lt-LT"/>
              </w:rPr>
              <w:t xml:space="preserve"> vandens tiekimo blokas Nr.2 siurblinė</w:t>
            </w:r>
          </w:p>
        </w:tc>
        <w:tc>
          <w:tcPr>
            <w:tcW w:w="1441"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7B7EA44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079</w:t>
            </w:r>
          </w:p>
        </w:tc>
        <w:tc>
          <w:tcPr>
            <w:tcW w:w="297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4470C4E8"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353ECA0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8" w:space="0" w:color="auto"/>
              <w:right w:val="single" w:sz="6" w:space="0" w:color="auto"/>
            </w:tcBorders>
            <w:shd w:val="clear" w:color="auto" w:fill="auto"/>
            <w:vAlign w:val="center"/>
            <w:hideMark/>
          </w:tcPr>
          <w:p w14:paraId="44D94EE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5FB4BE0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0,0050</w:t>
            </w:r>
          </w:p>
        </w:tc>
        <w:tc>
          <w:tcPr>
            <w:tcW w:w="1560"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33EAB84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0,157</w:t>
            </w:r>
          </w:p>
        </w:tc>
        <w:tc>
          <w:tcPr>
            <w:tcW w:w="1276"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4EAD772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FC105C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0,0050</w:t>
            </w:r>
          </w:p>
        </w:tc>
        <w:tc>
          <w:tcPr>
            <w:tcW w:w="1275" w:type="dxa"/>
            <w:tcBorders>
              <w:top w:val="single" w:sz="6" w:space="0" w:color="auto"/>
              <w:left w:val="single" w:sz="6" w:space="0" w:color="auto"/>
              <w:bottom w:val="single" w:sz="8" w:space="0" w:color="auto"/>
              <w:right w:val="single" w:sz="8" w:space="0" w:color="auto"/>
            </w:tcBorders>
            <w:shd w:val="clear" w:color="auto" w:fill="auto"/>
            <w:vAlign w:val="center"/>
            <w:hideMark/>
          </w:tcPr>
          <w:p w14:paraId="5B08AC9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0,157</w:t>
            </w:r>
          </w:p>
        </w:tc>
      </w:tr>
      <w:tr w:rsidR="006E4202" w:rsidRPr="00425A28" w14:paraId="35FC7B4F" w14:textId="77777777" w:rsidTr="002B060E">
        <w:trPr>
          <w:trHeight w:val="170"/>
        </w:trPr>
        <w:tc>
          <w:tcPr>
            <w:tcW w:w="1858" w:type="dxa"/>
            <w:tcBorders>
              <w:top w:val="single" w:sz="8" w:space="0" w:color="auto"/>
              <w:left w:val="single" w:sz="8" w:space="0" w:color="auto"/>
              <w:bottom w:val="single" w:sz="6" w:space="0" w:color="auto"/>
              <w:right w:val="single" w:sz="6" w:space="0" w:color="auto"/>
            </w:tcBorders>
            <w:shd w:val="clear" w:color="auto" w:fill="auto"/>
            <w:vAlign w:val="center"/>
            <w:hideMark/>
          </w:tcPr>
          <w:p w14:paraId="726FFF9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Šiluminė elektrinė, cheminio vandens valymo įrenginys</w:t>
            </w:r>
          </w:p>
        </w:tc>
        <w:tc>
          <w:tcPr>
            <w:tcW w:w="1441"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4DAE7C5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309</w:t>
            </w:r>
          </w:p>
        </w:tc>
        <w:tc>
          <w:tcPr>
            <w:tcW w:w="297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39E5AA2B"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Amoniakas (NH</w:t>
            </w:r>
            <w:r w:rsidRPr="001F3467">
              <w:rPr>
                <w:rFonts w:ascii="Times New Roman" w:eastAsia="Times New Roman" w:hAnsi="Times New Roman" w:cs="Times New Roman"/>
                <w:sz w:val="20"/>
                <w:szCs w:val="20"/>
                <w:vertAlign w:val="subscript"/>
                <w:lang w:eastAsia="lt-LT"/>
              </w:rPr>
              <w:t>3</w:t>
            </w:r>
            <w:r w:rsidRPr="001F3467">
              <w:rPr>
                <w:rFonts w:ascii="Times New Roman" w:eastAsia="Times New Roman" w:hAnsi="Times New Roman" w:cs="Times New Roman"/>
                <w:sz w:val="20"/>
                <w:szCs w:val="20"/>
                <w:lang w:eastAsia="lt-LT"/>
              </w:rPr>
              <w:t>)</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3ABDF7C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134</w:t>
            </w:r>
          </w:p>
        </w:tc>
        <w:tc>
          <w:tcPr>
            <w:tcW w:w="1276" w:type="dxa"/>
            <w:gridSpan w:val="2"/>
            <w:tcBorders>
              <w:top w:val="single" w:sz="8" w:space="0" w:color="auto"/>
              <w:left w:val="single" w:sz="6" w:space="0" w:color="auto"/>
              <w:bottom w:val="single" w:sz="6" w:space="0" w:color="auto"/>
              <w:right w:val="single" w:sz="6" w:space="0" w:color="auto"/>
            </w:tcBorders>
            <w:shd w:val="clear" w:color="auto" w:fill="auto"/>
            <w:vAlign w:val="center"/>
            <w:hideMark/>
          </w:tcPr>
          <w:p w14:paraId="24D87EE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2089B21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0,0004</w:t>
            </w:r>
          </w:p>
        </w:tc>
        <w:tc>
          <w:tcPr>
            <w:tcW w:w="156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5D83244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0,013</w:t>
            </w:r>
          </w:p>
        </w:tc>
        <w:tc>
          <w:tcPr>
            <w:tcW w:w="1276"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0B14A46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31F38B4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0,0004</w:t>
            </w:r>
          </w:p>
        </w:tc>
        <w:tc>
          <w:tcPr>
            <w:tcW w:w="1275" w:type="dxa"/>
            <w:tcBorders>
              <w:top w:val="single" w:sz="8" w:space="0" w:color="auto"/>
              <w:left w:val="single" w:sz="6" w:space="0" w:color="auto"/>
              <w:bottom w:val="single" w:sz="6" w:space="0" w:color="auto"/>
              <w:right w:val="single" w:sz="8" w:space="0" w:color="auto"/>
            </w:tcBorders>
            <w:shd w:val="clear" w:color="auto" w:fill="auto"/>
            <w:vAlign w:val="center"/>
            <w:hideMark/>
          </w:tcPr>
          <w:p w14:paraId="67334C2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0,013</w:t>
            </w:r>
          </w:p>
        </w:tc>
      </w:tr>
      <w:tr w:rsidR="006E4202" w:rsidRPr="00425A28" w14:paraId="37B1A7A3"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3213601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 xml:space="preserve">GP Nr.3, suspausto oro, azoto ir vandens tiekimo baras, </w:t>
            </w:r>
            <w:proofErr w:type="spellStart"/>
            <w:r w:rsidRPr="001F3467">
              <w:rPr>
                <w:rFonts w:ascii="Times New Roman" w:eastAsia="Times New Roman" w:hAnsi="Times New Roman" w:cs="Times New Roman"/>
                <w:sz w:val="20"/>
                <w:szCs w:val="20"/>
                <w:lang w:eastAsia="lt-LT"/>
              </w:rPr>
              <w:t>apytakinio</w:t>
            </w:r>
            <w:proofErr w:type="spellEnd"/>
            <w:r w:rsidRPr="001F3467">
              <w:rPr>
                <w:rFonts w:ascii="Times New Roman" w:eastAsia="Times New Roman" w:hAnsi="Times New Roman" w:cs="Times New Roman"/>
                <w:sz w:val="20"/>
                <w:szCs w:val="20"/>
                <w:lang w:eastAsia="lt-LT"/>
              </w:rPr>
              <w:t xml:space="preserve"> vandens tiekimo blokas</w:t>
            </w:r>
            <w:proofErr w:type="gramStart"/>
            <w:r w:rsidRPr="001F3467">
              <w:rPr>
                <w:rFonts w:ascii="Times New Roman" w:eastAsia="Times New Roman" w:hAnsi="Times New Roman" w:cs="Times New Roman"/>
                <w:sz w:val="20"/>
                <w:szCs w:val="20"/>
                <w:lang w:eastAsia="lt-LT"/>
              </w:rPr>
              <w:t xml:space="preserve">  </w:t>
            </w:r>
            <w:proofErr w:type="gramEnd"/>
            <w:r w:rsidRPr="001F3467">
              <w:rPr>
                <w:rFonts w:ascii="Times New Roman" w:eastAsia="Times New Roman" w:hAnsi="Times New Roman" w:cs="Times New Roman"/>
                <w:sz w:val="20"/>
                <w:szCs w:val="20"/>
                <w:lang w:eastAsia="lt-LT"/>
              </w:rPr>
              <w:t>Nr.1</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5921E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613</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765775"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061AB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23BB80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0F73F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1,2105</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E127B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38,280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BCA46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FB6A2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1,2105</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224C54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38,280</w:t>
            </w:r>
          </w:p>
        </w:tc>
      </w:tr>
      <w:tr w:rsidR="006E4202" w:rsidRPr="00425A28" w14:paraId="2D601237"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3578E67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 xml:space="preserve">GP Nr.3, suspausto oro, azoto ir vandens tiekimo baras, </w:t>
            </w:r>
            <w:proofErr w:type="spellStart"/>
            <w:r w:rsidRPr="001F3467">
              <w:rPr>
                <w:rFonts w:ascii="Times New Roman" w:eastAsia="Times New Roman" w:hAnsi="Times New Roman" w:cs="Times New Roman"/>
                <w:sz w:val="20"/>
                <w:szCs w:val="20"/>
                <w:lang w:eastAsia="lt-LT"/>
              </w:rPr>
              <w:t>apytakinio</w:t>
            </w:r>
            <w:proofErr w:type="spellEnd"/>
            <w:r w:rsidRPr="001F3467">
              <w:rPr>
                <w:rFonts w:ascii="Times New Roman" w:eastAsia="Times New Roman" w:hAnsi="Times New Roman" w:cs="Times New Roman"/>
                <w:sz w:val="20"/>
                <w:szCs w:val="20"/>
                <w:lang w:eastAsia="lt-LT"/>
              </w:rPr>
              <w:t xml:space="preserve"> vandens tiekimo blokas Nr.2</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2D48C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614_1-2</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4ED2D0"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FA569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6D8E7A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3CA54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1,5271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9C541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48,290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52563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C2326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1,5271</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913884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48,290</w:t>
            </w:r>
          </w:p>
        </w:tc>
      </w:tr>
      <w:tr w:rsidR="006E4202" w:rsidRPr="00425A28" w14:paraId="3EF6B97C"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59A79C9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AB „ORLEN Lietuva“ NPPG</w:t>
            </w:r>
            <w:proofErr w:type="gramStart"/>
            <w:r w:rsidRPr="001F3467">
              <w:rPr>
                <w:rFonts w:ascii="Times New Roman" w:eastAsia="Times New Roman" w:hAnsi="Times New Roman" w:cs="Times New Roman"/>
                <w:sz w:val="20"/>
                <w:szCs w:val="20"/>
                <w:lang w:eastAsia="lt-LT"/>
              </w:rPr>
              <w:t xml:space="preserve">  </w:t>
            </w:r>
            <w:proofErr w:type="gramEnd"/>
            <w:r w:rsidRPr="001F3467">
              <w:rPr>
                <w:rFonts w:ascii="Times New Roman" w:eastAsia="Times New Roman" w:hAnsi="Times New Roman" w:cs="Times New Roman"/>
                <w:sz w:val="20"/>
                <w:szCs w:val="20"/>
                <w:lang w:eastAsia="lt-LT"/>
              </w:rPr>
              <w:t>teritorija</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E2E900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674</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57B069"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Kietosios dalelės (KD) C</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17868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4281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790055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28B0F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0,0117</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19EAF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56F91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9EC38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0,0117</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0BF88F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0,123</w:t>
            </w:r>
          </w:p>
        </w:tc>
      </w:tr>
      <w:tr w:rsidR="006E4202" w:rsidRPr="00425A28" w14:paraId="3654BD44"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1A369BA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BFDDB5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D55122"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Mangano dioksidas (MgO</w:t>
            </w:r>
            <w:r w:rsidRPr="001F3467">
              <w:rPr>
                <w:rFonts w:ascii="Times New Roman" w:eastAsia="Times New Roman" w:hAnsi="Times New Roman" w:cs="Times New Roman"/>
                <w:sz w:val="20"/>
                <w:szCs w:val="20"/>
                <w:vertAlign w:val="subscript"/>
                <w:lang w:eastAsia="lt-LT"/>
              </w:rPr>
              <w:t>2</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9650B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3516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FA3E56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A5A27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0,0015</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55E86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C25E7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AFA06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0,0015</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03AA463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0,016</w:t>
            </w:r>
          </w:p>
        </w:tc>
      </w:tr>
      <w:tr w:rsidR="006E4202" w:rsidRPr="00425A28" w14:paraId="4EC94D8A"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6BEDBB4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GP Nr.3 siurblinių 55,15 baras, etanolio išpylimas iš autocisternų.</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35BFD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676</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0DBED4"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Etanolis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5E7A1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739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87DE11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307C5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0,0059</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1E87F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0,075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530CB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1A7C7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0,0059</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52530A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0,075</w:t>
            </w:r>
          </w:p>
        </w:tc>
      </w:tr>
      <w:tr w:rsidR="006E4202" w:rsidRPr="00425A28" w14:paraId="50F42F76"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1BB0882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Valymų įrengimų cechas (VĮC) siurblinė Nr. 1</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6495B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045</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D05AE1"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3B5BE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F428C6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114E9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0,0084</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01DF4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0,266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DEDB5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9175D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0,0084</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2F61AB4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0,266</w:t>
            </w:r>
          </w:p>
        </w:tc>
      </w:tr>
      <w:tr w:rsidR="006E4202" w:rsidRPr="00425A28" w14:paraId="4177E817"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42CDA0F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VĮC surinktos naftos siurblinė Nr.2</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A4775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046</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846355"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E39C5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CF1247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1012D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0,0051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AF8B7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0,161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86010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E2A7F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0,0051</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0F516AB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0,161</w:t>
            </w:r>
          </w:p>
        </w:tc>
      </w:tr>
      <w:tr w:rsidR="006E4202" w:rsidRPr="00425A28" w14:paraId="21206BBA" w14:textId="77777777" w:rsidTr="002B060E">
        <w:trPr>
          <w:trHeight w:val="170"/>
        </w:trPr>
        <w:tc>
          <w:tcPr>
            <w:tcW w:w="1858" w:type="dxa"/>
            <w:tcBorders>
              <w:top w:val="single" w:sz="6" w:space="0" w:color="auto"/>
              <w:left w:val="single" w:sz="8" w:space="0" w:color="auto"/>
              <w:bottom w:val="single" w:sz="8" w:space="0" w:color="auto"/>
              <w:right w:val="single" w:sz="6" w:space="0" w:color="auto"/>
            </w:tcBorders>
            <w:shd w:val="clear" w:color="auto" w:fill="auto"/>
            <w:vAlign w:val="center"/>
            <w:hideMark/>
          </w:tcPr>
          <w:p w14:paraId="300F8CA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 xml:space="preserve">VĮC </w:t>
            </w:r>
            <w:proofErr w:type="spellStart"/>
            <w:r w:rsidRPr="001F3467">
              <w:rPr>
                <w:rFonts w:ascii="Times New Roman" w:eastAsia="Times New Roman" w:hAnsi="Times New Roman" w:cs="Times New Roman"/>
                <w:sz w:val="20"/>
                <w:szCs w:val="20"/>
                <w:lang w:eastAsia="lt-LT"/>
              </w:rPr>
              <w:t>flotacijos</w:t>
            </w:r>
            <w:proofErr w:type="spellEnd"/>
            <w:r w:rsidRPr="001F3467">
              <w:rPr>
                <w:rFonts w:ascii="Times New Roman" w:eastAsia="Times New Roman" w:hAnsi="Times New Roman" w:cs="Times New Roman"/>
                <w:sz w:val="20"/>
                <w:szCs w:val="20"/>
                <w:lang w:eastAsia="lt-LT"/>
              </w:rPr>
              <w:t xml:space="preserve"> mazgo siurblinė siurblinė Nr. 3</w:t>
            </w:r>
          </w:p>
        </w:tc>
        <w:tc>
          <w:tcPr>
            <w:tcW w:w="1441"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5F92C0E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047</w:t>
            </w:r>
          </w:p>
        </w:tc>
        <w:tc>
          <w:tcPr>
            <w:tcW w:w="297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1BFF0B2D"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225C8C1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8" w:space="0" w:color="auto"/>
              <w:right w:val="single" w:sz="6" w:space="0" w:color="auto"/>
            </w:tcBorders>
            <w:shd w:val="clear" w:color="auto" w:fill="auto"/>
            <w:vAlign w:val="center"/>
            <w:hideMark/>
          </w:tcPr>
          <w:p w14:paraId="5377714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284079B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0,0035</w:t>
            </w:r>
          </w:p>
        </w:tc>
        <w:tc>
          <w:tcPr>
            <w:tcW w:w="1560"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4C8B518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0,110</w:t>
            </w:r>
          </w:p>
        </w:tc>
        <w:tc>
          <w:tcPr>
            <w:tcW w:w="1276"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17C38A4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439C7E4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0,0035</w:t>
            </w:r>
          </w:p>
        </w:tc>
        <w:tc>
          <w:tcPr>
            <w:tcW w:w="1275" w:type="dxa"/>
            <w:tcBorders>
              <w:top w:val="single" w:sz="6" w:space="0" w:color="auto"/>
              <w:left w:val="single" w:sz="6" w:space="0" w:color="auto"/>
              <w:bottom w:val="single" w:sz="8" w:space="0" w:color="auto"/>
              <w:right w:val="single" w:sz="8" w:space="0" w:color="auto"/>
            </w:tcBorders>
            <w:shd w:val="clear" w:color="auto" w:fill="auto"/>
            <w:vAlign w:val="center"/>
            <w:hideMark/>
          </w:tcPr>
          <w:p w14:paraId="65A5B51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0,110</w:t>
            </w:r>
          </w:p>
        </w:tc>
      </w:tr>
      <w:tr w:rsidR="006E4202" w:rsidRPr="00425A28" w14:paraId="38C0D676" w14:textId="77777777" w:rsidTr="002B060E">
        <w:trPr>
          <w:trHeight w:val="170"/>
        </w:trPr>
        <w:tc>
          <w:tcPr>
            <w:tcW w:w="1858" w:type="dxa"/>
            <w:tcBorders>
              <w:top w:val="single" w:sz="8" w:space="0" w:color="auto"/>
              <w:left w:val="single" w:sz="8" w:space="0" w:color="auto"/>
              <w:bottom w:val="single" w:sz="6" w:space="0" w:color="auto"/>
              <w:right w:val="single" w:sz="6" w:space="0" w:color="auto"/>
            </w:tcBorders>
            <w:shd w:val="clear" w:color="auto" w:fill="auto"/>
            <w:vAlign w:val="center"/>
            <w:hideMark/>
          </w:tcPr>
          <w:p w14:paraId="73D17F8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VĮC siurblinė Nr. 10</w:t>
            </w:r>
          </w:p>
        </w:tc>
        <w:tc>
          <w:tcPr>
            <w:tcW w:w="1441"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471670C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048</w:t>
            </w:r>
          </w:p>
        </w:tc>
        <w:tc>
          <w:tcPr>
            <w:tcW w:w="297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42F068C4"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1BEFFA1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8" w:space="0" w:color="auto"/>
              <w:left w:val="single" w:sz="6" w:space="0" w:color="auto"/>
              <w:bottom w:val="single" w:sz="6" w:space="0" w:color="auto"/>
              <w:right w:val="single" w:sz="6" w:space="0" w:color="auto"/>
            </w:tcBorders>
            <w:shd w:val="clear" w:color="auto" w:fill="auto"/>
            <w:vAlign w:val="center"/>
            <w:hideMark/>
          </w:tcPr>
          <w:p w14:paraId="605980B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64AB05A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0,0064</w:t>
            </w:r>
          </w:p>
        </w:tc>
        <w:tc>
          <w:tcPr>
            <w:tcW w:w="156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1005B5F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0,204</w:t>
            </w:r>
          </w:p>
        </w:tc>
        <w:tc>
          <w:tcPr>
            <w:tcW w:w="1276"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4622585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2EA4B1E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0,0064</w:t>
            </w:r>
          </w:p>
        </w:tc>
        <w:tc>
          <w:tcPr>
            <w:tcW w:w="1275" w:type="dxa"/>
            <w:tcBorders>
              <w:top w:val="single" w:sz="8" w:space="0" w:color="auto"/>
              <w:left w:val="single" w:sz="6" w:space="0" w:color="auto"/>
              <w:bottom w:val="single" w:sz="6" w:space="0" w:color="auto"/>
              <w:right w:val="single" w:sz="8" w:space="0" w:color="auto"/>
            </w:tcBorders>
            <w:shd w:val="clear" w:color="auto" w:fill="auto"/>
            <w:vAlign w:val="center"/>
            <w:hideMark/>
          </w:tcPr>
          <w:p w14:paraId="7F4943F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0,204</w:t>
            </w:r>
          </w:p>
        </w:tc>
      </w:tr>
      <w:tr w:rsidR="006E4202" w:rsidRPr="00425A28" w14:paraId="3C1DFD57"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58F0393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VĮC naftingo šlamo perdirbimo įrenginio centrifugos patalpa.</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2CFF6B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156</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383DAB"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A2A0A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8F96D0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D94B6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7,7928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2EE42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229,004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F23F1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6B60A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7,7928</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D67A47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229,004</w:t>
            </w:r>
          </w:p>
        </w:tc>
      </w:tr>
      <w:tr w:rsidR="006E4202" w:rsidRPr="00425A28" w14:paraId="79AD6BCA"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658CD9C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78BAC1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54DCEB"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AC0DE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19ED59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7537B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0,0587</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E6EE8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1,724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59675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DF4F2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0,0587</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3EC420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1,724</w:t>
            </w:r>
          </w:p>
        </w:tc>
      </w:tr>
      <w:tr w:rsidR="006E4202" w:rsidRPr="00425A28" w14:paraId="0B001EF2"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0D0D2A8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D24761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D371C1"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BFB65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1C29DB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29503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0,0937</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F74CE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2,754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4E551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235A6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0,0937</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24EFB0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2,754</w:t>
            </w:r>
          </w:p>
        </w:tc>
      </w:tr>
      <w:tr w:rsidR="006E4202" w:rsidRPr="00425A28" w14:paraId="31D316AB"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1EAFEBA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DEF3E6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3ACB9E"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A2351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9DB217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9F02E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0,1165</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3E643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3,424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97F3E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743E1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0,1165</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0B7F685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3,424</w:t>
            </w:r>
          </w:p>
        </w:tc>
      </w:tr>
      <w:tr w:rsidR="006E4202" w:rsidRPr="00425A28" w14:paraId="254B0121"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0A196D0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Valymų įrengimų cechas (VĮC)</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C783CE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628</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C5F6FB"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A105C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06864C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F0433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0,5093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4FBC5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16,106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FA5A1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5FB69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0,5093</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45ECB79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16,106</w:t>
            </w:r>
          </w:p>
        </w:tc>
      </w:tr>
      <w:tr w:rsidR="006E4202" w:rsidRPr="00425A28" w14:paraId="001DA084"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4977257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E4C48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538240"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B88E9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644142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C6AE7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0,0106</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207E0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0,337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8E8D4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CDECD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0,0106</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40432C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0,337</w:t>
            </w:r>
          </w:p>
        </w:tc>
      </w:tr>
      <w:tr w:rsidR="006E4202" w:rsidRPr="00425A28" w14:paraId="710F745B"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0BA3AAB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D9024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383C50"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6EA94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8620E9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D5CCD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0,0173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1FE06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0,548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F0547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E42D0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0,0173</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8A0EF7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0,548</w:t>
            </w:r>
          </w:p>
        </w:tc>
      </w:tr>
      <w:tr w:rsidR="006E4202" w:rsidRPr="00425A28" w14:paraId="58257AF2"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78EFB5E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21451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6460CA"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E212A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6F17DE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77274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0,0146</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2BE43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0,463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DF7FC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36C9B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0,0146</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AE46C8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0,463</w:t>
            </w:r>
          </w:p>
        </w:tc>
      </w:tr>
      <w:tr w:rsidR="006E4202" w:rsidRPr="00425A28" w14:paraId="6D5EDE05"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30EA7D6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VĮC I-</w:t>
            </w:r>
            <w:proofErr w:type="spellStart"/>
            <w:r w:rsidRPr="001F3467">
              <w:rPr>
                <w:rFonts w:ascii="Times New Roman" w:eastAsia="Times New Roman" w:hAnsi="Times New Roman" w:cs="Times New Roman"/>
                <w:sz w:val="20"/>
                <w:szCs w:val="20"/>
                <w:lang w:eastAsia="lt-LT"/>
              </w:rPr>
              <w:t>osios</w:t>
            </w:r>
            <w:proofErr w:type="spellEnd"/>
            <w:r w:rsidRPr="001F3467">
              <w:rPr>
                <w:rFonts w:ascii="Times New Roman" w:eastAsia="Times New Roman" w:hAnsi="Times New Roman" w:cs="Times New Roman"/>
                <w:sz w:val="20"/>
                <w:szCs w:val="20"/>
                <w:lang w:eastAsia="lt-LT"/>
              </w:rPr>
              <w:t xml:space="preserve"> sistemos nuotekų </w:t>
            </w:r>
            <w:proofErr w:type="spellStart"/>
            <w:r w:rsidRPr="001F3467">
              <w:rPr>
                <w:rFonts w:ascii="Times New Roman" w:eastAsia="Times New Roman" w:hAnsi="Times New Roman" w:cs="Times New Roman"/>
                <w:sz w:val="20"/>
                <w:szCs w:val="20"/>
                <w:lang w:eastAsia="lt-LT"/>
              </w:rPr>
              <w:t>smėliagaudės</w:t>
            </w:r>
            <w:proofErr w:type="spellEnd"/>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ED9394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629_1-6</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761082"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64374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9A94F6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58B7B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5,4641</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8D3E1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172,788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93412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36943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5,4641</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5EE0B3C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172,788</w:t>
            </w:r>
          </w:p>
        </w:tc>
      </w:tr>
      <w:tr w:rsidR="006E4202" w:rsidRPr="00425A28" w14:paraId="65A88390"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6B784D2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344A8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1AE40B"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AB682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2C712D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2A42A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0,1342</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4AFEB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4,244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1B9A3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F7E5A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0,1342</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5C312D6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4,244</w:t>
            </w:r>
          </w:p>
        </w:tc>
      </w:tr>
      <w:tr w:rsidR="006E4202" w:rsidRPr="00425A28" w14:paraId="140DF5EB"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0CCC2AC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F9179E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FF089B"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FA132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8BD87C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0E912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0,1575</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E3069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4,981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80BA0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6C887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0,1575</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26BBF76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4,981</w:t>
            </w:r>
          </w:p>
        </w:tc>
      </w:tr>
      <w:tr w:rsidR="006E4202" w:rsidRPr="00425A28" w14:paraId="539222CC"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769FFC4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9D392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A78563"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B4DB3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A49B16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289F8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0,0665</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7BE9D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2,104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685A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01C8C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0,0665</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577F8EB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2,104</w:t>
            </w:r>
          </w:p>
        </w:tc>
      </w:tr>
      <w:tr w:rsidR="006E4202" w:rsidRPr="00425A28" w14:paraId="00F4FB05"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284DC7A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VĮC I-</w:t>
            </w:r>
            <w:proofErr w:type="spellStart"/>
            <w:r w:rsidRPr="001F3467">
              <w:rPr>
                <w:rFonts w:ascii="Times New Roman" w:eastAsia="Times New Roman" w:hAnsi="Times New Roman" w:cs="Times New Roman"/>
                <w:sz w:val="20"/>
                <w:szCs w:val="20"/>
                <w:lang w:eastAsia="lt-LT"/>
              </w:rPr>
              <w:t>osios</w:t>
            </w:r>
            <w:proofErr w:type="spellEnd"/>
            <w:r w:rsidRPr="001F3467">
              <w:rPr>
                <w:rFonts w:ascii="Times New Roman" w:eastAsia="Times New Roman" w:hAnsi="Times New Roman" w:cs="Times New Roman"/>
                <w:sz w:val="20"/>
                <w:szCs w:val="20"/>
                <w:lang w:eastAsia="lt-LT"/>
              </w:rPr>
              <w:t xml:space="preserve"> sistemos nuotekų skirstymo kamera</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AF1E9F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630</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A9E327"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7C260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ACB089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14ADD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0,3909</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5D109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12,361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52D07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13597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0,3909</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585CF37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12,361</w:t>
            </w:r>
          </w:p>
        </w:tc>
      </w:tr>
      <w:tr w:rsidR="006E4202" w:rsidRPr="00425A28" w14:paraId="46F047D5"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514E99A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6A57C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B6D2CC"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C1C3F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98784C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FD293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0,0070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23374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0,221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0BF11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2CBA7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0,0070</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6FA99E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0,221</w:t>
            </w:r>
          </w:p>
        </w:tc>
      </w:tr>
      <w:tr w:rsidR="006E4202" w:rsidRPr="00425A28" w14:paraId="1B7DE481"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0B00805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D48216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377006"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D161B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B9E3A3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2B30A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0,0133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F77CF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0,421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82164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9E6A8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0,0133</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0568AB3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0,421</w:t>
            </w:r>
          </w:p>
        </w:tc>
      </w:tr>
      <w:tr w:rsidR="006E4202" w:rsidRPr="00425A28" w14:paraId="06BF4CE5"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47B3FC2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DE705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8793B8"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3AA77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737BE8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95E8C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0,0097</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103E6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0,306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362DD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8A3F4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0,0097</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BAAE92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0,306</w:t>
            </w:r>
          </w:p>
        </w:tc>
      </w:tr>
      <w:tr w:rsidR="006E4202" w:rsidRPr="00425A28" w14:paraId="3A6D9668"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73F5AAD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VĮC I-</w:t>
            </w:r>
            <w:proofErr w:type="spellStart"/>
            <w:r w:rsidRPr="001F3467">
              <w:rPr>
                <w:rFonts w:ascii="Times New Roman" w:eastAsia="Times New Roman" w:hAnsi="Times New Roman" w:cs="Times New Roman"/>
                <w:sz w:val="20"/>
                <w:szCs w:val="20"/>
                <w:lang w:eastAsia="lt-LT"/>
              </w:rPr>
              <w:t>osios</w:t>
            </w:r>
            <w:proofErr w:type="spellEnd"/>
            <w:r w:rsidRPr="001F3467">
              <w:rPr>
                <w:rFonts w:ascii="Times New Roman" w:eastAsia="Times New Roman" w:hAnsi="Times New Roman" w:cs="Times New Roman"/>
                <w:sz w:val="20"/>
                <w:szCs w:val="20"/>
                <w:lang w:eastAsia="lt-LT"/>
              </w:rPr>
              <w:t xml:space="preserve"> sistemos nuotekų naftos gaudyklės</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2A8803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631_1-4</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4B336B"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00524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460854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E572F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6,611</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796CB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209,056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4B83C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0BACC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6,611</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41F04AA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209,056</w:t>
            </w:r>
          </w:p>
        </w:tc>
      </w:tr>
      <w:tr w:rsidR="006E4202" w:rsidRPr="00425A28" w14:paraId="0FC90D24"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192FD92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BAB01B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6E9590"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6C905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2EA9AC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405BC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0,1663</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0C829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5,261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FB547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E34EB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0,1663</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064E957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5,261</w:t>
            </w:r>
          </w:p>
        </w:tc>
      </w:tr>
      <w:tr w:rsidR="006E4202" w:rsidRPr="00425A28" w14:paraId="7C63914E"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2F09CAD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5B651E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70B134"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4B112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EDCCE6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E7B7E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0,4334</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86513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13,706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E664F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BC951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0,4334</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28AFD3F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13,706</w:t>
            </w:r>
          </w:p>
        </w:tc>
      </w:tr>
      <w:tr w:rsidR="006E4202" w:rsidRPr="00425A28" w14:paraId="3F308C3C"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12CA50B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87BEE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B424EC"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F94CC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C03160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70088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0,4036</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0490B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12,765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309C9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F50E9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0,4036</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6B3DDC1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12,765</w:t>
            </w:r>
          </w:p>
        </w:tc>
      </w:tr>
      <w:tr w:rsidR="006E4202" w:rsidRPr="00425A28" w14:paraId="1F45838B"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4480B0A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VĮC I-</w:t>
            </w:r>
            <w:proofErr w:type="spellStart"/>
            <w:r w:rsidRPr="001F3467">
              <w:rPr>
                <w:rFonts w:ascii="Times New Roman" w:eastAsia="Times New Roman" w:hAnsi="Times New Roman" w:cs="Times New Roman"/>
                <w:sz w:val="20"/>
                <w:szCs w:val="20"/>
                <w:lang w:eastAsia="lt-LT"/>
              </w:rPr>
              <w:t>osios</w:t>
            </w:r>
            <w:proofErr w:type="spellEnd"/>
            <w:r w:rsidRPr="001F3467">
              <w:rPr>
                <w:rFonts w:ascii="Times New Roman" w:eastAsia="Times New Roman" w:hAnsi="Times New Roman" w:cs="Times New Roman"/>
                <w:sz w:val="20"/>
                <w:szCs w:val="20"/>
                <w:lang w:eastAsia="lt-LT"/>
              </w:rPr>
              <w:t xml:space="preserve"> sistemos nuotekų papildomo nusistovėjimo </w:t>
            </w:r>
            <w:proofErr w:type="spellStart"/>
            <w:r w:rsidRPr="001F3467">
              <w:rPr>
                <w:rFonts w:ascii="Times New Roman" w:eastAsia="Times New Roman" w:hAnsi="Times New Roman" w:cs="Times New Roman"/>
                <w:sz w:val="20"/>
                <w:szCs w:val="20"/>
                <w:lang w:eastAsia="lt-LT"/>
              </w:rPr>
              <w:t>nusodintuvai</w:t>
            </w:r>
            <w:proofErr w:type="spellEnd"/>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8054B1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632_1-2</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1D633B"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748DA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A6BE50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3D82A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4,6154</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C9FCF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145,951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FB31E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B73DF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4,6154</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CD12A0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145,951</w:t>
            </w:r>
          </w:p>
        </w:tc>
      </w:tr>
      <w:tr w:rsidR="006E4202" w:rsidRPr="00425A28" w14:paraId="6DC3D4E4"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48D425C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BA9C5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0D576D"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DFE0E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CC4558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13460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0,1059</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71ACB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3,351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FAE6B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71708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0,1059</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72F64BB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3,351</w:t>
            </w:r>
          </w:p>
        </w:tc>
      </w:tr>
      <w:tr w:rsidR="006E4202" w:rsidRPr="00425A28" w14:paraId="10890AB3"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0CCB233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811EC1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9AE74E"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A8509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329502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F3EB9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0,3248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A0CA8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10,269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86875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03F15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0,3248</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B4DBE4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10,269</w:t>
            </w:r>
          </w:p>
        </w:tc>
      </w:tr>
      <w:tr w:rsidR="006E4202" w:rsidRPr="00425A28" w14:paraId="7911E427"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746C404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E9E58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17B693"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C3FE5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D0140B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1DC3D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0,3707</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EFE56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11,723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3F89E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99A68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0,3707</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4396539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11,723</w:t>
            </w:r>
          </w:p>
        </w:tc>
      </w:tr>
      <w:tr w:rsidR="006E4202" w:rsidRPr="00425A28" w14:paraId="6384FEDC"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3E6AA8A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VĮC I-</w:t>
            </w:r>
            <w:proofErr w:type="spellStart"/>
            <w:r w:rsidRPr="001F3467">
              <w:rPr>
                <w:rFonts w:ascii="Times New Roman" w:eastAsia="Times New Roman" w:hAnsi="Times New Roman" w:cs="Times New Roman"/>
                <w:sz w:val="20"/>
                <w:szCs w:val="20"/>
                <w:lang w:eastAsia="lt-LT"/>
              </w:rPr>
              <w:t>osios</w:t>
            </w:r>
            <w:proofErr w:type="spellEnd"/>
            <w:r w:rsidRPr="001F3467">
              <w:rPr>
                <w:rFonts w:ascii="Times New Roman" w:eastAsia="Times New Roman" w:hAnsi="Times New Roman" w:cs="Times New Roman"/>
                <w:sz w:val="20"/>
                <w:szCs w:val="20"/>
                <w:lang w:eastAsia="lt-LT"/>
              </w:rPr>
              <w:t xml:space="preserve"> sistemos nuotekų </w:t>
            </w:r>
            <w:proofErr w:type="spellStart"/>
            <w:r w:rsidRPr="001F3467">
              <w:rPr>
                <w:rFonts w:ascii="Times New Roman" w:eastAsia="Times New Roman" w:hAnsi="Times New Roman" w:cs="Times New Roman"/>
                <w:sz w:val="20"/>
                <w:szCs w:val="20"/>
                <w:lang w:eastAsia="lt-LT"/>
              </w:rPr>
              <w:t>flotatoriai</w:t>
            </w:r>
            <w:proofErr w:type="spellEnd"/>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CD3D0B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633_1-3</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FB37CE"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98913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C07810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ED130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0,7671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FEC8B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24,258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669C3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831F4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0,7671</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C53BCF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24,258</w:t>
            </w:r>
          </w:p>
        </w:tc>
      </w:tr>
      <w:tr w:rsidR="006E4202" w:rsidRPr="00425A28" w14:paraId="0EE96AB4"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0032218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E3C14B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F2F1C5"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31D32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27E6F0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76A46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0,0250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8CFDA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0,790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EC80A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0F95D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0,0250</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0F3AAB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0,790</w:t>
            </w:r>
          </w:p>
        </w:tc>
      </w:tr>
      <w:tr w:rsidR="006E4202" w:rsidRPr="00425A28" w14:paraId="6EBBFBB2"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2BAF39A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43B9B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37CF6F"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1DB33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B70E8F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56CF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0,0352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51625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1,113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37A3E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9813D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0,0352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453DCBB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1,113</w:t>
            </w:r>
          </w:p>
        </w:tc>
      </w:tr>
      <w:tr w:rsidR="006E4202" w:rsidRPr="00425A28" w14:paraId="30D456B9" w14:textId="77777777" w:rsidTr="002B060E">
        <w:trPr>
          <w:trHeight w:val="170"/>
        </w:trPr>
        <w:tc>
          <w:tcPr>
            <w:tcW w:w="1858" w:type="dxa"/>
            <w:vMerge/>
            <w:tcBorders>
              <w:top w:val="single" w:sz="6" w:space="0" w:color="auto"/>
              <w:left w:val="single" w:sz="8" w:space="0" w:color="auto"/>
              <w:bottom w:val="single" w:sz="8" w:space="0" w:color="auto"/>
              <w:right w:val="single" w:sz="6" w:space="0" w:color="auto"/>
            </w:tcBorders>
            <w:shd w:val="clear" w:color="auto" w:fill="auto"/>
            <w:vAlign w:val="center"/>
            <w:hideMark/>
          </w:tcPr>
          <w:p w14:paraId="3CB3D6E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8" w:space="0" w:color="auto"/>
              <w:right w:val="single" w:sz="6" w:space="0" w:color="auto"/>
            </w:tcBorders>
            <w:shd w:val="clear" w:color="auto" w:fill="auto"/>
            <w:vAlign w:val="center"/>
            <w:hideMark/>
          </w:tcPr>
          <w:p w14:paraId="5A48EDE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3ADCA744"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3E09B37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8" w:space="0" w:color="auto"/>
              <w:right w:val="single" w:sz="6" w:space="0" w:color="auto"/>
            </w:tcBorders>
            <w:shd w:val="clear" w:color="auto" w:fill="auto"/>
            <w:vAlign w:val="center"/>
            <w:hideMark/>
          </w:tcPr>
          <w:p w14:paraId="1535EAC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507D211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0,0340</w:t>
            </w:r>
          </w:p>
        </w:tc>
        <w:tc>
          <w:tcPr>
            <w:tcW w:w="1560"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B6A99A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1,075</w:t>
            </w:r>
          </w:p>
        </w:tc>
        <w:tc>
          <w:tcPr>
            <w:tcW w:w="1276"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7394E3D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31F5C96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0,0340</w:t>
            </w:r>
          </w:p>
        </w:tc>
        <w:tc>
          <w:tcPr>
            <w:tcW w:w="1275" w:type="dxa"/>
            <w:tcBorders>
              <w:top w:val="single" w:sz="6" w:space="0" w:color="auto"/>
              <w:left w:val="single" w:sz="6" w:space="0" w:color="auto"/>
              <w:bottom w:val="single" w:sz="8" w:space="0" w:color="auto"/>
              <w:right w:val="single" w:sz="8" w:space="0" w:color="auto"/>
            </w:tcBorders>
            <w:shd w:val="clear" w:color="auto" w:fill="auto"/>
            <w:vAlign w:val="center"/>
            <w:hideMark/>
          </w:tcPr>
          <w:p w14:paraId="3D3B8E7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1,075</w:t>
            </w:r>
          </w:p>
        </w:tc>
      </w:tr>
      <w:tr w:rsidR="006E4202" w:rsidRPr="00425A28" w14:paraId="537A56B8" w14:textId="77777777" w:rsidTr="002B060E">
        <w:trPr>
          <w:trHeight w:val="170"/>
        </w:trPr>
        <w:tc>
          <w:tcPr>
            <w:tcW w:w="1858" w:type="dxa"/>
            <w:vMerge w:val="restart"/>
            <w:tcBorders>
              <w:top w:val="single" w:sz="8" w:space="0" w:color="auto"/>
              <w:left w:val="single" w:sz="8" w:space="0" w:color="auto"/>
              <w:bottom w:val="single" w:sz="6" w:space="0" w:color="auto"/>
              <w:right w:val="single" w:sz="6" w:space="0" w:color="auto"/>
            </w:tcBorders>
            <w:shd w:val="clear" w:color="auto" w:fill="auto"/>
            <w:vAlign w:val="center"/>
            <w:hideMark/>
          </w:tcPr>
          <w:p w14:paraId="5D0FD09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VĮC sumaišymo ir paskirstymo kameros ir nuotekų priėmimo rezervuarai</w:t>
            </w:r>
          </w:p>
        </w:tc>
        <w:tc>
          <w:tcPr>
            <w:tcW w:w="1441" w:type="dxa"/>
            <w:vMerge w:val="restart"/>
            <w:tcBorders>
              <w:top w:val="single" w:sz="8" w:space="0" w:color="auto"/>
              <w:left w:val="single" w:sz="6" w:space="0" w:color="auto"/>
              <w:bottom w:val="single" w:sz="6" w:space="0" w:color="auto"/>
              <w:right w:val="single" w:sz="6" w:space="0" w:color="auto"/>
            </w:tcBorders>
            <w:shd w:val="clear" w:color="auto" w:fill="auto"/>
            <w:vAlign w:val="center"/>
            <w:hideMark/>
          </w:tcPr>
          <w:p w14:paraId="42C24BC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634_1-2</w:t>
            </w:r>
          </w:p>
        </w:tc>
        <w:tc>
          <w:tcPr>
            <w:tcW w:w="297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32E30FF4"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4BE7CF9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8" w:space="0" w:color="auto"/>
              <w:left w:val="single" w:sz="6" w:space="0" w:color="auto"/>
              <w:bottom w:val="single" w:sz="6" w:space="0" w:color="auto"/>
              <w:right w:val="single" w:sz="6" w:space="0" w:color="auto"/>
            </w:tcBorders>
            <w:shd w:val="clear" w:color="auto" w:fill="auto"/>
            <w:vAlign w:val="center"/>
            <w:hideMark/>
          </w:tcPr>
          <w:p w14:paraId="1714C14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1247BBA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0,2273</w:t>
            </w:r>
          </w:p>
        </w:tc>
        <w:tc>
          <w:tcPr>
            <w:tcW w:w="156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64F7B17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7,188</w:t>
            </w:r>
          </w:p>
        </w:tc>
        <w:tc>
          <w:tcPr>
            <w:tcW w:w="1276"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0D60F9D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5C5DFA2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0,2273</w:t>
            </w:r>
          </w:p>
        </w:tc>
        <w:tc>
          <w:tcPr>
            <w:tcW w:w="1275" w:type="dxa"/>
            <w:tcBorders>
              <w:top w:val="single" w:sz="8" w:space="0" w:color="auto"/>
              <w:left w:val="single" w:sz="6" w:space="0" w:color="auto"/>
              <w:bottom w:val="single" w:sz="6" w:space="0" w:color="auto"/>
              <w:right w:val="single" w:sz="8" w:space="0" w:color="auto"/>
            </w:tcBorders>
            <w:shd w:val="clear" w:color="auto" w:fill="auto"/>
            <w:vAlign w:val="center"/>
            <w:hideMark/>
          </w:tcPr>
          <w:p w14:paraId="1C53BCA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7,188</w:t>
            </w:r>
          </w:p>
        </w:tc>
      </w:tr>
      <w:tr w:rsidR="006E4202" w:rsidRPr="00425A28" w14:paraId="0537DA3E"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175DC62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88BDC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E59127"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FE437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96DD0F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F767A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0,0047</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515C1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0,150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6F56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419E2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0,0047</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F5E06C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0,150</w:t>
            </w:r>
          </w:p>
        </w:tc>
      </w:tr>
      <w:tr w:rsidR="006E4202" w:rsidRPr="00425A28" w14:paraId="72805257"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4ABC221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VĮC</w:t>
            </w:r>
            <w:proofErr w:type="gramStart"/>
            <w:r w:rsidRPr="001F3467">
              <w:rPr>
                <w:rFonts w:ascii="Times New Roman" w:eastAsia="Times New Roman" w:hAnsi="Times New Roman" w:cs="Times New Roman"/>
                <w:sz w:val="20"/>
                <w:szCs w:val="20"/>
                <w:lang w:eastAsia="lt-LT"/>
              </w:rPr>
              <w:t xml:space="preserve">  </w:t>
            </w:r>
            <w:proofErr w:type="spellStart"/>
            <w:proofErr w:type="gramEnd"/>
            <w:r w:rsidRPr="001F3467">
              <w:rPr>
                <w:rFonts w:ascii="Times New Roman" w:eastAsia="Times New Roman" w:hAnsi="Times New Roman" w:cs="Times New Roman"/>
                <w:sz w:val="20"/>
                <w:szCs w:val="20"/>
                <w:lang w:eastAsia="lt-LT"/>
              </w:rPr>
              <w:t>gaudyklinės</w:t>
            </w:r>
            <w:proofErr w:type="spellEnd"/>
            <w:r w:rsidRPr="001F3467">
              <w:rPr>
                <w:rFonts w:ascii="Times New Roman" w:eastAsia="Times New Roman" w:hAnsi="Times New Roman" w:cs="Times New Roman"/>
                <w:sz w:val="20"/>
                <w:szCs w:val="20"/>
                <w:lang w:eastAsia="lt-LT"/>
              </w:rPr>
              <w:t xml:space="preserve"> naftos rezervuaras</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E7399B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635</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DD4D36"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E7E5E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A6B041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87C87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0,5883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22FB6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18,604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12E39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B24E3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0,5883</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71700BC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18,604</w:t>
            </w:r>
          </w:p>
        </w:tc>
      </w:tr>
      <w:tr w:rsidR="006E4202" w:rsidRPr="00425A28" w14:paraId="2C5DCACA"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3FE3C26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A69BF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B996A3"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D4D17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E75A64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7944B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4E068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0,289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5D786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E00D6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0,0091</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4B70404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0,289</w:t>
            </w:r>
          </w:p>
        </w:tc>
      </w:tr>
      <w:tr w:rsidR="006E4202" w:rsidRPr="00425A28" w14:paraId="3AF46480"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253984A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A3736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901E99"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F2B30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3CB703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9C787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0,0489</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C67DE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1,548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D9708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BF6BF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0,0489</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A9E036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1,548</w:t>
            </w:r>
          </w:p>
        </w:tc>
      </w:tr>
      <w:tr w:rsidR="006E4202" w:rsidRPr="00425A28" w14:paraId="3129A2C3"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4CC0482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79E0A1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F50398"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97BAC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5E4647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EF07B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0,0535</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07D33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1,692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3DE53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8FC79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0,0535</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48E9172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1,692</w:t>
            </w:r>
          </w:p>
        </w:tc>
      </w:tr>
      <w:tr w:rsidR="006E4202" w:rsidRPr="00425A28" w14:paraId="0CD2CEC2"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2555CEC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VĮC paskirstymo rezervuarai Nr.1</w:t>
            </w:r>
            <w:proofErr w:type="gramStart"/>
            <w:r w:rsidRPr="001F3467">
              <w:rPr>
                <w:rFonts w:ascii="Times New Roman" w:eastAsia="Times New Roman" w:hAnsi="Times New Roman" w:cs="Times New Roman"/>
                <w:sz w:val="20"/>
                <w:szCs w:val="20"/>
                <w:lang w:eastAsia="lt-LT"/>
              </w:rPr>
              <w:t>-</w:t>
            </w:r>
            <w:proofErr w:type="gramEnd"/>
            <w:r w:rsidRPr="001F3467">
              <w:rPr>
                <w:rFonts w:ascii="Times New Roman" w:eastAsia="Times New Roman" w:hAnsi="Times New Roman" w:cs="Times New Roman"/>
                <w:sz w:val="20"/>
                <w:szCs w:val="20"/>
                <w:lang w:eastAsia="lt-LT"/>
              </w:rPr>
              <w:t>6, 11-14</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7EAB47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636_1-10</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1ACD1E"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3BCA1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5C4DE8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99926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0,9053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93079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28,630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97C55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7B448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0,9053</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760083F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28,630</w:t>
            </w:r>
          </w:p>
        </w:tc>
      </w:tr>
      <w:tr w:rsidR="006E4202" w:rsidRPr="00425A28" w14:paraId="4BA68E25"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0E52951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12D3D3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921584"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5014B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53766F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757A9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0,0192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EC54B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0,609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7B896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5273C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0,0192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5B2F965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0,609</w:t>
            </w:r>
          </w:p>
        </w:tc>
      </w:tr>
      <w:tr w:rsidR="006E4202" w:rsidRPr="00425A28" w14:paraId="20005380"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4FA810C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98C5B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E5B706"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AB4E3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9E3DF6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FD78C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0,0180</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107EA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0,569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D8BF1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28969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0,0180</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5125537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0,569</w:t>
            </w:r>
          </w:p>
        </w:tc>
      </w:tr>
      <w:tr w:rsidR="006E4202" w:rsidRPr="00425A28" w14:paraId="20D64971"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479029B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VĮC I-</w:t>
            </w:r>
            <w:proofErr w:type="spellStart"/>
            <w:r w:rsidRPr="001F3467">
              <w:rPr>
                <w:rFonts w:ascii="Times New Roman" w:eastAsia="Times New Roman" w:hAnsi="Times New Roman" w:cs="Times New Roman"/>
                <w:sz w:val="20"/>
                <w:szCs w:val="20"/>
                <w:lang w:eastAsia="lt-LT"/>
              </w:rPr>
              <w:t>oios</w:t>
            </w:r>
            <w:proofErr w:type="spellEnd"/>
            <w:r w:rsidRPr="001F3467">
              <w:rPr>
                <w:rFonts w:ascii="Times New Roman" w:eastAsia="Times New Roman" w:hAnsi="Times New Roman" w:cs="Times New Roman"/>
                <w:sz w:val="20"/>
                <w:szCs w:val="20"/>
                <w:lang w:eastAsia="lt-LT"/>
              </w:rPr>
              <w:t xml:space="preserve"> ir II-</w:t>
            </w:r>
            <w:proofErr w:type="spellStart"/>
            <w:r w:rsidRPr="001F3467">
              <w:rPr>
                <w:rFonts w:ascii="Times New Roman" w:eastAsia="Times New Roman" w:hAnsi="Times New Roman" w:cs="Times New Roman"/>
                <w:sz w:val="20"/>
                <w:szCs w:val="20"/>
                <w:lang w:eastAsia="lt-LT"/>
              </w:rPr>
              <w:t>osios</w:t>
            </w:r>
            <w:proofErr w:type="spellEnd"/>
            <w:r w:rsidRPr="001F3467">
              <w:rPr>
                <w:rFonts w:ascii="Times New Roman" w:eastAsia="Times New Roman" w:hAnsi="Times New Roman" w:cs="Times New Roman"/>
                <w:sz w:val="20"/>
                <w:szCs w:val="20"/>
                <w:lang w:eastAsia="lt-LT"/>
              </w:rPr>
              <w:t xml:space="preserve"> sistemų nuotekų avarinis tvenkinys (Nr.14)</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9D57F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637</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44ED62"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53A11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D57E88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814EB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1,5643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B5A15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49,466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FB5EC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7089E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1,5643</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F6856C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49,466</w:t>
            </w:r>
          </w:p>
        </w:tc>
      </w:tr>
      <w:tr w:rsidR="006E4202" w:rsidRPr="00425A28" w14:paraId="1C174FB0"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57CC478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VĮC avariniai tvenkiniai</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2E0A07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638_1-6</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79E030"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9A3FD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C8F1F7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B74A2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6,1933</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A5D62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195,846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14569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4A342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6,1933</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64BF5B1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195,846</w:t>
            </w:r>
          </w:p>
        </w:tc>
      </w:tr>
      <w:tr w:rsidR="006E4202" w:rsidRPr="00425A28" w14:paraId="1DBA7ED3"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4558D8D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83C25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C45934"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9EFDA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674C5E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D8320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0,1731</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037EC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5,473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242C8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CE124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0,1731</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209F638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5,473</w:t>
            </w:r>
          </w:p>
        </w:tc>
      </w:tr>
      <w:tr w:rsidR="006E4202" w:rsidRPr="00425A28" w14:paraId="4052F5B4"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16A0286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93A3F9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A69E0E"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(C7H8)</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0A783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DB3D7B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673E4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0,4359</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CC14F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13,784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4DEB6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4D934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0,4359</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291907F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13,784</w:t>
            </w:r>
          </w:p>
        </w:tc>
      </w:tr>
      <w:tr w:rsidR="006E4202" w:rsidRPr="00425A28" w14:paraId="578CDFBE"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49A8E0F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ECB571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DA0F9D"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(C8H10)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95BB4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43F347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CC9B9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0,3141</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7A9C7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9,933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1778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E3E21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0,3141</w:t>
            </w:r>
          </w:p>
        </w:tc>
        <w:tc>
          <w:tcPr>
            <w:tcW w:w="1275"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1C64869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9,933</w:t>
            </w:r>
          </w:p>
        </w:tc>
      </w:tr>
      <w:tr w:rsidR="006E4202" w:rsidRPr="00425A28" w14:paraId="15F440D2"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52706A6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 xml:space="preserve">VĮC lietaus nuotekų </w:t>
            </w:r>
            <w:proofErr w:type="spellStart"/>
            <w:r w:rsidRPr="001F3467">
              <w:rPr>
                <w:rFonts w:ascii="Times New Roman" w:eastAsia="Times New Roman" w:hAnsi="Times New Roman" w:cs="Times New Roman"/>
                <w:sz w:val="20"/>
                <w:szCs w:val="20"/>
                <w:lang w:eastAsia="lt-LT"/>
              </w:rPr>
              <w:t>nusodintuvai</w:t>
            </w:r>
            <w:proofErr w:type="spellEnd"/>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AE6D8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639_1-2</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AC766F"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48687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ADCD63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135AF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1,1315</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95A52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35,783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ED807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66312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1,1315</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4E7913A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35,783</w:t>
            </w:r>
          </w:p>
        </w:tc>
      </w:tr>
      <w:tr w:rsidR="006E4202" w:rsidRPr="00425A28" w14:paraId="211576B5" w14:textId="77777777" w:rsidTr="002B060E">
        <w:trPr>
          <w:trHeight w:val="1332"/>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5667668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VĮC lietaus nuotekų ir I-</w:t>
            </w:r>
            <w:proofErr w:type="spellStart"/>
            <w:r w:rsidRPr="001F3467">
              <w:rPr>
                <w:rFonts w:ascii="Times New Roman" w:eastAsia="Times New Roman" w:hAnsi="Times New Roman" w:cs="Times New Roman"/>
                <w:sz w:val="20"/>
                <w:szCs w:val="20"/>
                <w:lang w:eastAsia="lt-LT"/>
              </w:rPr>
              <w:t>osios</w:t>
            </w:r>
            <w:proofErr w:type="spellEnd"/>
            <w:r w:rsidRPr="001F3467">
              <w:rPr>
                <w:rFonts w:ascii="Times New Roman" w:eastAsia="Times New Roman" w:hAnsi="Times New Roman" w:cs="Times New Roman"/>
                <w:sz w:val="20"/>
                <w:szCs w:val="20"/>
                <w:lang w:eastAsia="lt-LT"/>
              </w:rPr>
              <w:t xml:space="preserve"> sistemos valytų nuotekų tvenkiniai</w:t>
            </w:r>
            <w:proofErr w:type="gramStart"/>
            <w:r w:rsidRPr="001F3467">
              <w:rPr>
                <w:rFonts w:ascii="Times New Roman" w:eastAsia="Times New Roman" w:hAnsi="Times New Roman" w:cs="Times New Roman"/>
                <w:sz w:val="20"/>
                <w:szCs w:val="20"/>
                <w:lang w:eastAsia="lt-LT"/>
              </w:rPr>
              <w:t>-</w:t>
            </w:r>
            <w:proofErr w:type="spellStart"/>
            <w:proofErr w:type="gramEnd"/>
            <w:r w:rsidRPr="001F3467">
              <w:rPr>
                <w:rFonts w:ascii="Times New Roman" w:eastAsia="Times New Roman" w:hAnsi="Times New Roman" w:cs="Times New Roman"/>
                <w:sz w:val="20"/>
                <w:szCs w:val="20"/>
                <w:lang w:eastAsia="lt-LT"/>
              </w:rPr>
              <w:t>sukauptuvai</w:t>
            </w:r>
            <w:proofErr w:type="spellEnd"/>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D4D8E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640_1-6</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92E96C"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11883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1A441E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805E1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9,4851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A6237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299,943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AAA1C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0C650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9,4851</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78D417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299,943</w:t>
            </w:r>
          </w:p>
        </w:tc>
      </w:tr>
      <w:tr w:rsidR="006E4202" w:rsidRPr="00425A28" w14:paraId="0071E55B" w14:textId="77777777" w:rsidTr="002B060E">
        <w:trPr>
          <w:trHeight w:val="842"/>
        </w:trPr>
        <w:tc>
          <w:tcPr>
            <w:tcW w:w="1858" w:type="dxa"/>
            <w:tcBorders>
              <w:top w:val="single" w:sz="6" w:space="0" w:color="auto"/>
              <w:left w:val="single" w:sz="8" w:space="0" w:color="auto"/>
              <w:bottom w:val="single" w:sz="8" w:space="0" w:color="auto"/>
              <w:right w:val="single" w:sz="6" w:space="0" w:color="auto"/>
            </w:tcBorders>
            <w:shd w:val="clear" w:color="auto" w:fill="auto"/>
            <w:vAlign w:val="center"/>
            <w:hideMark/>
          </w:tcPr>
          <w:p w14:paraId="4F77B6A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 xml:space="preserve">VĮC dumblo ir naftos šlamo </w:t>
            </w:r>
            <w:proofErr w:type="spellStart"/>
            <w:r w:rsidRPr="001F3467">
              <w:rPr>
                <w:rFonts w:ascii="Times New Roman" w:eastAsia="Times New Roman" w:hAnsi="Times New Roman" w:cs="Times New Roman"/>
                <w:sz w:val="20"/>
                <w:szCs w:val="20"/>
                <w:lang w:eastAsia="lt-LT"/>
              </w:rPr>
              <w:t>sukauptuvai</w:t>
            </w:r>
            <w:proofErr w:type="spellEnd"/>
          </w:p>
        </w:tc>
        <w:tc>
          <w:tcPr>
            <w:tcW w:w="1441"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3EA5ECC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641_1-3</w:t>
            </w:r>
          </w:p>
        </w:tc>
        <w:tc>
          <w:tcPr>
            <w:tcW w:w="297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7E7A0B53"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2B11585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8" w:space="0" w:color="auto"/>
              <w:right w:val="single" w:sz="6" w:space="0" w:color="auto"/>
            </w:tcBorders>
            <w:shd w:val="clear" w:color="auto" w:fill="auto"/>
            <w:vAlign w:val="center"/>
            <w:hideMark/>
          </w:tcPr>
          <w:p w14:paraId="53774F6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232F2DE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0,4433</w:t>
            </w:r>
          </w:p>
        </w:tc>
        <w:tc>
          <w:tcPr>
            <w:tcW w:w="1560"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400522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14,017</w:t>
            </w:r>
          </w:p>
        </w:tc>
        <w:tc>
          <w:tcPr>
            <w:tcW w:w="1276"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7B5B8EB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27EA3F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0,4433</w:t>
            </w:r>
          </w:p>
        </w:tc>
        <w:tc>
          <w:tcPr>
            <w:tcW w:w="1275" w:type="dxa"/>
            <w:tcBorders>
              <w:top w:val="single" w:sz="6" w:space="0" w:color="auto"/>
              <w:left w:val="single" w:sz="6" w:space="0" w:color="auto"/>
              <w:bottom w:val="single" w:sz="8" w:space="0" w:color="auto"/>
              <w:right w:val="single" w:sz="8" w:space="0" w:color="auto"/>
            </w:tcBorders>
            <w:shd w:val="clear" w:color="auto" w:fill="auto"/>
            <w:vAlign w:val="center"/>
            <w:hideMark/>
          </w:tcPr>
          <w:p w14:paraId="4F6568C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14,017</w:t>
            </w:r>
          </w:p>
        </w:tc>
      </w:tr>
      <w:tr w:rsidR="006E4202" w:rsidRPr="00425A28" w14:paraId="1FA4A08F" w14:textId="77777777" w:rsidTr="002B060E">
        <w:trPr>
          <w:trHeight w:val="170"/>
        </w:trPr>
        <w:tc>
          <w:tcPr>
            <w:tcW w:w="1858" w:type="dxa"/>
            <w:tcBorders>
              <w:top w:val="single" w:sz="8" w:space="0" w:color="auto"/>
              <w:left w:val="single" w:sz="8" w:space="0" w:color="auto"/>
              <w:bottom w:val="single" w:sz="6" w:space="0" w:color="auto"/>
              <w:right w:val="single" w:sz="6" w:space="0" w:color="auto"/>
            </w:tcBorders>
            <w:shd w:val="clear" w:color="auto" w:fill="auto"/>
            <w:vAlign w:val="center"/>
            <w:hideMark/>
          </w:tcPr>
          <w:p w14:paraId="2C78819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 xml:space="preserve">VĮC </w:t>
            </w:r>
            <w:proofErr w:type="spellStart"/>
            <w:r w:rsidRPr="001F3467">
              <w:rPr>
                <w:rFonts w:ascii="Times New Roman" w:eastAsia="Times New Roman" w:hAnsi="Times New Roman" w:cs="Times New Roman"/>
                <w:sz w:val="20"/>
                <w:szCs w:val="20"/>
                <w:lang w:eastAsia="lt-LT"/>
              </w:rPr>
              <w:t>monoblokas</w:t>
            </w:r>
            <w:proofErr w:type="spellEnd"/>
          </w:p>
        </w:tc>
        <w:tc>
          <w:tcPr>
            <w:tcW w:w="1441"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26114EA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642</w:t>
            </w:r>
          </w:p>
        </w:tc>
        <w:tc>
          <w:tcPr>
            <w:tcW w:w="297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01037A95"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7D82656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8" w:space="0" w:color="auto"/>
              <w:left w:val="single" w:sz="6" w:space="0" w:color="auto"/>
              <w:bottom w:val="single" w:sz="6" w:space="0" w:color="auto"/>
              <w:right w:val="single" w:sz="6" w:space="0" w:color="auto"/>
            </w:tcBorders>
            <w:shd w:val="clear" w:color="auto" w:fill="auto"/>
            <w:vAlign w:val="center"/>
            <w:hideMark/>
          </w:tcPr>
          <w:p w14:paraId="0E791C9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574B87E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2,0480</w:t>
            </w:r>
          </w:p>
        </w:tc>
        <w:tc>
          <w:tcPr>
            <w:tcW w:w="156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07AA879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64,762</w:t>
            </w:r>
          </w:p>
        </w:tc>
        <w:tc>
          <w:tcPr>
            <w:tcW w:w="1276"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34203BF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53A94E9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2,0480</w:t>
            </w:r>
          </w:p>
        </w:tc>
        <w:tc>
          <w:tcPr>
            <w:tcW w:w="1275" w:type="dxa"/>
            <w:tcBorders>
              <w:top w:val="single" w:sz="8" w:space="0" w:color="auto"/>
              <w:left w:val="single" w:sz="6" w:space="0" w:color="auto"/>
              <w:bottom w:val="single" w:sz="6" w:space="0" w:color="auto"/>
              <w:right w:val="single" w:sz="8" w:space="0" w:color="auto"/>
            </w:tcBorders>
            <w:shd w:val="clear" w:color="auto" w:fill="auto"/>
            <w:vAlign w:val="center"/>
            <w:hideMark/>
          </w:tcPr>
          <w:p w14:paraId="2138EB3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64,762</w:t>
            </w:r>
          </w:p>
        </w:tc>
      </w:tr>
      <w:tr w:rsidR="006E4202" w:rsidRPr="00425A28" w14:paraId="12D4EEAB"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09B03FE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VĮC</w:t>
            </w:r>
            <w:proofErr w:type="gramStart"/>
            <w:r w:rsidRPr="001F3467">
              <w:rPr>
                <w:rFonts w:ascii="Times New Roman" w:eastAsia="Times New Roman" w:hAnsi="Times New Roman" w:cs="Times New Roman"/>
                <w:sz w:val="20"/>
                <w:szCs w:val="20"/>
                <w:lang w:eastAsia="lt-LT"/>
              </w:rPr>
              <w:t xml:space="preserve">  </w:t>
            </w:r>
            <w:proofErr w:type="gramEnd"/>
            <w:r w:rsidRPr="001F3467">
              <w:rPr>
                <w:rFonts w:ascii="Times New Roman" w:eastAsia="Times New Roman" w:hAnsi="Times New Roman" w:cs="Times New Roman"/>
                <w:sz w:val="20"/>
                <w:szCs w:val="20"/>
                <w:lang w:eastAsia="lt-LT"/>
              </w:rPr>
              <w:t>II-</w:t>
            </w:r>
            <w:proofErr w:type="spellStart"/>
            <w:r w:rsidRPr="001F3467">
              <w:rPr>
                <w:rFonts w:ascii="Times New Roman" w:eastAsia="Times New Roman" w:hAnsi="Times New Roman" w:cs="Times New Roman"/>
                <w:sz w:val="20"/>
                <w:szCs w:val="20"/>
                <w:lang w:eastAsia="lt-LT"/>
              </w:rPr>
              <w:t>osios</w:t>
            </w:r>
            <w:proofErr w:type="spellEnd"/>
            <w:r w:rsidRPr="001F3467">
              <w:rPr>
                <w:rFonts w:ascii="Times New Roman" w:eastAsia="Times New Roman" w:hAnsi="Times New Roman" w:cs="Times New Roman"/>
                <w:sz w:val="20"/>
                <w:szCs w:val="20"/>
                <w:lang w:eastAsia="lt-LT"/>
              </w:rPr>
              <w:t xml:space="preserve"> sistemos nuotekų </w:t>
            </w:r>
            <w:proofErr w:type="spellStart"/>
            <w:r w:rsidRPr="001F3467">
              <w:rPr>
                <w:rFonts w:ascii="Times New Roman" w:eastAsia="Times New Roman" w:hAnsi="Times New Roman" w:cs="Times New Roman"/>
                <w:sz w:val="20"/>
                <w:szCs w:val="20"/>
                <w:lang w:eastAsia="lt-LT"/>
              </w:rPr>
              <w:t>smėliagaudės</w:t>
            </w:r>
            <w:proofErr w:type="spellEnd"/>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99146D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643_1-2</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581EA4"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9C66A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B1BC04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AD58C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0,3774</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34044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11,934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95E81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F4DC2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0,3774</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5AAF517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11,934</w:t>
            </w:r>
          </w:p>
        </w:tc>
      </w:tr>
      <w:tr w:rsidR="006E4202" w:rsidRPr="00425A28" w14:paraId="13A219B1"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0DD4BE9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5A0374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74FD13"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1DA5C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16DC85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AC886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0,0025</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F9B17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0,079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1AA24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CFB15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0,0025</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CD4328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0,079</w:t>
            </w:r>
          </w:p>
        </w:tc>
      </w:tr>
      <w:tr w:rsidR="006E4202" w:rsidRPr="00425A28" w14:paraId="0E415D8C"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4CC04FD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C3382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4E1C97"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ABA05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A32775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18AFE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0,0120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21EBD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0,379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6181A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B7C8B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0,0120</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39D228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0,379</w:t>
            </w:r>
          </w:p>
        </w:tc>
      </w:tr>
      <w:tr w:rsidR="006E4202" w:rsidRPr="00425A28" w14:paraId="248C52E0"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7CAE7D8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D13852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E91267"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73A0F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6F3936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6BA48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0,0128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94EFF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0,406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C5E34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AC851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0,0128</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0799D1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0,406</w:t>
            </w:r>
          </w:p>
        </w:tc>
      </w:tr>
      <w:tr w:rsidR="006E4202" w:rsidRPr="00425A28" w14:paraId="59FE70F2"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365414D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VĮC</w:t>
            </w:r>
            <w:proofErr w:type="gramStart"/>
            <w:r w:rsidRPr="001F3467">
              <w:rPr>
                <w:rFonts w:ascii="Times New Roman" w:eastAsia="Times New Roman" w:hAnsi="Times New Roman" w:cs="Times New Roman"/>
                <w:sz w:val="20"/>
                <w:szCs w:val="20"/>
                <w:lang w:eastAsia="lt-LT"/>
              </w:rPr>
              <w:t xml:space="preserve">  </w:t>
            </w:r>
            <w:proofErr w:type="gramEnd"/>
            <w:r w:rsidRPr="001F3467">
              <w:rPr>
                <w:rFonts w:ascii="Times New Roman" w:eastAsia="Times New Roman" w:hAnsi="Times New Roman" w:cs="Times New Roman"/>
                <w:sz w:val="20"/>
                <w:szCs w:val="20"/>
                <w:lang w:eastAsia="lt-LT"/>
              </w:rPr>
              <w:t>II-</w:t>
            </w:r>
            <w:proofErr w:type="spellStart"/>
            <w:r w:rsidRPr="001F3467">
              <w:rPr>
                <w:rFonts w:ascii="Times New Roman" w:eastAsia="Times New Roman" w:hAnsi="Times New Roman" w:cs="Times New Roman"/>
                <w:sz w:val="20"/>
                <w:szCs w:val="20"/>
                <w:lang w:eastAsia="lt-LT"/>
              </w:rPr>
              <w:t>osios</w:t>
            </w:r>
            <w:proofErr w:type="spellEnd"/>
            <w:r w:rsidRPr="001F3467">
              <w:rPr>
                <w:rFonts w:ascii="Times New Roman" w:eastAsia="Times New Roman" w:hAnsi="Times New Roman" w:cs="Times New Roman"/>
                <w:sz w:val="20"/>
                <w:szCs w:val="20"/>
                <w:lang w:eastAsia="lt-LT"/>
              </w:rPr>
              <w:t xml:space="preserve"> sistemos </w:t>
            </w:r>
            <w:proofErr w:type="spellStart"/>
            <w:r w:rsidRPr="001F3467">
              <w:rPr>
                <w:rFonts w:ascii="Times New Roman" w:eastAsia="Times New Roman" w:hAnsi="Times New Roman" w:cs="Times New Roman"/>
                <w:sz w:val="20"/>
                <w:szCs w:val="20"/>
                <w:lang w:eastAsia="lt-LT"/>
              </w:rPr>
              <w:t>sistemos</w:t>
            </w:r>
            <w:proofErr w:type="spellEnd"/>
            <w:r w:rsidRPr="001F3467">
              <w:rPr>
                <w:rFonts w:ascii="Times New Roman" w:eastAsia="Times New Roman" w:hAnsi="Times New Roman" w:cs="Times New Roman"/>
                <w:sz w:val="20"/>
                <w:szCs w:val="20"/>
                <w:lang w:eastAsia="lt-LT"/>
              </w:rPr>
              <w:t xml:space="preserve"> paskirstymo kamera</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2B0888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644</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723F4A"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F2E61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771723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36B55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0,5628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D7A7E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17,798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50B53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44BB3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0,5628</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1CF550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17,798</w:t>
            </w:r>
          </w:p>
        </w:tc>
      </w:tr>
      <w:tr w:rsidR="006E4202" w:rsidRPr="00425A28" w14:paraId="16AD8E8B"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113FC79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6D9816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45AB5F"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CC57B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24EF42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F97E1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0,0208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67375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0,658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C399B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EBE9E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0,0208</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8790B2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0,658</w:t>
            </w:r>
          </w:p>
        </w:tc>
      </w:tr>
      <w:tr w:rsidR="006E4202" w:rsidRPr="00425A28" w14:paraId="61B7D682"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1B4226E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3DABBB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61235F"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96A19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3C212E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5BAA8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0,0118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AA57A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0,375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F2AF7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42285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0,0118</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2D138A9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0,375</w:t>
            </w:r>
          </w:p>
        </w:tc>
      </w:tr>
      <w:tr w:rsidR="006E4202" w:rsidRPr="00425A28" w14:paraId="2B8802C6"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64AD206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C0EDD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70B2C2"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86A70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2C2764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3F9D1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0,0303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7A506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0,959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6B391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7AE22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0,0303</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7041E8A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0,959</w:t>
            </w:r>
          </w:p>
        </w:tc>
      </w:tr>
      <w:tr w:rsidR="006E4202" w:rsidRPr="00425A28" w14:paraId="537A0440"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1BDF3C2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VĮC</w:t>
            </w:r>
            <w:proofErr w:type="gramStart"/>
            <w:r w:rsidRPr="001F3467">
              <w:rPr>
                <w:rFonts w:ascii="Times New Roman" w:eastAsia="Times New Roman" w:hAnsi="Times New Roman" w:cs="Times New Roman"/>
                <w:sz w:val="20"/>
                <w:szCs w:val="20"/>
                <w:lang w:eastAsia="lt-LT"/>
              </w:rPr>
              <w:t xml:space="preserve">  </w:t>
            </w:r>
            <w:proofErr w:type="gramEnd"/>
            <w:r w:rsidRPr="001F3467">
              <w:rPr>
                <w:rFonts w:ascii="Times New Roman" w:eastAsia="Times New Roman" w:hAnsi="Times New Roman" w:cs="Times New Roman"/>
                <w:sz w:val="20"/>
                <w:szCs w:val="20"/>
                <w:lang w:eastAsia="lt-LT"/>
              </w:rPr>
              <w:t>II-</w:t>
            </w:r>
            <w:proofErr w:type="spellStart"/>
            <w:r w:rsidRPr="001F3467">
              <w:rPr>
                <w:rFonts w:ascii="Times New Roman" w:eastAsia="Times New Roman" w:hAnsi="Times New Roman" w:cs="Times New Roman"/>
                <w:sz w:val="20"/>
                <w:szCs w:val="20"/>
                <w:lang w:eastAsia="lt-LT"/>
              </w:rPr>
              <w:t>osios</w:t>
            </w:r>
            <w:proofErr w:type="spellEnd"/>
            <w:r w:rsidRPr="001F3467">
              <w:rPr>
                <w:rFonts w:ascii="Times New Roman" w:eastAsia="Times New Roman" w:hAnsi="Times New Roman" w:cs="Times New Roman"/>
                <w:sz w:val="20"/>
                <w:szCs w:val="20"/>
                <w:lang w:eastAsia="lt-LT"/>
              </w:rPr>
              <w:t xml:space="preserve"> sistemos nuotekų naftos gaudyklės</w:t>
            </w:r>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E14407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645_1-2</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F934CC"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6B58B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9373FD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981EF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0,6142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E82AF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19,424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C4312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9E513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0,6142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39EF06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19,424</w:t>
            </w:r>
          </w:p>
        </w:tc>
      </w:tr>
      <w:tr w:rsidR="006E4202" w:rsidRPr="00425A28" w14:paraId="05256BA1"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0B01DAC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131C6D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A75205"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2711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3B87E8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DBDE3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0,0170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E8822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0,537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D6D9F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753FA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0,0170</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018093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0,537</w:t>
            </w:r>
          </w:p>
        </w:tc>
      </w:tr>
      <w:tr w:rsidR="006E4202" w:rsidRPr="00425A28" w14:paraId="7C262056"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079EB64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EC2F9B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F29EFF"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CA7B6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8EDAF7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70F17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0,0477</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EB895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1,509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01A4A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167BC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0,0477</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2E97445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1,509</w:t>
            </w:r>
          </w:p>
        </w:tc>
      </w:tr>
      <w:tr w:rsidR="006E4202" w:rsidRPr="00425A28" w14:paraId="06B4C753"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5DB375C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BB55B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D38327"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5B41D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DF8AFC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7DA3F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0,0372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07254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1,177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2CD3C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C556B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0,0372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F9D0AD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1,177</w:t>
            </w:r>
          </w:p>
        </w:tc>
      </w:tr>
      <w:tr w:rsidR="006E4202" w:rsidRPr="00425A28" w14:paraId="1477ABCD"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604F74F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VĮC</w:t>
            </w:r>
            <w:proofErr w:type="gramStart"/>
            <w:r w:rsidRPr="001F3467">
              <w:rPr>
                <w:rFonts w:ascii="Times New Roman" w:eastAsia="Times New Roman" w:hAnsi="Times New Roman" w:cs="Times New Roman"/>
                <w:sz w:val="20"/>
                <w:szCs w:val="20"/>
                <w:lang w:eastAsia="lt-LT"/>
              </w:rPr>
              <w:t xml:space="preserve">  </w:t>
            </w:r>
            <w:proofErr w:type="gramEnd"/>
            <w:r w:rsidRPr="001F3467">
              <w:rPr>
                <w:rFonts w:ascii="Times New Roman" w:eastAsia="Times New Roman" w:hAnsi="Times New Roman" w:cs="Times New Roman"/>
                <w:sz w:val="20"/>
                <w:szCs w:val="20"/>
                <w:lang w:eastAsia="lt-LT"/>
              </w:rPr>
              <w:t>II-</w:t>
            </w:r>
            <w:proofErr w:type="spellStart"/>
            <w:r w:rsidRPr="001F3467">
              <w:rPr>
                <w:rFonts w:ascii="Times New Roman" w:eastAsia="Times New Roman" w:hAnsi="Times New Roman" w:cs="Times New Roman"/>
                <w:sz w:val="20"/>
                <w:szCs w:val="20"/>
                <w:lang w:eastAsia="lt-LT"/>
              </w:rPr>
              <w:t>osios</w:t>
            </w:r>
            <w:proofErr w:type="spellEnd"/>
            <w:r w:rsidRPr="001F3467">
              <w:rPr>
                <w:rFonts w:ascii="Times New Roman" w:eastAsia="Times New Roman" w:hAnsi="Times New Roman" w:cs="Times New Roman"/>
                <w:sz w:val="20"/>
                <w:szCs w:val="20"/>
                <w:lang w:eastAsia="lt-LT"/>
              </w:rPr>
              <w:t xml:space="preserve"> sistemos nuotekų papildomo nusistovėjimo </w:t>
            </w:r>
            <w:proofErr w:type="spellStart"/>
            <w:r w:rsidRPr="001F3467">
              <w:rPr>
                <w:rFonts w:ascii="Times New Roman" w:eastAsia="Times New Roman" w:hAnsi="Times New Roman" w:cs="Times New Roman"/>
                <w:sz w:val="20"/>
                <w:szCs w:val="20"/>
                <w:lang w:eastAsia="lt-LT"/>
              </w:rPr>
              <w:t>nusodintuvas</w:t>
            </w:r>
            <w:proofErr w:type="spellEnd"/>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3483D2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646</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5F6EFD"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31CDF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6B7E98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85D31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0,7671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00731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24,259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4C5A3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2E3C3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0,7671</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5C9A97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24,259</w:t>
            </w:r>
          </w:p>
        </w:tc>
      </w:tr>
      <w:tr w:rsidR="006E4202" w:rsidRPr="00425A28" w14:paraId="4869823C"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4E06A25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8E359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AB1A8E"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2689A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97CDF1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8700A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0,0193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318A5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0,610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9627B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7E832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0,0193</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227A49A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0,610</w:t>
            </w:r>
          </w:p>
        </w:tc>
      </w:tr>
      <w:tr w:rsidR="006E4202" w:rsidRPr="00425A28" w14:paraId="090B12C3"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12B6127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EF0A7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7149A8"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235E0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EDA8AD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0CDCE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0,0678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8272D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2,144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7D5AE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1643B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0,0678</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D30827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2,144</w:t>
            </w:r>
          </w:p>
        </w:tc>
      </w:tr>
      <w:tr w:rsidR="006E4202" w:rsidRPr="00425A28" w14:paraId="60C8FA75"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08DB876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8E6359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A38E8A"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A0416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9FA4DF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8D90A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0,0345</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F3895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1,091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E9E38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CA2F4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0,0345</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A844E9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1,091</w:t>
            </w:r>
          </w:p>
        </w:tc>
      </w:tr>
      <w:tr w:rsidR="006E4202" w:rsidRPr="00425A28" w14:paraId="730FE5E6" w14:textId="77777777" w:rsidTr="002B060E">
        <w:trPr>
          <w:trHeight w:val="170"/>
        </w:trPr>
        <w:tc>
          <w:tcPr>
            <w:tcW w:w="1858"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193D4C6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VĮC</w:t>
            </w:r>
            <w:proofErr w:type="gramStart"/>
            <w:r w:rsidRPr="001F3467">
              <w:rPr>
                <w:rFonts w:ascii="Times New Roman" w:eastAsia="Times New Roman" w:hAnsi="Times New Roman" w:cs="Times New Roman"/>
                <w:sz w:val="20"/>
                <w:szCs w:val="20"/>
                <w:lang w:eastAsia="lt-LT"/>
              </w:rPr>
              <w:t xml:space="preserve">  </w:t>
            </w:r>
            <w:proofErr w:type="gramEnd"/>
            <w:r w:rsidRPr="001F3467">
              <w:rPr>
                <w:rFonts w:ascii="Times New Roman" w:eastAsia="Times New Roman" w:hAnsi="Times New Roman" w:cs="Times New Roman"/>
                <w:sz w:val="20"/>
                <w:szCs w:val="20"/>
                <w:lang w:eastAsia="lt-LT"/>
              </w:rPr>
              <w:t>II-</w:t>
            </w:r>
            <w:proofErr w:type="spellStart"/>
            <w:r w:rsidRPr="001F3467">
              <w:rPr>
                <w:rFonts w:ascii="Times New Roman" w:eastAsia="Times New Roman" w:hAnsi="Times New Roman" w:cs="Times New Roman"/>
                <w:sz w:val="20"/>
                <w:szCs w:val="20"/>
                <w:lang w:eastAsia="lt-LT"/>
              </w:rPr>
              <w:t>osios</w:t>
            </w:r>
            <w:proofErr w:type="spellEnd"/>
            <w:r w:rsidRPr="001F3467">
              <w:rPr>
                <w:rFonts w:ascii="Times New Roman" w:eastAsia="Times New Roman" w:hAnsi="Times New Roman" w:cs="Times New Roman"/>
                <w:sz w:val="20"/>
                <w:szCs w:val="20"/>
                <w:lang w:eastAsia="lt-LT"/>
              </w:rPr>
              <w:t xml:space="preserve"> sistemos nuotekų </w:t>
            </w:r>
            <w:proofErr w:type="spellStart"/>
            <w:r w:rsidRPr="001F3467">
              <w:rPr>
                <w:rFonts w:ascii="Times New Roman" w:eastAsia="Times New Roman" w:hAnsi="Times New Roman" w:cs="Times New Roman"/>
                <w:sz w:val="20"/>
                <w:szCs w:val="20"/>
                <w:lang w:eastAsia="lt-LT"/>
              </w:rPr>
              <w:t>flotatorius</w:t>
            </w:r>
            <w:proofErr w:type="spellEnd"/>
          </w:p>
        </w:tc>
        <w:tc>
          <w:tcPr>
            <w:tcW w:w="14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FA89C2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647_1-2</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7A64DE"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7C926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2097FF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7FEF7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0,2079</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11966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6,575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C474F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C714D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0,2079</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878884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6,575</w:t>
            </w:r>
          </w:p>
        </w:tc>
      </w:tr>
      <w:tr w:rsidR="006E4202" w:rsidRPr="00425A28" w14:paraId="182A5668"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43F3A2E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4BDB64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07E398"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Benzenas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6</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B3117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AB1D48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321D4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0,0103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99DA0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0,327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4EF37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DF3F2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0,0103</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785841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0,327</w:t>
            </w:r>
          </w:p>
        </w:tc>
      </w:tr>
      <w:tr w:rsidR="006E4202" w:rsidRPr="00425A28" w14:paraId="7ED00A54"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2B418FA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30B22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2FCD73"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Ksilenas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10</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E9869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1260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DDD82E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F3EAA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0,0138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7CEF2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0,435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EF0AF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83E21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0,0138</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5F84A58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0,435</w:t>
            </w:r>
          </w:p>
        </w:tc>
      </w:tr>
      <w:tr w:rsidR="006E4202" w:rsidRPr="00425A28" w14:paraId="1BCD0EDE" w14:textId="77777777" w:rsidTr="002B060E">
        <w:trPr>
          <w:trHeight w:val="170"/>
        </w:trPr>
        <w:tc>
          <w:tcPr>
            <w:tcW w:w="1858" w:type="dxa"/>
            <w:vMerge/>
            <w:tcBorders>
              <w:top w:val="single" w:sz="6" w:space="0" w:color="auto"/>
              <w:left w:val="single" w:sz="8" w:space="0" w:color="auto"/>
              <w:bottom w:val="single" w:sz="6" w:space="0" w:color="auto"/>
              <w:right w:val="single" w:sz="6" w:space="0" w:color="auto"/>
            </w:tcBorders>
            <w:shd w:val="clear" w:color="auto" w:fill="auto"/>
            <w:vAlign w:val="center"/>
            <w:hideMark/>
          </w:tcPr>
          <w:p w14:paraId="0E293F3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144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6BD16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4DA992"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proofErr w:type="spellStart"/>
            <w:r w:rsidRPr="001F3467">
              <w:rPr>
                <w:rFonts w:ascii="Times New Roman" w:eastAsia="Times New Roman" w:hAnsi="Times New Roman" w:cs="Times New Roman"/>
                <w:sz w:val="20"/>
                <w:szCs w:val="20"/>
                <w:lang w:eastAsia="lt-LT"/>
              </w:rPr>
              <w:t>Toluenas</w:t>
            </w:r>
            <w:proofErr w:type="spellEnd"/>
            <w:r w:rsidRPr="001F3467">
              <w:rPr>
                <w:rFonts w:ascii="Times New Roman" w:eastAsia="Times New Roman" w:hAnsi="Times New Roman" w:cs="Times New Roman"/>
                <w:sz w:val="20"/>
                <w:szCs w:val="20"/>
                <w:lang w:eastAsia="lt-LT"/>
              </w:rPr>
              <w:t xml:space="preserve"> (C</w:t>
            </w:r>
            <w:r w:rsidRPr="001F3467">
              <w:rPr>
                <w:rFonts w:ascii="Times New Roman" w:eastAsia="Times New Roman" w:hAnsi="Times New Roman" w:cs="Times New Roman"/>
                <w:sz w:val="20"/>
                <w:szCs w:val="20"/>
                <w:vertAlign w:val="subscript"/>
                <w:lang w:eastAsia="lt-LT"/>
              </w:rPr>
              <w:t>7</w:t>
            </w:r>
            <w:r w:rsidRPr="001F3467">
              <w:rPr>
                <w:rFonts w:ascii="Times New Roman" w:eastAsia="Times New Roman" w:hAnsi="Times New Roman" w:cs="Times New Roman"/>
                <w:sz w:val="20"/>
                <w:szCs w:val="20"/>
                <w:lang w:eastAsia="lt-LT"/>
              </w:rPr>
              <w:t>H</w:t>
            </w:r>
            <w:r w:rsidRPr="001F3467">
              <w:rPr>
                <w:rFonts w:ascii="Times New Roman" w:eastAsia="Times New Roman" w:hAnsi="Times New Roman" w:cs="Times New Roman"/>
                <w:sz w:val="20"/>
                <w:szCs w:val="20"/>
                <w:vertAlign w:val="subscript"/>
                <w:lang w:eastAsia="lt-LT"/>
              </w:rPr>
              <w:t>8</w:t>
            </w:r>
            <w:r w:rsidRPr="001F3467">
              <w:rPr>
                <w:rFonts w:ascii="Times New Roman" w:eastAsia="Times New Roman" w:hAnsi="Times New Roman" w:cs="Times New Roman"/>
                <w:sz w:val="20"/>
                <w:szCs w:val="20"/>
                <w:lang w:eastAsia="lt-LT"/>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6F2C9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1950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00F766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3F02F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0,0143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60E57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0,454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4FE11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7C226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0,0143</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4408F7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0,454</w:t>
            </w:r>
          </w:p>
        </w:tc>
      </w:tr>
      <w:tr w:rsidR="006E4202" w:rsidRPr="00425A28" w14:paraId="6D731884"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24C0226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VĮC valytų nuotekų tvenkinys</w:t>
            </w:r>
            <w:proofErr w:type="gramStart"/>
            <w:r w:rsidRPr="001F3467">
              <w:rPr>
                <w:rFonts w:ascii="Times New Roman" w:eastAsia="Times New Roman" w:hAnsi="Times New Roman" w:cs="Times New Roman"/>
                <w:sz w:val="20"/>
                <w:szCs w:val="20"/>
                <w:lang w:eastAsia="lt-LT"/>
              </w:rPr>
              <w:t>-</w:t>
            </w:r>
            <w:proofErr w:type="spellStart"/>
            <w:proofErr w:type="gramEnd"/>
            <w:r w:rsidRPr="001F3467">
              <w:rPr>
                <w:rFonts w:ascii="Times New Roman" w:eastAsia="Times New Roman" w:hAnsi="Times New Roman" w:cs="Times New Roman"/>
                <w:sz w:val="20"/>
                <w:szCs w:val="20"/>
                <w:lang w:eastAsia="lt-LT"/>
              </w:rPr>
              <w:t>sukauptuvai</w:t>
            </w:r>
            <w:proofErr w:type="spellEnd"/>
            <w:r w:rsidRPr="001F3467">
              <w:rPr>
                <w:rFonts w:ascii="Times New Roman" w:eastAsia="Times New Roman" w:hAnsi="Times New Roman" w:cs="Times New Roman"/>
                <w:sz w:val="20"/>
                <w:szCs w:val="20"/>
                <w:lang w:eastAsia="lt-LT"/>
              </w:rPr>
              <w:t xml:space="preserve"> Nr.4,5</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5B03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648_1-2</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775C5E"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1F692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F12B3D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895C4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0,7932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A5D33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25,083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A5443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35E9D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0,7932</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71588F0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25,083</w:t>
            </w:r>
          </w:p>
        </w:tc>
      </w:tr>
      <w:tr w:rsidR="006E4202" w:rsidRPr="00425A28" w14:paraId="55944B4A" w14:textId="77777777" w:rsidTr="002B060E">
        <w:trPr>
          <w:trHeight w:val="170"/>
        </w:trPr>
        <w:tc>
          <w:tcPr>
            <w:tcW w:w="1858" w:type="dxa"/>
            <w:tcBorders>
              <w:top w:val="single" w:sz="6" w:space="0" w:color="auto"/>
              <w:left w:val="single" w:sz="8" w:space="0" w:color="auto"/>
              <w:bottom w:val="single" w:sz="8" w:space="0" w:color="auto"/>
              <w:right w:val="single" w:sz="6" w:space="0" w:color="auto"/>
            </w:tcBorders>
            <w:shd w:val="clear" w:color="auto" w:fill="auto"/>
            <w:vAlign w:val="center"/>
            <w:hideMark/>
          </w:tcPr>
          <w:p w14:paraId="7380633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VĮC</w:t>
            </w:r>
            <w:proofErr w:type="gramStart"/>
            <w:r w:rsidRPr="001F3467">
              <w:rPr>
                <w:rFonts w:ascii="Times New Roman" w:eastAsia="Times New Roman" w:hAnsi="Times New Roman" w:cs="Times New Roman"/>
                <w:sz w:val="20"/>
                <w:szCs w:val="20"/>
                <w:lang w:eastAsia="lt-LT"/>
              </w:rPr>
              <w:t xml:space="preserve">  </w:t>
            </w:r>
            <w:proofErr w:type="gramEnd"/>
            <w:r w:rsidRPr="001F3467">
              <w:rPr>
                <w:rFonts w:ascii="Times New Roman" w:eastAsia="Times New Roman" w:hAnsi="Times New Roman" w:cs="Times New Roman"/>
                <w:sz w:val="20"/>
                <w:szCs w:val="20"/>
                <w:lang w:eastAsia="lt-LT"/>
              </w:rPr>
              <w:t>II-</w:t>
            </w:r>
            <w:proofErr w:type="spellStart"/>
            <w:r w:rsidRPr="001F3467">
              <w:rPr>
                <w:rFonts w:ascii="Times New Roman" w:eastAsia="Times New Roman" w:hAnsi="Times New Roman" w:cs="Times New Roman"/>
                <w:sz w:val="20"/>
                <w:szCs w:val="20"/>
                <w:lang w:eastAsia="lt-LT"/>
              </w:rPr>
              <w:t>osios</w:t>
            </w:r>
            <w:proofErr w:type="spellEnd"/>
            <w:r w:rsidRPr="001F3467">
              <w:rPr>
                <w:rFonts w:ascii="Times New Roman" w:eastAsia="Times New Roman" w:hAnsi="Times New Roman" w:cs="Times New Roman"/>
                <w:sz w:val="20"/>
                <w:szCs w:val="20"/>
                <w:lang w:eastAsia="lt-LT"/>
              </w:rPr>
              <w:t xml:space="preserve"> sistemos valytų nuotekų tvenkinys-</w:t>
            </w:r>
            <w:proofErr w:type="spellStart"/>
            <w:r w:rsidRPr="001F3467">
              <w:rPr>
                <w:rFonts w:ascii="Times New Roman" w:eastAsia="Times New Roman" w:hAnsi="Times New Roman" w:cs="Times New Roman"/>
                <w:sz w:val="20"/>
                <w:szCs w:val="20"/>
                <w:lang w:eastAsia="lt-LT"/>
              </w:rPr>
              <w:t>sukauptuvai</w:t>
            </w:r>
            <w:proofErr w:type="spellEnd"/>
            <w:r w:rsidRPr="001F3467">
              <w:rPr>
                <w:rFonts w:ascii="Times New Roman" w:eastAsia="Times New Roman" w:hAnsi="Times New Roman" w:cs="Times New Roman"/>
                <w:sz w:val="20"/>
                <w:szCs w:val="20"/>
                <w:lang w:eastAsia="lt-LT"/>
              </w:rPr>
              <w:t xml:space="preserve"> Nr.1,2,3</w:t>
            </w:r>
          </w:p>
        </w:tc>
        <w:tc>
          <w:tcPr>
            <w:tcW w:w="1441"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1F6BC23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649_1-3</w:t>
            </w:r>
          </w:p>
        </w:tc>
        <w:tc>
          <w:tcPr>
            <w:tcW w:w="297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405EA6F"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71FF57D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8" w:space="0" w:color="auto"/>
              <w:right w:val="single" w:sz="6" w:space="0" w:color="auto"/>
            </w:tcBorders>
            <w:shd w:val="clear" w:color="auto" w:fill="auto"/>
            <w:vAlign w:val="center"/>
            <w:hideMark/>
          </w:tcPr>
          <w:p w14:paraId="6BDB0503"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4C5C3FC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9,6874</w:t>
            </w:r>
          </w:p>
        </w:tc>
        <w:tc>
          <w:tcPr>
            <w:tcW w:w="1560"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A084AC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306,338</w:t>
            </w:r>
          </w:p>
        </w:tc>
        <w:tc>
          <w:tcPr>
            <w:tcW w:w="1276"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7B28993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5F89C6C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9,6874</w:t>
            </w:r>
          </w:p>
        </w:tc>
        <w:tc>
          <w:tcPr>
            <w:tcW w:w="1275" w:type="dxa"/>
            <w:tcBorders>
              <w:top w:val="single" w:sz="6" w:space="0" w:color="auto"/>
              <w:left w:val="single" w:sz="6" w:space="0" w:color="auto"/>
              <w:bottom w:val="single" w:sz="8" w:space="0" w:color="auto"/>
              <w:right w:val="single" w:sz="8" w:space="0" w:color="auto"/>
            </w:tcBorders>
            <w:shd w:val="clear" w:color="auto" w:fill="auto"/>
            <w:vAlign w:val="center"/>
            <w:hideMark/>
          </w:tcPr>
          <w:p w14:paraId="439C131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306,338</w:t>
            </w:r>
          </w:p>
        </w:tc>
      </w:tr>
      <w:tr w:rsidR="006E4202" w:rsidRPr="00425A28" w14:paraId="67B3D280" w14:textId="77777777" w:rsidTr="002B060E">
        <w:trPr>
          <w:trHeight w:val="170"/>
        </w:trPr>
        <w:tc>
          <w:tcPr>
            <w:tcW w:w="1858" w:type="dxa"/>
            <w:tcBorders>
              <w:top w:val="single" w:sz="8" w:space="0" w:color="auto"/>
              <w:left w:val="single" w:sz="8" w:space="0" w:color="auto"/>
              <w:bottom w:val="single" w:sz="6" w:space="0" w:color="auto"/>
              <w:right w:val="single" w:sz="6" w:space="0" w:color="auto"/>
            </w:tcBorders>
            <w:shd w:val="clear" w:color="auto" w:fill="auto"/>
            <w:vAlign w:val="center"/>
            <w:hideMark/>
          </w:tcPr>
          <w:p w14:paraId="3519471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VĮC miesto valytų ūkinių buitinių nuotekų tvenkinys</w:t>
            </w:r>
            <w:proofErr w:type="gramStart"/>
            <w:r w:rsidRPr="001F3467">
              <w:rPr>
                <w:rFonts w:ascii="Times New Roman" w:eastAsia="Times New Roman" w:hAnsi="Times New Roman" w:cs="Times New Roman"/>
                <w:sz w:val="20"/>
                <w:szCs w:val="20"/>
                <w:lang w:eastAsia="lt-LT"/>
              </w:rPr>
              <w:t>-</w:t>
            </w:r>
            <w:proofErr w:type="spellStart"/>
            <w:proofErr w:type="gramEnd"/>
            <w:r w:rsidRPr="001F3467">
              <w:rPr>
                <w:rFonts w:ascii="Times New Roman" w:eastAsia="Times New Roman" w:hAnsi="Times New Roman" w:cs="Times New Roman"/>
                <w:sz w:val="20"/>
                <w:szCs w:val="20"/>
                <w:lang w:eastAsia="lt-LT"/>
              </w:rPr>
              <w:t>sukauptuvai</w:t>
            </w:r>
            <w:proofErr w:type="spellEnd"/>
            <w:r w:rsidRPr="001F3467">
              <w:rPr>
                <w:rFonts w:ascii="Times New Roman" w:eastAsia="Times New Roman" w:hAnsi="Times New Roman" w:cs="Times New Roman"/>
                <w:sz w:val="20"/>
                <w:szCs w:val="20"/>
                <w:lang w:eastAsia="lt-LT"/>
              </w:rPr>
              <w:t xml:space="preserve"> Nr.1-5</w:t>
            </w:r>
          </w:p>
        </w:tc>
        <w:tc>
          <w:tcPr>
            <w:tcW w:w="1441"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25C9758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650_1-5</w:t>
            </w:r>
          </w:p>
        </w:tc>
        <w:tc>
          <w:tcPr>
            <w:tcW w:w="297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3CAEA804"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1370717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8" w:space="0" w:color="auto"/>
              <w:left w:val="single" w:sz="6" w:space="0" w:color="auto"/>
              <w:bottom w:val="single" w:sz="6" w:space="0" w:color="auto"/>
              <w:right w:val="single" w:sz="6" w:space="0" w:color="auto"/>
            </w:tcBorders>
            <w:shd w:val="clear" w:color="auto" w:fill="auto"/>
            <w:vAlign w:val="center"/>
            <w:hideMark/>
          </w:tcPr>
          <w:p w14:paraId="5BBE2ED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2A188A1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2,1770</w:t>
            </w:r>
          </w:p>
        </w:tc>
        <w:tc>
          <w:tcPr>
            <w:tcW w:w="156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0A76318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68,841</w:t>
            </w:r>
          </w:p>
        </w:tc>
        <w:tc>
          <w:tcPr>
            <w:tcW w:w="1276"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7355EE9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42AEF0B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2,1770</w:t>
            </w:r>
          </w:p>
        </w:tc>
        <w:tc>
          <w:tcPr>
            <w:tcW w:w="1275" w:type="dxa"/>
            <w:tcBorders>
              <w:top w:val="single" w:sz="8" w:space="0" w:color="auto"/>
              <w:left w:val="single" w:sz="6" w:space="0" w:color="auto"/>
              <w:bottom w:val="single" w:sz="6" w:space="0" w:color="auto"/>
              <w:right w:val="single" w:sz="8" w:space="0" w:color="auto"/>
            </w:tcBorders>
            <w:shd w:val="clear" w:color="auto" w:fill="auto"/>
            <w:vAlign w:val="center"/>
            <w:hideMark/>
          </w:tcPr>
          <w:p w14:paraId="4C54AE6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68,841</w:t>
            </w:r>
          </w:p>
        </w:tc>
      </w:tr>
      <w:tr w:rsidR="006E4202" w:rsidRPr="007C5D9A" w14:paraId="12D53063"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789F68F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 xml:space="preserve">VĮC atliekų tvarkymo </w:t>
            </w:r>
            <w:proofErr w:type="gramStart"/>
            <w:r w:rsidRPr="001F3467">
              <w:rPr>
                <w:rFonts w:ascii="Times New Roman" w:eastAsia="Times New Roman" w:hAnsi="Times New Roman" w:cs="Times New Roman"/>
                <w:sz w:val="20"/>
                <w:szCs w:val="20"/>
                <w:lang w:eastAsia="lt-LT"/>
              </w:rPr>
              <w:t xml:space="preserve">ūkis , </w:t>
            </w:r>
            <w:proofErr w:type="gramEnd"/>
            <w:r w:rsidRPr="001F3467">
              <w:rPr>
                <w:rFonts w:ascii="Times New Roman" w:eastAsia="Times New Roman" w:hAnsi="Times New Roman" w:cs="Times New Roman"/>
                <w:sz w:val="20"/>
                <w:szCs w:val="20"/>
                <w:lang w:eastAsia="lt-LT"/>
              </w:rPr>
              <w:t>nafta ir naftos produktais užteršto grunto regeneravimo aikštelė</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8ABE3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653</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B05929"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596C8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4A59A2A"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18015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2,7563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F95142"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87,161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AF3035"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D969E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2,7563</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2CC1689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87,161</w:t>
            </w:r>
          </w:p>
        </w:tc>
      </w:tr>
      <w:tr w:rsidR="006E4202" w:rsidRPr="00425A28" w14:paraId="6BFA20A6"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17ADF1CD"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VĮC šilumokaičių plovimo aikštelė</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2202EB"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655</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D6A2C0"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2E6E2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F439B5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AA3629"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9,2360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ECA486"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292,065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709C9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344D0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9,2360</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247D0A20"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292,065</w:t>
            </w:r>
          </w:p>
        </w:tc>
      </w:tr>
      <w:tr w:rsidR="006E4202" w:rsidRPr="00425A28" w14:paraId="5790B834" w14:textId="77777777" w:rsidTr="002B060E">
        <w:trPr>
          <w:trHeight w:val="170"/>
        </w:trPr>
        <w:tc>
          <w:tcPr>
            <w:tcW w:w="1858"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75C374E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Grunto ir gruntinio vandens valymas.</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6840F1"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675</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904FF7" w14:textId="77777777" w:rsidR="006E4202" w:rsidRPr="001F3467" w:rsidRDefault="006E4202" w:rsidP="001F3467">
            <w:pPr>
              <w:spacing w:after="0" w:line="240" w:lineRule="auto"/>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Lakūs organiniai junginiai (LOJ)</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589E94"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308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9C88A87"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77330F"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2,8354</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EB45E"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66,144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8A65F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g/s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76C38C"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2,8354</w:t>
            </w:r>
          </w:p>
        </w:tc>
        <w:tc>
          <w:tcPr>
            <w:tcW w:w="1275"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F388D48" w14:textId="77777777" w:rsidR="006E4202" w:rsidRPr="001F3467" w:rsidRDefault="006E4202" w:rsidP="001F3467">
            <w:pPr>
              <w:spacing w:after="0" w:line="240" w:lineRule="auto"/>
              <w:jc w:val="center"/>
              <w:rPr>
                <w:rFonts w:ascii="Times New Roman" w:eastAsia="Times New Roman" w:hAnsi="Times New Roman" w:cs="Times New Roman"/>
                <w:sz w:val="20"/>
                <w:szCs w:val="20"/>
                <w:lang w:eastAsia="lt-LT"/>
              </w:rPr>
            </w:pPr>
            <w:r w:rsidRPr="001F3467">
              <w:rPr>
                <w:rFonts w:ascii="Times New Roman" w:eastAsia="Times New Roman" w:hAnsi="Times New Roman" w:cs="Times New Roman"/>
                <w:sz w:val="20"/>
                <w:szCs w:val="20"/>
                <w:lang w:eastAsia="lt-LT"/>
              </w:rPr>
              <w:t>66,144</w:t>
            </w:r>
          </w:p>
        </w:tc>
      </w:tr>
      <w:tr w:rsidR="002B060E" w:rsidRPr="00425A28" w14:paraId="31B577C3" w14:textId="77777777" w:rsidTr="002B060E">
        <w:trPr>
          <w:trHeight w:val="170"/>
        </w:trPr>
        <w:tc>
          <w:tcPr>
            <w:tcW w:w="10103" w:type="dxa"/>
            <w:gridSpan w:val="7"/>
            <w:tcBorders>
              <w:top w:val="single" w:sz="6" w:space="0" w:color="auto"/>
              <w:left w:val="single" w:sz="8" w:space="0" w:color="auto"/>
              <w:bottom w:val="single" w:sz="8" w:space="0" w:color="auto"/>
              <w:right w:val="single" w:sz="6" w:space="0" w:color="auto"/>
            </w:tcBorders>
            <w:shd w:val="clear" w:color="auto" w:fill="auto"/>
            <w:noWrap/>
            <w:vAlign w:val="center"/>
            <w:hideMark/>
          </w:tcPr>
          <w:p w14:paraId="68F37E04" w14:textId="77777777" w:rsidR="002B060E" w:rsidRPr="001F3467" w:rsidRDefault="002B060E" w:rsidP="001F3467">
            <w:pPr>
              <w:spacing w:after="0" w:line="240" w:lineRule="auto"/>
              <w:jc w:val="right"/>
              <w:rPr>
                <w:rFonts w:ascii="Times New Roman" w:eastAsia="Times New Roman" w:hAnsi="Times New Roman" w:cs="Times New Roman"/>
                <w:b/>
                <w:bCs/>
                <w:sz w:val="20"/>
                <w:szCs w:val="20"/>
                <w:lang w:eastAsia="lt-LT"/>
              </w:rPr>
            </w:pPr>
            <w:r w:rsidRPr="001F3467">
              <w:rPr>
                <w:rFonts w:ascii="Times New Roman" w:eastAsia="Times New Roman" w:hAnsi="Times New Roman" w:cs="Times New Roman"/>
                <w:b/>
                <w:bCs/>
                <w:sz w:val="20"/>
                <w:szCs w:val="20"/>
                <w:lang w:eastAsia="lt-LT"/>
              </w:rPr>
              <w:t>Iš viso įrenginiui:</w:t>
            </w:r>
          </w:p>
        </w:tc>
        <w:tc>
          <w:tcPr>
            <w:tcW w:w="1560" w:type="dxa"/>
            <w:tcBorders>
              <w:top w:val="single" w:sz="6" w:space="0" w:color="auto"/>
              <w:left w:val="single" w:sz="6" w:space="0" w:color="auto"/>
              <w:bottom w:val="single" w:sz="8" w:space="0" w:color="auto"/>
              <w:right w:val="single" w:sz="6" w:space="0" w:color="auto"/>
            </w:tcBorders>
            <w:shd w:val="clear" w:color="auto" w:fill="auto"/>
            <w:noWrap/>
            <w:vAlign w:val="center"/>
            <w:hideMark/>
          </w:tcPr>
          <w:p w14:paraId="6036414F" w14:textId="77777777" w:rsidR="002B060E" w:rsidRPr="001F3467" w:rsidRDefault="002B060E" w:rsidP="001F3467">
            <w:pPr>
              <w:spacing w:after="0" w:line="240" w:lineRule="auto"/>
              <w:jc w:val="center"/>
              <w:rPr>
                <w:rFonts w:ascii="Times New Roman" w:eastAsia="Times New Roman" w:hAnsi="Times New Roman" w:cs="Times New Roman"/>
                <w:b/>
                <w:bCs/>
                <w:sz w:val="20"/>
                <w:szCs w:val="20"/>
                <w:lang w:eastAsia="lt-LT"/>
              </w:rPr>
            </w:pPr>
            <w:r w:rsidRPr="001F3467">
              <w:rPr>
                <w:rFonts w:ascii="Times New Roman" w:eastAsia="Times New Roman" w:hAnsi="Times New Roman" w:cs="Times New Roman"/>
                <w:b/>
                <w:bCs/>
                <w:sz w:val="20"/>
                <w:szCs w:val="20"/>
                <w:lang w:eastAsia="lt-LT"/>
              </w:rPr>
              <w:t>29.568,321</w:t>
            </w:r>
          </w:p>
        </w:tc>
        <w:tc>
          <w:tcPr>
            <w:tcW w:w="2410" w:type="dxa"/>
            <w:gridSpan w:val="2"/>
            <w:tcBorders>
              <w:top w:val="single" w:sz="6" w:space="0" w:color="auto"/>
              <w:left w:val="single" w:sz="6" w:space="0" w:color="auto"/>
              <w:bottom w:val="single" w:sz="8" w:space="0" w:color="auto"/>
              <w:right w:val="single" w:sz="6" w:space="0" w:color="auto"/>
            </w:tcBorders>
            <w:shd w:val="clear" w:color="auto" w:fill="auto"/>
            <w:noWrap/>
            <w:vAlign w:val="center"/>
            <w:hideMark/>
          </w:tcPr>
          <w:p w14:paraId="1C745615" w14:textId="77777777" w:rsidR="002B060E" w:rsidRPr="001F3467" w:rsidRDefault="002B060E" w:rsidP="001F3467">
            <w:pPr>
              <w:spacing w:after="0" w:line="240" w:lineRule="auto"/>
              <w:jc w:val="right"/>
              <w:rPr>
                <w:rFonts w:ascii="Times New Roman" w:eastAsia="Times New Roman" w:hAnsi="Times New Roman" w:cs="Times New Roman"/>
                <w:b/>
                <w:bCs/>
                <w:sz w:val="20"/>
                <w:szCs w:val="20"/>
                <w:lang w:eastAsia="lt-LT"/>
              </w:rPr>
            </w:pPr>
            <w:r w:rsidRPr="001F3467">
              <w:rPr>
                <w:rFonts w:ascii="Times New Roman" w:eastAsia="Times New Roman" w:hAnsi="Times New Roman" w:cs="Times New Roman"/>
                <w:b/>
                <w:bCs/>
                <w:sz w:val="20"/>
                <w:szCs w:val="20"/>
                <w:lang w:eastAsia="lt-LT"/>
              </w:rPr>
              <w:t>Iš viso įrenginiui:</w:t>
            </w:r>
          </w:p>
        </w:tc>
        <w:tc>
          <w:tcPr>
            <w:tcW w:w="1275" w:type="dxa"/>
            <w:tcBorders>
              <w:top w:val="single" w:sz="6" w:space="0" w:color="auto"/>
              <w:left w:val="single" w:sz="6" w:space="0" w:color="auto"/>
              <w:bottom w:val="single" w:sz="8" w:space="0" w:color="auto"/>
              <w:right w:val="single" w:sz="8" w:space="0" w:color="auto"/>
            </w:tcBorders>
            <w:shd w:val="clear" w:color="auto" w:fill="auto"/>
            <w:noWrap/>
            <w:vAlign w:val="center"/>
            <w:hideMark/>
          </w:tcPr>
          <w:p w14:paraId="36172A10" w14:textId="77777777" w:rsidR="002B060E" w:rsidRPr="001F3467" w:rsidRDefault="002B060E" w:rsidP="001F3467">
            <w:pPr>
              <w:spacing w:after="0" w:line="240" w:lineRule="auto"/>
              <w:jc w:val="center"/>
              <w:rPr>
                <w:rFonts w:ascii="Times New Roman" w:eastAsia="Times New Roman" w:hAnsi="Times New Roman" w:cs="Times New Roman"/>
                <w:b/>
                <w:bCs/>
                <w:sz w:val="20"/>
                <w:szCs w:val="20"/>
                <w:lang w:eastAsia="lt-LT"/>
              </w:rPr>
            </w:pPr>
            <w:r w:rsidRPr="001F3467">
              <w:rPr>
                <w:rFonts w:ascii="Times New Roman" w:eastAsia="Times New Roman" w:hAnsi="Times New Roman" w:cs="Times New Roman"/>
                <w:b/>
                <w:bCs/>
                <w:sz w:val="20"/>
                <w:szCs w:val="20"/>
                <w:lang w:eastAsia="lt-LT"/>
              </w:rPr>
              <w:t>27.560,3820</w:t>
            </w:r>
          </w:p>
        </w:tc>
      </w:tr>
    </w:tbl>
    <w:p w14:paraId="19C0466A" w14:textId="77777777" w:rsidR="006E4202" w:rsidRPr="00FC53CF" w:rsidRDefault="006E4202" w:rsidP="002B060E">
      <w:pPr>
        <w:spacing w:before="120" w:line="240" w:lineRule="auto"/>
        <w:jc w:val="both"/>
        <w:rPr>
          <w:rFonts w:ascii="Times New Roman" w:eastAsia="Times New Roman" w:hAnsi="Times New Roman" w:cs="Times New Roman"/>
          <w:lang w:eastAsia="lt-LT"/>
        </w:rPr>
      </w:pPr>
      <w:r w:rsidRPr="00FC53CF">
        <w:rPr>
          <w:rFonts w:ascii="Times New Roman" w:eastAsia="Times New Roman" w:hAnsi="Times New Roman" w:cs="Times New Roman"/>
          <w:lang w:eastAsia="lt-LT"/>
        </w:rPr>
        <w:t>Pastabos:</w:t>
      </w:r>
    </w:p>
    <w:p w14:paraId="005A0A6E" w14:textId="6C2A18CF" w:rsidR="006E4202" w:rsidRDefault="006E4202" w:rsidP="006E4202">
      <w:pPr>
        <w:spacing w:line="240" w:lineRule="auto"/>
        <w:jc w:val="both"/>
        <w:rPr>
          <w:rFonts w:ascii="Times New Roman" w:eastAsia="Times New Roman" w:hAnsi="Times New Roman" w:cs="Times New Roman"/>
          <w:lang w:eastAsia="lt-LT"/>
        </w:rPr>
      </w:pPr>
      <w:r>
        <w:rPr>
          <w:rFonts w:ascii="Times New Roman" w:eastAsia="Times New Roman" w:hAnsi="Times New Roman" w:cs="Times New Roman"/>
          <w:vertAlign w:val="superscript"/>
          <w:lang w:eastAsia="lt-LT"/>
        </w:rPr>
        <w:t>1</w:t>
      </w:r>
      <w:r w:rsidRPr="00113431">
        <w:rPr>
          <w:rFonts w:ascii="Times New Roman" w:eastAsia="Times New Roman" w:hAnsi="Times New Roman" w:cs="Times New Roman"/>
          <w:lang w:eastAsia="lt-LT"/>
        </w:rPr>
        <w:t xml:space="preserve"> Sieros gamybos įrenginiai yra faktiškai naudojami kaip vienas, todėl jų metinė numatoma tarša abiems įrenginiams (</w:t>
      </w:r>
      <w:proofErr w:type="spellStart"/>
      <w:r w:rsidRPr="00113431">
        <w:rPr>
          <w:rFonts w:ascii="Times New Roman" w:eastAsia="Times New Roman" w:hAnsi="Times New Roman" w:cs="Times New Roman"/>
          <w:lang w:eastAsia="lt-LT"/>
        </w:rPr>
        <w:t>a.t.š</w:t>
      </w:r>
      <w:proofErr w:type="spellEnd"/>
      <w:r w:rsidRPr="00113431">
        <w:rPr>
          <w:rFonts w:ascii="Times New Roman" w:eastAsia="Times New Roman" w:hAnsi="Times New Roman" w:cs="Times New Roman"/>
          <w:lang w:eastAsia="lt-LT"/>
        </w:rPr>
        <w:t xml:space="preserve">. 015 ir </w:t>
      </w:r>
      <w:proofErr w:type="gramStart"/>
      <w:r w:rsidRPr="00113431">
        <w:rPr>
          <w:rFonts w:ascii="Times New Roman" w:eastAsia="Times New Roman" w:hAnsi="Times New Roman" w:cs="Times New Roman"/>
          <w:lang w:eastAsia="lt-LT"/>
        </w:rPr>
        <w:t>108 )</w:t>
      </w:r>
      <w:proofErr w:type="gramEnd"/>
      <w:r w:rsidRPr="00113431">
        <w:rPr>
          <w:rFonts w:ascii="Times New Roman" w:eastAsia="Times New Roman" w:hAnsi="Times New Roman" w:cs="Times New Roman"/>
          <w:lang w:eastAsia="lt-LT"/>
        </w:rPr>
        <w:t xml:space="preserve"> nurodyta viena  </w:t>
      </w:r>
      <w:proofErr w:type="spellStart"/>
      <w:r w:rsidRPr="00113431">
        <w:rPr>
          <w:rFonts w:ascii="Times New Roman" w:eastAsia="Times New Roman" w:hAnsi="Times New Roman" w:cs="Times New Roman"/>
          <w:lang w:eastAsia="lt-LT"/>
        </w:rPr>
        <w:t>a.t.š</w:t>
      </w:r>
      <w:proofErr w:type="spellEnd"/>
      <w:r w:rsidRPr="00113431">
        <w:rPr>
          <w:rFonts w:ascii="Times New Roman" w:eastAsia="Times New Roman" w:hAnsi="Times New Roman" w:cs="Times New Roman"/>
          <w:lang w:eastAsia="lt-LT"/>
        </w:rPr>
        <w:t>.</w:t>
      </w:r>
      <w:r>
        <w:rPr>
          <w:rFonts w:ascii="Times New Roman" w:eastAsia="Times New Roman" w:hAnsi="Times New Roman" w:cs="Times New Roman"/>
          <w:lang w:eastAsia="lt-LT"/>
        </w:rPr>
        <w:t xml:space="preserve"> (</w:t>
      </w:r>
      <w:r w:rsidRPr="00113431">
        <w:rPr>
          <w:rFonts w:ascii="Times New Roman" w:eastAsia="Times New Roman" w:hAnsi="Times New Roman" w:cs="Times New Roman"/>
          <w:lang w:eastAsia="lt-LT"/>
        </w:rPr>
        <w:t>015+108).</w:t>
      </w:r>
    </w:p>
    <w:p w14:paraId="194EE119" w14:textId="6AD972F5" w:rsidR="006E4202" w:rsidRPr="00FC53CF" w:rsidRDefault="006E4202" w:rsidP="006E4202">
      <w:pPr>
        <w:spacing w:line="240" w:lineRule="auto"/>
        <w:jc w:val="both"/>
        <w:rPr>
          <w:rFonts w:ascii="Times New Roman" w:eastAsia="Times New Roman" w:hAnsi="Times New Roman" w:cs="Times New Roman"/>
          <w:lang w:eastAsia="lt-LT"/>
        </w:rPr>
      </w:pPr>
      <w:r>
        <w:rPr>
          <w:rFonts w:ascii="Times New Roman" w:eastAsia="Times New Roman" w:hAnsi="Times New Roman" w:cs="Times New Roman"/>
          <w:vertAlign w:val="superscript"/>
          <w:lang w:eastAsia="lt-LT"/>
        </w:rPr>
        <w:t>2</w:t>
      </w:r>
      <w:r w:rsidRPr="00FC53CF">
        <w:rPr>
          <w:rFonts w:ascii="Times New Roman" w:eastAsia="Times New Roman" w:hAnsi="Times New Roman" w:cs="Times New Roman"/>
          <w:lang w:eastAsia="lt-LT"/>
        </w:rPr>
        <w:t xml:space="preserve"> </w:t>
      </w:r>
      <w:proofErr w:type="spellStart"/>
      <w:r w:rsidRPr="00FC53CF">
        <w:rPr>
          <w:rFonts w:ascii="Times New Roman" w:eastAsia="Times New Roman" w:hAnsi="Times New Roman" w:cs="Times New Roman"/>
          <w:lang w:eastAsia="lt-LT"/>
        </w:rPr>
        <w:t>Katalizinio</w:t>
      </w:r>
      <w:proofErr w:type="spellEnd"/>
      <w:r w:rsidRPr="00FC53CF">
        <w:rPr>
          <w:rFonts w:ascii="Times New Roman" w:eastAsia="Times New Roman" w:hAnsi="Times New Roman" w:cs="Times New Roman"/>
          <w:lang w:eastAsia="lt-LT"/>
        </w:rPr>
        <w:t xml:space="preserve"> </w:t>
      </w:r>
      <w:proofErr w:type="spellStart"/>
      <w:r w:rsidRPr="00FC53CF">
        <w:rPr>
          <w:rFonts w:ascii="Times New Roman" w:eastAsia="Times New Roman" w:hAnsi="Times New Roman" w:cs="Times New Roman"/>
          <w:lang w:eastAsia="lt-LT"/>
        </w:rPr>
        <w:t>krekingo</w:t>
      </w:r>
      <w:proofErr w:type="spellEnd"/>
      <w:r w:rsidRPr="00FC53CF">
        <w:rPr>
          <w:rFonts w:ascii="Times New Roman" w:eastAsia="Times New Roman" w:hAnsi="Times New Roman" w:cs="Times New Roman"/>
          <w:lang w:eastAsia="lt-LT"/>
        </w:rPr>
        <w:t xml:space="preserve"> proceso įrenginio ir kurą deginančių įrenginių pagal 57 GPGB numatomas normatyvas (vienkartinis dydis</w:t>
      </w:r>
      <w:r>
        <w:rPr>
          <w:rFonts w:ascii="Times New Roman" w:eastAsia="Times New Roman" w:hAnsi="Times New Roman" w:cs="Times New Roman"/>
          <w:lang w:eastAsia="lt-LT"/>
        </w:rPr>
        <w:t>, išreikštas mg/Nm</w:t>
      </w:r>
      <w:r w:rsidRPr="00CD1BA6">
        <w:rPr>
          <w:rFonts w:ascii="Times New Roman" w:eastAsia="Times New Roman" w:hAnsi="Times New Roman" w:cs="Times New Roman"/>
          <w:vertAlign w:val="superscript"/>
          <w:lang w:eastAsia="lt-LT"/>
        </w:rPr>
        <w:t>3</w:t>
      </w:r>
      <w:r>
        <w:rPr>
          <w:rFonts w:ascii="Times New Roman" w:eastAsia="Times New Roman" w:hAnsi="Times New Roman" w:cs="Times New Roman"/>
          <w:lang w:eastAsia="lt-LT"/>
        </w:rPr>
        <w:t xml:space="preserve"> (mėnesio vidutinė vertė)</w:t>
      </w:r>
      <w:r w:rsidRPr="00FC53CF">
        <w:rPr>
          <w:rFonts w:ascii="Times New Roman" w:eastAsia="Times New Roman" w:hAnsi="Times New Roman" w:cs="Times New Roman"/>
          <w:lang w:eastAsia="lt-LT"/>
        </w:rPr>
        <w:t xml:space="preserve"> ir tarša t/metus), nurodytas kaip apibendrinta </w:t>
      </w:r>
      <w:proofErr w:type="spellStart"/>
      <w:r w:rsidRPr="00FC53CF">
        <w:rPr>
          <w:rFonts w:ascii="Times New Roman" w:eastAsia="Times New Roman" w:hAnsi="Times New Roman" w:cs="Times New Roman"/>
          <w:lang w:eastAsia="lt-LT"/>
        </w:rPr>
        <w:t>NOx</w:t>
      </w:r>
      <w:proofErr w:type="spellEnd"/>
      <w:r w:rsidRPr="00FC53CF">
        <w:rPr>
          <w:rFonts w:ascii="Times New Roman" w:eastAsia="Times New Roman" w:hAnsi="Times New Roman" w:cs="Times New Roman"/>
          <w:lang w:eastAsia="lt-LT"/>
        </w:rPr>
        <w:t xml:space="preserve"> vertė visiems aštuoniems </w:t>
      </w:r>
      <w:r>
        <w:rPr>
          <w:rFonts w:ascii="Times New Roman" w:eastAsia="Times New Roman" w:hAnsi="Times New Roman" w:cs="Times New Roman"/>
          <w:lang w:eastAsia="lt-LT"/>
        </w:rPr>
        <w:t xml:space="preserve">susijusiems </w:t>
      </w:r>
      <w:r w:rsidRPr="00FC53CF">
        <w:rPr>
          <w:rFonts w:ascii="Times New Roman" w:eastAsia="Times New Roman" w:hAnsi="Times New Roman" w:cs="Times New Roman"/>
          <w:lang w:eastAsia="lt-LT"/>
        </w:rPr>
        <w:t xml:space="preserve">taršos šaltiniams </w:t>
      </w:r>
      <w:proofErr w:type="gramStart"/>
      <w:r w:rsidRPr="00FC53CF">
        <w:rPr>
          <w:rFonts w:ascii="Times New Roman" w:eastAsia="Times New Roman" w:hAnsi="Times New Roman" w:cs="Times New Roman"/>
          <w:lang w:eastAsia="lt-LT"/>
        </w:rPr>
        <w:t>(</w:t>
      </w:r>
      <w:proofErr w:type="spellStart"/>
      <w:proofErr w:type="gramEnd"/>
      <w:r w:rsidRPr="00FC53CF">
        <w:rPr>
          <w:rFonts w:ascii="Times New Roman" w:eastAsia="Times New Roman" w:hAnsi="Times New Roman" w:cs="Times New Roman"/>
          <w:lang w:eastAsia="lt-LT"/>
        </w:rPr>
        <w:t>a.t.š</w:t>
      </w:r>
      <w:proofErr w:type="spellEnd"/>
      <w:r w:rsidRPr="00FC53CF">
        <w:rPr>
          <w:rFonts w:ascii="Times New Roman" w:eastAsia="Times New Roman" w:hAnsi="Times New Roman" w:cs="Times New Roman"/>
          <w:lang w:eastAsia="lt-LT"/>
        </w:rPr>
        <w:t>. Nr.001, 006, 100_1, 100_2, 104, 011, 157, 301).</w:t>
      </w:r>
    </w:p>
    <w:p w14:paraId="021E4C56" w14:textId="331C0D0D" w:rsidR="006E4202" w:rsidRPr="00FC53CF" w:rsidRDefault="006E4202" w:rsidP="006E4202">
      <w:pPr>
        <w:spacing w:line="240" w:lineRule="auto"/>
        <w:jc w:val="both"/>
        <w:rPr>
          <w:rFonts w:ascii="Times New Roman" w:eastAsia="Times New Roman" w:hAnsi="Times New Roman" w:cs="Times New Roman"/>
          <w:lang w:eastAsia="lt-LT"/>
        </w:rPr>
      </w:pPr>
      <w:r w:rsidRPr="00C332AC">
        <w:rPr>
          <w:rFonts w:ascii="Times New Roman" w:eastAsia="Times New Roman" w:hAnsi="Times New Roman" w:cs="Times New Roman"/>
          <w:vertAlign w:val="superscript"/>
          <w:lang w:eastAsia="lt-LT"/>
        </w:rPr>
        <w:t>3</w:t>
      </w:r>
      <w:r w:rsidRPr="00FC53CF">
        <w:rPr>
          <w:rFonts w:ascii="Times New Roman" w:eastAsia="Times New Roman" w:hAnsi="Times New Roman" w:cs="Times New Roman"/>
          <w:lang w:eastAsia="lt-LT"/>
        </w:rPr>
        <w:t xml:space="preserve"> </w:t>
      </w:r>
      <w:proofErr w:type="spellStart"/>
      <w:r w:rsidRPr="00FC53CF">
        <w:rPr>
          <w:rFonts w:ascii="Times New Roman" w:eastAsia="Times New Roman" w:hAnsi="Times New Roman" w:cs="Times New Roman"/>
          <w:lang w:eastAsia="lt-LT"/>
        </w:rPr>
        <w:t>Katalizinio</w:t>
      </w:r>
      <w:proofErr w:type="spellEnd"/>
      <w:r w:rsidRPr="00FC53CF">
        <w:rPr>
          <w:rFonts w:ascii="Times New Roman" w:eastAsia="Times New Roman" w:hAnsi="Times New Roman" w:cs="Times New Roman"/>
          <w:lang w:eastAsia="lt-LT"/>
        </w:rPr>
        <w:t xml:space="preserve"> </w:t>
      </w:r>
      <w:proofErr w:type="spellStart"/>
      <w:r w:rsidRPr="00FC53CF">
        <w:rPr>
          <w:rFonts w:ascii="Times New Roman" w:eastAsia="Times New Roman" w:hAnsi="Times New Roman" w:cs="Times New Roman"/>
          <w:lang w:eastAsia="lt-LT"/>
        </w:rPr>
        <w:t>krekingo</w:t>
      </w:r>
      <w:proofErr w:type="spellEnd"/>
      <w:r w:rsidRPr="00FC53CF">
        <w:rPr>
          <w:rFonts w:ascii="Times New Roman" w:eastAsia="Times New Roman" w:hAnsi="Times New Roman" w:cs="Times New Roman"/>
          <w:lang w:eastAsia="lt-LT"/>
        </w:rPr>
        <w:t xml:space="preserve"> proceso įrenginio, kurą deginančių įrenginių ir sieros gamybos įrenginių pagal 58 GPGB numatomas normatyvas (vienkartinis dydis</w:t>
      </w:r>
      <w:r>
        <w:rPr>
          <w:rFonts w:ascii="Times New Roman" w:eastAsia="Times New Roman" w:hAnsi="Times New Roman" w:cs="Times New Roman"/>
          <w:lang w:eastAsia="lt-LT"/>
        </w:rPr>
        <w:t>, išreikštas mg/Nm</w:t>
      </w:r>
      <w:r w:rsidRPr="00CD1BA6">
        <w:rPr>
          <w:rFonts w:ascii="Times New Roman" w:eastAsia="Times New Roman" w:hAnsi="Times New Roman" w:cs="Times New Roman"/>
          <w:vertAlign w:val="superscript"/>
          <w:lang w:eastAsia="lt-LT"/>
        </w:rPr>
        <w:t>3</w:t>
      </w:r>
      <w:r>
        <w:rPr>
          <w:rFonts w:ascii="Times New Roman" w:eastAsia="Times New Roman" w:hAnsi="Times New Roman" w:cs="Times New Roman"/>
          <w:lang w:eastAsia="lt-LT"/>
        </w:rPr>
        <w:t xml:space="preserve"> (mėnesio vidutinė vertė)</w:t>
      </w:r>
      <w:r w:rsidRPr="00FC53CF">
        <w:rPr>
          <w:rFonts w:ascii="Times New Roman" w:eastAsia="Times New Roman" w:hAnsi="Times New Roman" w:cs="Times New Roman"/>
          <w:lang w:eastAsia="lt-LT"/>
        </w:rPr>
        <w:t xml:space="preserve"> ir tarša t/metus), nurodytas kaip apibendrinta SO</w:t>
      </w:r>
      <w:r w:rsidRPr="00D41B98">
        <w:rPr>
          <w:rFonts w:ascii="Times New Roman" w:eastAsia="Times New Roman" w:hAnsi="Times New Roman" w:cs="Times New Roman"/>
          <w:vertAlign w:val="subscript"/>
          <w:lang w:eastAsia="lt-LT"/>
        </w:rPr>
        <w:t>2</w:t>
      </w:r>
      <w:r w:rsidRPr="00FC53CF">
        <w:rPr>
          <w:rFonts w:ascii="Times New Roman" w:eastAsia="Times New Roman" w:hAnsi="Times New Roman" w:cs="Times New Roman"/>
          <w:lang w:eastAsia="lt-LT"/>
        </w:rPr>
        <w:t xml:space="preserve"> vertė visiems dešimčiai </w:t>
      </w:r>
      <w:r>
        <w:rPr>
          <w:rFonts w:ascii="Times New Roman" w:eastAsia="Times New Roman" w:hAnsi="Times New Roman" w:cs="Times New Roman"/>
          <w:lang w:eastAsia="lt-LT"/>
        </w:rPr>
        <w:t>susijusiems</w:t>
      </w:r>
      <w:r w:rsidRPr="00FC53CF">
        <w:rPr>
          <w:rFonts w:ascii="Times New Roman" w:eastAsia="Times New Roman" w:hAnsi="Times New Roman" w:cs="Times New Roman"/>
          <w:lang w:eastAsia="lt-LT"/>
        </w:rPr>
        <w:t xml:space="preserve"> taršos šaltini</w:t>
      </w:r>
      <w:r>
        <w:rPr>
          <w:rFonts w:ascii="Times New Roman" w:eastAsia="Times New Roman" w:hAnsi="Times New Roman" w:cs="Times New Roman"/>
          <w:lang w:eastAsia="lt-LT"/>
        </w:rPr>
        <w:t>ams</w:t>
      </w:r>
      <w:r w:rsidRPr="00FC53CF">
        <w:rPr>
          <w:rFonts w:ascii="Times New Roman" w:eastAsia="Times New Roman" w:hAnsi="Times New Roman" w:cs="Times New Roman"/>
          <w:lang w:eastAsia="lt-LT"/>
        </w:rPr>
        <w:t xml:space="preserve"> </w:t>
      </w:r>
      <w:proofErr w:type="gramStart"/>
      <w:r w:rsidRPr="00FC53CF">
        <w:rPr>
          <w:rFonts w:ascii="Times New Roman" w:eastAsia="Times New Roman" w:hAnsi="Times New Roman" w:cs="Times New Roman"/>
          <w:lang w:eastAsia="lt-LT"/>
        </w:rPr>
        <w:t>(</w:t>
      </w:r>
      <w:proofErr w:type="spellStart"/>
      <w:proofErr w:type="gramEnd"/>
      <w:r w:rsidRPr="00FC53CF">
        <w:rPr>
          <w:rFonts w:ascii="Times New Roman" w:eastAsia="Times New Roman" w:hAnsi="Times New Roman" w:cs="Times New Roman"/>
          <w:lang w:eastAsia="lt-LT"/>
        </w:rPr>
        <w:t>a.t.š</w:t>
      </w:r>
      <w:proofErr w:type="spellEnd"/>
      <w:r w:rsidRPr="00FC53CF">
        <w:rPr>
          <w:rFonts w:ascii="Times New Roman" w:eastAsia="Times New Roman" w:hAnsi="Times New Roman" w:cs="Times New Roman"/>
          <w:lang w:eastAsia="lt-LT"/>
        </w:rPr>
        <w:t>. Nr.001, 006, 100_1, 100_2, 104, 011</w:t>
      </w:r>
      <w:r>
        <w:rPr>
          <w:rFonts w:ascii="Times New Roman" w:eastAsia="Times New Roman" w:hAnsi="Times New Roman" w:cs="Times New Roman"/>
          <w:lang w:eastAsia="lt-LT"/>
        </w:rPr>
        <w:t>,</w:t>
      </w:r>
      <w:r w:rsidRPr="00FC53CF">
        <w:rPr>
          <w:rFonts w:ascii="Times New Roman" w:eastAsia="Times New Roman" w:hAnsi="Times New Roman" w:cs="Times New Roman"/>
          <w:lang w:eastAsia="lt-LT"/>
        </w:rPr>
        <w:t xml:space="preserve"> 157, 015, 108, 301).</w:t>
      </w:r>
    </w:p>
    <w:p w14:paraId="5F632F53" w14:textId="562D82DD" w:rsidR="006E4202" w:rsidRDefault="006E4202" w:rsidP="006E4202">
      <w:pPr>
        <w:spacing w:line="240" w:lineRule="auto"/>
        <w:jc w:val="both"/>
        <w:rPr>
          <w:rFonts w:ascii="Times New Roman" w:eastAsia="Times New Roman" w:hAnsi="Times New Roman" w:cs="Times New Roman"/>
          <w:lang w:eastAsia="lt-LT"/>
        </w:rPr>
      </w:pPr>
      <w:r>
        <w:rPr>
          <w:rFonts w:ascii="Times New Roman" w:eastAsia="Times New Roman" w:hAnsi="Times New Roman" w:cs="Times New Roman"/>
          <w:vertAlign w:val="superscript"/>
          <w:lang w:eastAsia="lt-LT"/>
        </w:rPr>
        <w:t>4</w:t>
      </w:r>
      <w:r w:rsidRPr="00FC53CF">
        <w:rPr>
          <w:rFonts w:ascii="Times New Roman" w:eastAsia="Times New Roman" w:hAnsi="Times New Roman" w:cs="Times New Roman"/>
          <w:lang w:eastAsia="lt-LT"/>
        </w:rPr>
        <w:t xml:space="preserve"> Autocisternų užpildymo bitumu estakados</w:t>
      </w:r>
      <w:proofErr w:type="gramStart"/>
      <w:r w:rsidRPr="00FC53CF">
        <w:rPr>
          <w:rFonts w:ascii="Times New Roman" w:eastAsia="Times New Roman" w:hAnsi="Times New Roman" w:cs="Times New Roman"/>
          <w:lang w:eastAsia="lt-LT"/>
        </w:rPr>
        <w:t xml:space="preserve">  </w:t>
      </w:r>
      <w:proofErr w:type="gramEnd"/>
      <w:r w:rsidRPr="00FC53CF">
        <w:rPr>
          <w:rFonts w:ascii="Times New Roman" w:eastAsia="Times New Roman" w:hAnsi="Times New Roman" w:cs="Times New Roman"/>
          <w:lang w:eastAsia="lt-LT"/>
        </w:rPr>
        <w:t>yra faktiškai naudojamos kaip vienas įrenginys, todėl jų metinė numatoma tarša  (</w:t>
      </w:r>
      <w:proofErr w:type="spellStart"/>
      <w:r w:rsidRPr="00FC53CF">
        <w:rPr>
          <w:rFonts w:ascii="Times New Roman" w:eastAsia="Times New Roman" w:hAnsi="Times New Roman" w:cs="Times New Roman"/>
          <w:lang w:eastAsia="lt-LT"/>
        </w:rPr>
        <w:t>a.t.š</w:t>
      </w:r>
      <w:proofErr w:type="spellEnd"/>
      <w:r w:rsidRPr="00FC53CF">
        <w:rPr>
          <w:rFonts w:ascii="Times New Roman" w:eastAsia="Times New Roman" w:hAnsi="Times New Roman" w:cs="Times New Roman"/>
          <w:lang w:eastAsia="lt-LT"/>
        </w:rPr>
        <w:t>. 012_1-2</w:t>
      </w:r>
      <w:r>
        <w:rPr>
          <w:rFonts w:ascii="Times New Roman" w:eastAsia="Times New Roman" w:hAnsi="Times New Roman" w:cs="Times New Roman"/>
          <w:lang w:eastAsia="lt-LT"/>
        </w:rPr>
        <w:t>, 013_1-2 ir 014_1-2) nurodyta bendra</w:t>
      </w:r>
      <w:r w:rsidRPr="00FC53CF">
        <w:rPr>
          <w:rFonts w:ascii="Times New Roman" w:eastAsia="Times New Roman" w:hAnsi="Times New Roman" w:cs="Times New Roman"/>
          <w:lang w:eastAsia="lt-LT"/>
        </w:rPr>
        <w:t xml:space="preserve"> </w:t>
      </w:r>
      <w:proofErr w:type="spellStart"/>
      <w:r w:rsidRPr="00FC53CF">
        <w:rPr>
          <w:rFonts w:ascii="Times New Roman" w:eastAsia="Times New Roman" w:hAnsi="Times New Roman" w:cs="Times New Roman"/>
          <w:lang w:eastAsia="lt-LT"/>
        </w:rPr>
        <w:t>a.t.š</w:t>
      </w:r>
      <w:proofErr w:type="spellEnd"/>
      <w:r w:rsidRPr="00FC53CF">
        <w:rPr>
          <w:rFonts w:ascii="Times New Roman" w:eastAsia="Times New Roman" w:hAnsi="Times New Roman" w:cs="Times New Roman"/>
          <w:lang w:eastAsia="lt-LT"/>
        </w:rPr>
        <w:t>. (012_1-2+013_1-2+014_1-2).</w:t>
      </w:r>
    </w:p>
    <w:p w14:paraId="2B023BA4" w14:textId="77777777" w:rsidR="00C332AC" w:rsidRPr="00FC53CF" w:rsidRDefault="00C332AC" w:rsidP="006E4202">
      <w:pPr>
        <w:spacing w:line="240" w:lineRule="auto"/>
        <w:jc w:val="both"/>
        <w:rPr>
          <w:rFonts w:ascii="Times New Roman" w:eastAsia="Times New Roman" w:hAnsi="Times New Roman" w:cs="Times New Roman"/>
          <w:lang w:eastAsia="lt-LT"/>
        </w:rPr>
      </w:pPr>
    </w:p>
    <w:p w14:paraId="687F16CF" w14:textId="0FB6D6E0" w:rsidR="006E4202" w:rsidRDefault="006E4202" w:rsidP="006E4202">
      <w:pPr>
        <w:spacing w:line="240" w:lineRule="auto"/>
        <w:jc w:val="both"/>
        <w:rPr>
          <w:rFonts w:ascii="Times New Roman" w:eastAsia="Times New Roman" w:hAnsi="Times New Roman" w:cs="Times New Roman"/>
          <w:lang w:eastAsia="lt-LT"/>
        </w:rPr>
      </w:pPr>
      <w:r w:rsidRPr="00FC53CF">
        <w:rPr>
          <w:rFonts w:ascii="Times New Roman" w:eastAsia="Times New Roman" w:hAnsi="Times New Roman" w:cs="Times New Roman"/>
          <w:lang w:eastAsia="lt-LT"/>
        </w:rPr>
        <w:t>* GPGB išvados dėl naftos ir dujų perdirbimo, patvirtintos 2014 m. spalio 9 d. Europos Komisijos įgyvendinimo sprendimu Nr. 2014/738/ES</w:t>
      </w:r>
      <w:r>
        <w:rPr>
          <w:rFonts w:ascii="Times New Roman" w:eastAsia="Times New Roman" w:hAnsi="Times New Roman" w:cs="Times New Roman"/>
          <w:lang w:eastAsia="lt-LT"/>
        </w:rPr>
        <w:t xml:space="preserve"> (toliau</w:t>
      </w:r>
      <w:proofErr w:type="gramStart"/>
      <w:r>
        <w:rPr>
          <w:rFonts w:ascii="Times New Roman" w:eastAsia="Times New Roman" w:hAnsi="Times New Roman" w:cs="Times New Roman"/>
          <w:lang w:eastAsia="lt-LT"/>
        </w:rPr>
        <w:t>-</w:t>
      </w:r>
      <w:proofErr w:type="gramEnd"/>
      <w:r>
        <w:rPr>
          <w:rFonts w:ascii="Times New Roman" w:eastAsia="Times New Roman" w:hAnsi="Times New Roman" w:cs="Times New Roman"/>
          <w:lang w:eastAsia="lt-LT"/>
        </w:rPr>
        <w:t>GPGB išvados).</w:t>
      </w:r>
    </w:p>
    <w:p w14:paraId="6E9AFC5B" w14:textId="77777777" w:rsidR="006E4202" w:rsidRPr="00D91EDA" w:rsidRDefault="006E4202" w:rsidP="006E4202">
      <w:pPr>
        <w:spacing w:line="240" w:lineRule="auto"/>
        <w:jc w:val="both"/>
        <w:rPr>
          <w:rFonts w:ascii="Times New Roman" w:eastAsia="Times New Roman" w:hAnsi="Times New Roman" w:cs="Times New Roman"/>
          <w:u w:val="single"/>
          <w:lang w:eastAsia="lt-LT"/>
        </w:rPr>
      </w:pPr>
      <w:r w:rsidRPr="00932374">
        <w:rPr>
          <w:rFonts w:ascii="Times New Roman" w:eastAsia="Times New Roman" w:hAnsi="Times New Roman" w:cs="Times New Roman"/>
          <w:lang w:eastAsia="lt-LT"/>
        </w:rPr>
        <w:t xml:space="preserve">** </w:t>
      </w:r>
      <w:r w:rsidRPr="00D91EDA">
        <w:rPr>
          <w:rFonts w:ascii="Times New Roman" w:eastAsia="Times New Roman" w:hAnsi="Times New Roman" w:cs="Times New Roman"/>
          <w:lang w:eastAsia="lt-LT"/>
        </w:rPr>
        <w:t xml:space="preserve">Atmosferos taršos šaltiniuose Nr.001, 006, 100_1, 100_2, 104, 011, 157, 015, 108 ir 301 nuo 2019 m. sausio 1d. išmetamų anglies </w:t>
      </w:r>
      <w:proofErr w:type="spellStart"/>
      <w:r w:rsidRPr="00D91EDA">
        <w:rPr>
          <w:rFonts w:ascii="Times New Roman" w:eastAsia="Times New Roman" w:hAnsi="Times New Roman" w:cs="Times New Roman"/>
          <w:lang w:eastAsia="lt-LT"/>
        </w:rPr>
        <w:t>monoksido</w:t>
      </w:r>
      <w:proofErr w:type="spellEnd"/>
      <w:r w:rsidRPr="00D91EDA">
        <w:rPr>
          <w:rFonts w:ascii="Times New Roman" w:eastAsia="Times New Roman" w:hAnsi="Times New Roman" w:cs="Times New Roman"/>
          <w:lang w:eastAsia="lt-LT"/>
        </w:rPr>
        <w:t xml:space="preserve"> (CO), azoto oksidų (</w:t>
      </w:r>
      <w:proofErr w:type="spellStart"/>
      <w:r w:rsidRPr="00D91EDA">
        <w:rPr>
          <w:rFonts w:ascii="Times New Roman" w:eastAsia="Times New Roman" w:hAnsi="Times New Roman" w:cs="Times New Roman"/>
          <w:lang w:eastAsia="lt-LT"/>
        </w:rPr>
        <w:t>NOx</w:t>
      </w:r>
      <w:proofErr w:type="spellEnd"/>
      <w:r w:rsidRPr="00D91EDA">
        <w:rPr>
          <w:rFonts w:ascii="Times New Roman" w:eastAsia="Times New Roman" w:hAnsi="Times New Roman" w:cs="Times New Roman"/>
          <w:lang w:eastAsia="lt-LT"/>
        </w:rPr>
        <w:t>), sieros anhidrido (SO</w:t>
      </w:r>
      <w:r w:rsidRPr="00D91EDA">
        <w:rPr>
          <w:rFonts w:ascii="Times New Roman" w:eastAsia="Times New Roman" w:hAnsi="Times New Roman" w:cs="Times New Roman"/>
          <w:vertAlign w:val="subscript"/>
          <w:lang w:eastAsia="lt-LT"/>
        </w:rPr>
        <w:t>2</w:t>
      </w:r>
      <w:r w:rsidRPr="00D91EDA">
        <w:rPr>
          <w:rFonts w:ascii="Times New Roman" w:eastAsia="Times New Roman" w:hAnsi="Times New Roman" w:cs="Times New Roman"/>
          <w:lang w:eastAsia="lt-LT"/>
        </w:rPr>
        <w:t xml:space="preserve">) ir kietųjų dalelių </w:t>
      </w:r>
      <w:proofErr w:type="gramStart"/>
      <w:r w:rsidRPr="00D91EDA">
        <w:rPr>
          <w:rFonts w:ascii="Times New Roman" w:eastAsia="Times New Roman" w:hAnsi="Times New Roman" w:cs="Times New Roman"/>
          <w:lang w:eastAsia="lt-LT"/>
        </w:rPr>
        <w:t>(</w:t>
      </w:r>
      <w:proofErr w:type="gramEnd"/>
      <w:r w:rsidRPr="00D91EDA">
        <w:rPr>
          <w:rFonts w:ascii="Times New Roman" w:eastAsia="Times New Roman" w:hAnsi="Times New Roman" w:cs="Times New Roman"/>
          <w:lang w:eastAsia="lt-LT"/>
        </w:rPr>
        <w:t>KD) tarša  (vienkartinis dydis, išreikštas mg/Nm</w:t>
      </w:r>
      <w:r w:rsidRPr="00D91EDA">
        <w:rPr>
          <w:rFonts w:ascii="Times New Roman" w:eastAsia="Times New Roman" w:hAnsi="Times New Roman" w:cs="Times New Roman"/>
          <w:vertAlign w:val="superscript"/>
          <w:lang w:eastAsia="lt-LT"/>
        </w:rPr>
        <w:t>3</w:t>
      </w:r>
      <w:r w:rsidRPr="00D91EDA">
        <w:rPr>
          <w:rFonts w:ascii="Times New Roman" w:eastAsia="Times New Roman" w:hAnsi="Times New Roman" w:cs="Times New Roman"/>
          <w:lang w:eastAsia="lt-LT"/>
        </w:rPr>
        <w:t>) yra mėnesio vidutinė vertė, kaip nustatyta GPGB išvadose.</w:t>
      </w:r>
    </w:p>
    <w:p w14:paraId="4AD0243F" w14:textId="14FB5846" w:rsidR="006E4202" w:rsidRPr="00D91EDA" w:rsidRDefault="006E4202" w:rsidP="006E4202">
      <w:pPr>
        <w:spacing w:line="240" w:lineRule="auto"/>
        <w:jc w:val="both"/>
        <w:rPr>
          <w:rFonts w:ascii="Times New Roman" w:eastAsia="Times New Roman" w:hAnsi="Times New Roman" w:cs="Times New Roman"/>
          <w:lang w:eastAsia="lt-LT"/>
        </w:rPr>
      </w:pPr>
      <w:r w:rsidRPr="00D91EDA">
        <w:rPr>
          <w:rFonts w:ascii="Times New Roman" w:eastAsia="Times New Roman" w:hAnsi="Times New Roman" w:cs="Times New Roman"/>
          <w:lang w:eastAsia="lt-LT"/>
        </w:rPr>
        <w:t xml:space="preserve">*** </w:t>
      </w:r>
      <w:r w:rsidR="00C850BF" w:rsidRPr="00D91EDA">
        <w:rPr>
          <w:rFonts w:ascii="Times New Roman" w:eastAsia="Times New Roman" w:hAnsi="Times New Roman" w:cs="Times New Roman"/>
          <w:lang w:eastAsia="lt-LT"/>
        </w:rPr>
        <w:t>I</w:t>
      </w:r>
      <w:r w:rsidRPr="00D91EDA">
        <w:rPr>
          <w:rFonts w:ascii="Times New Roman" w:eastAsia="Times New Roman" w:hAnsi="Times New Roman" w:cs="Times New Roman"/>
          <w:lang w:eastAsia="lt-LT"/>
        </w:rPr>
        <w:t>šmetamų azoto oksidų (</w:t>
      </w:r>
      <w:proofErr w:type="spellStart"/>
      <w:r w:rsidRPr="00D91EDA">
        <w:rPr>
          <w:rFonts w:ascii="Times New Roman" w:eastAsia="Times New Roman" w:hAnsi="Times New Roman" w:cs="Times New Roman"/>
          <w:lang w:eastAsia="lt-LT"/>
        </w:rPr>
        <w:t>NOx</w:t>
      </w:r>
      <w:proofErr w:type="spellEnd"/>
      <w:r w:rsidRPr="00D91EDA">
        <w:rPr>
          <w:rFonts w:ascii="Times New Roman" w:eastAsia="Times New Roman" w:hAnsi="Times New Roman" w:cs="Times New Roman"/>
          <w:lang w:eastAsia="lt-LT"/>
        </w:rPr>
        <w:t xml:space="preserve">) </w:t>
      </w:r>
      <w:r w:rsidR="00C850BF" w:rsidRPr="00D91EDA">
        <w:rPr>
          <w:rFonts w:ascii="Times New Roman" w:eastAsia="Times New Roman" w:hAnsi="Times New Roman" w:cs="Times New Roman"/>
          <w:lang w:eastAsia="lt-LT"/>
        </w:rPr>
        <w:t xml:space="preserve">(apibendrinta vertė), </w:t>
      </w:r>
      <w:r w:rsidRPr="00D91EDA">
        <w:rPr>
          <w:rFonts w:ascii="Times New Roman" w:eastAsia="Times New Roman" w:hAnsi="Times New Roman" w:cs="Times New Roman"/>
          <w:lang w:eastAsia="lt-LT"/>
        </w:rPr>
        <w:t>numatoma tarša - 274 mg/Nm</w:t>
      </w:r>
      <w:r w:rsidRPr="00D91EDA">
        <w:rPr>
          <w:rFonts w:ascii="Times New Roman" w:eastAsia="Times New Roman" w:hAnsi="Times New Roman" w:cs="Times New Roman"/>
          <w:vertAlign w:val="superscript"/>
          <w:lang w:eastAsia="lt-LT"/>
        </w:rPr>
        <w:t>3</w:t>
      </w:r>
      <w:r w:rsidRPr="00D91EDA">
        <w:rPr>
          <w:rFonts w:ascii="Times New Roman" w:eastAsia="Times New Roman" w:hAnsi="Times New Roman" w:cs="Times New Roman"/>
          <w:lang w:eastAsia="lt-LT"/>
        </w:rPr>
        <w:t xml:space="preserve"> (</w:t>
      </w:r>
      <w:r w:rsidR="00C850BF" w:rsidRPr="00D91EDA">
        <w:rPr>
          <w:rFonts w:ascii="Times New Roman" w:eastAsia="Times New Roman" w:hAnsi="Times New Roman" w:cs="Times New Roman"/>
          <w:lang w:eastAsia="lt-LT"/>
        </w:rPr>
        <w:t>mėnesio vidutinė vertė</w:t>
      </w:r>
      <w:r w:rsidRPr="00D91EDA">
        <w:rPr>
          <w:rFonts w:ascii="Times New Roman" w:eastAsia="Times New Roman" w:hAnsi="Times New Roman" w:cs="Times New Roman"/>
          <w:lang w:eastAsia="lt-LT"/>
        </w:rPr>
        <w:t>) ir 1625,772 t/7 mėn. galioja iki 2021 m. liepos 31 d. Nuo 2021 m. rugpjūčio 1 d. azoto oksidų (</w:t>
      </w:r>
      <w:proofErr w:type="spellStart"/>
      <w:r w:rsidRPr="00D91EDA">
        <w:rPr>
          <w:rFonts w:ascii="Times New Roman" w:eastAsia="Times New Roman" w:hAnsi="Times New Roman" w:cs="Times New Roman"/>
          <w:lang w:eastAsia="lt-LT"/>
        </w:rPr>
        <w:t>NOx</w:t>
      </w:r>
      <w:proofErr w:type="spellEnd"/>
      <w:r w:rsidRPr="00D91EDA">
        <w:rPr>
          <w:rFonts w:ascii="Times New Roman" w:eastAsia="Times New Roman" w:hAnsi="Times New Roman" w:cs="Times New Roman"/>
          <w:lang w:eastAsia="lt-LT"/>
        </w:rPr>
        <w:t>)</w:t>
      </w:r>
      <w:r w:rsidR="00C850BF" w:rsidRPr="00D91EDA">
        <w:rPr>
          <w:rFonts w:ascii="Times New Roman" w:eastAsia="Times New Roman" w:hAnsi="Times New Roman" w:cs="Times New Roman"/>
          <w:lang w:eastAsia="lt-LT"/>
        </w:rPr>
        <w:t xml:space="preserve"> (apibendrinta vertė)</w:t>
      </w:r>
      <w:r w:rsidR="00D91EDA" w:rsidRPr="00D91EDA">
        <w:rPr>
          <w:rFonts w:ascii="Times New Roman" w:eastAsia="Times New Roman" w:hAnsi="Times New Roman" w:cs="Times New Roman"/>
          <w:lang w:eastAsia="lt-LT"/>
        </w:rPr>
        <w:t>,</w:t>
      </w:r>
      <w:r w:rsidRPr="00D91EDA">
        <w:rPr>
          <w:rFonts w:ascii="Times New Roman" w:eastAsia="Times New Roman" w:hAnsi="Times New Roman" w:cs="Times New Roman"/>
          <w:lang w:eastAsia="lt-LT"/>
        </w:rPr>
        <w:t xml:space="preserve"> numatoma tarša – 256,39 mg/Nm</w:t>
      </w:r>
      <w:r w:rsidRPr="00D91EDA">
        <w:rPr>
          <w:rFonts w:ascii="Times New Roman" w:eastAsia="Times New Roman" w:hAnsi="Times New Roman" w:cs="Times New Roman"/>
          <w:vertAlign w:val="superscript"/>
          <w:lang w:eastAsia="lt-LT"/>
        </w:rPr>
        <w:t>3</w:t>
      </w:r>
      <w:r w:rsidRPr="00D91EDA">
        <w:rPr>
          <w:rFonts w:ascii="Times New Roman" w:eastAsia="Times New Roman" w:hAnsi="Times New Roman" w:cs="Times New Roman"/>
          <w:lang w:eastAsia="lt-LT"/>
        </w:rPr>
        <w:t xml:space="preserve"> (</w:t>
      </w:r>
      <w:r w:rsidR="00D91EDA" w:rsidRPr="00D91EDA">
        <w:rPr>
          <w:rFonts w:ascii="Times New Roman" w:eastAsia="Times New Roman" w:hAnsi="Times New Roman" w:cs="Times New Roman"/>
          <w:lang w:eastAsia="lt-LT"/>
        </w:rPr>
        <w:t>mėnesio vidutinė vertė</w:t>
      </w:r>
      <w:r w:rsidRPr="00D91EDA">
        <w:rPr>
          <w:rFonts w:ascii="Times New Roman" w:eastAsia="Times New Roman" w:hAnsi="Times New Roman" w:cs="Times New Roman"/>
          <w:lang w:eastAsia="lt-LT"/>
        </w:rPr>
        <w:t>) ir 717,646 t/5 mėn. Iš viso 2021 m. numatoma tarša 2343,418 t/metus.</w:t>
      </w:r>
    </w:p>
    <w:p w14:paraId="2E0B6206" w14:textId="177DF121" w:rsidR="006E4202" w:rsidRDefault="006E4202" w:rsidP="006E4202">
      <w:pPr>
        <w:spacing w:line="240" w:lineRule="auto"/>
        <w:jc w:val="both"/>
        <w:rPr>
          <w:rFonts w:ascii="Times New Roman" w:eastAsia="Times New Roman" w:hAnsi="Times New Roman" w:cs="Times New Roman"/>
          <w:lang w:eastAsia="lt-LT"/>
        </w:rPr>
      </w:pPr>
      <w:r w:rsidRPr="00D91EDA">
        <w:rPr>
          <w:rFonts w:ascii="Times New Roman" w:eastAsia="Times New Roman" w:hAnsi="Times New Roman" w:cs="Times New Roman"/>
          <w:lang w:eastAsia="lt-LT"/>
        </w:rPr>
        <w:t xml:space="preserve">**** </w:t>
      </w:r>
      <w:r w:rsidR="00D91EDA" w:rsidRPr="00D91EDA">
        <w:rPr>
          <w:rFonts w:ascii="Times New Roman" w:eastAsia="Times New Roman" w:hAnsi="Times New Roman" w:cs="Times New Roman"/>
          <w:lang w:eastAsia="lt-LT"/>
        </w:rPr>
        <w:t>I</w:t>
      </w:r>
      <w:r w:rsidRPr="00D91EDA">
        <w:rPr>
          <w:rFonts w:ascii="Times New Roman" w:eastAsia="Times New Roman" w:hAnsi="Times New Roman" w:cs="Times New Roman"/>
          <w:lang w:eastAsia="lt-LT"/>
        </w:rPr>
        <w:t>šmetamo</w:t>
      </w:r>
      <w:r w:rsidRPr="00D91EDA">
        <w:t xml:space="preserve"> s</w:t>
      </w:r>
      <w:r w:rsidRPr="00D91EDA">
        <w:rPr>
          <w:rFonts w:ascii="Times New Roman" w:eastAsia="Times New Roman" w:hAnsi="Times New Roman" w:cs="Times New Roman"/>
          <w:lang w:eastAsia="lt-LT"/>
        </w:rPr>
        <w:t>ieros anhidrido (SO</w:t>
      </w:r>
      <w:r w:rsidRPr="00D91EDA">
        <w:rPr>
          <w:rFonts w:ascii="Times New Roman" w:eastAsia="Times New Roman" w:hAnsi="Times New Roman" w:cs="Times New Roman"/>
          <w:vertAlign w:val="subscript"/>
          <w:lang w:eastAsia="lt-LT"/>
        </w:rPr>
        <w:t>2</w:t>
      </w:r>
      <w:r w:rsidRPr="00D91EDA">
        <w:rPr>
          <w:rFonts w:ascii="Times New Roman" w:eastAsia="Times New Roman" w:hAnsi="Times New Roman" w:cs="Times New Roman"/>
          <w:lang w:eastAsia="lt-LT"/>
        </w:rPr>
        <w:t xml:space="preserve">) </w:t>
      </w:r>
      <w:r w:rsidR="00D91EDA" w:rsidRPr="00D91EDA">
        <w:rPr>
          <w:rFonts w:ascii="Times New Roman" w:eastAsia="Times New Roman" w:hAnsi="Times New Roman" w:cs="Times New Roman"/>
          <w:lang w:eastAsia="lt-LT"/>
        </w:rPr>
        <w:t xml:space="preserve">(apibendrinta vertė), </w:t>
      </w:r>
      <w:r w:rsidRPr="00D91EDA">
        <w:rPr>
          <w:rFonts w:ascii="Times New Roman" w:eastAsia="Times New Roman" w:hAnsi="Times New Roman" w:cs="Times New Roman"/>
          <w:lang w:eastAsia="lt-LT"/>
        </w:rPr>
        <w:t>numatoma tarša - 1213 mg/Nm</w:t>
      </w:r>
      <w:r w:rsidRPr="00D91EDA">
        <w:rPr>
          <w:rFonts w:ascii="Times New Roman" w:eastAsia="Times New Roman" w:hAnsi="Times New Roman" w:cs="Times New Roman"/>
          <w:vertAlign w:val="superscript"/>
          <w:lang w:eastAsia="lt-LT"/>
        </w:rPr>
        <w:t>3</w:t>
      </w:r>
      <w:r w:rsidRPr="00D91EDA">
        <w:rPr>
          <w:rFonts w:ascii="Times New Roman" w:eastAsia="Times New Roman" w:hAnsi="Times New Roman" w:cs="Times New Roman"/>
          <w:lang w:eastAsia="lt-LT"/>
        </w:rPr>
        <w:t xml:space="preserve"> (</w:t>
      </w:r>
      <w:r w:rsidR="00D91EDA" w:rsidRPr="00D91EDA">
        <w:rPr>
          <w:rFonts w:ascii="Times New Roman" w:eastAsia="Times New Roman" w:hAnsi="Times New Roman" w:cs="Times New Roman"/>
          <w:lang w:eastAsia="lt-LT"/>
        </w:rPr>
        <w:t>mėnesio vidutinė vertė</w:t>
      </w:r>
      <w:r w:rsidRPr="00D91EDA">
        <w:rPr>
          <w:rFonts w:ascii="Times New Roman" w:eastAsia="Times New Roman" w:hAnsi="Times New Roman" w:cs="Times New Roman"/>
          <w:lang w:eastAsia="lt-LT"/>
        </w:rPr>
        <w:t>) ir 7519,915 t/7 mėn. galioja iki 2021 m. liepos 31 d. Nuo 2021 m. rugpjūčio 1 d. sieros anhidrido (SO2)</w:t>
      </w:r>
      <w:r w:rsidR="00D91EDA" w:rsidRPr="00D91EDA">
        <w:rPr>
          <w:rFonts w:ascii="Times New Roman" w:eastAsia="Times New Roman" w:hAnsi="Times New Roman" w:cs="Times New Roman"/>
          <w:lang w:eastAsia="lt-LT"/>
        </w:rPr>
        <w:t xml:space="preserve"> (apibendrinta vertė),</w:t>
      </w:r>
      <w:r w:rsidRPr="00D91EDA">
        <w:rPr>
          <w:rFonts w:ascii="Times New Roman" w:eastAsia="Times New Roman" w:hAnsi="Times New Roman" w:cs="Times New Roman"/>
          <w:lang w:eastAsia="lt-LT"/>
        </w:rPr>
        <w:t xml:space="preserve"> numatoma tarša – 1482,34 mg/Nm</w:t>
      </w:r>
      <w:r w:rsidRPr="00D91EDA">
        <w:rPr>
          <w:rFonts w:ascii="Times New Roman" w:eastAsia="Times New Roman" w:hAnsi="Times New Roman" w:cs="Times New Roman"/>
          <w:vertAlign w:val="superscript"/>
          <w:lang w:eastAsia="lt-LT"/>
        </w:rPr>
        <w:t>3</w:t>
      </w:r>
      <w:r w:rsidRPr="00D91EDA">
        <w:rPr>
          <w:rFonts w:ascii="Times New Roman" w:eastAsia="Times New Roman" w:hAnsi="Times New Roman" w:cs="Times New Roman"/>
          <w:lang w:eastAsia="lt-LT"/>
        </w:rPr>
        <w:t xml:space="preserve"> (</w:t>
      </w:r>
      <w:r w:rsidR="00D91EDA" w:rsidRPr="00D91EDA">
        <w:rPr>
          <w:rFonts w:ascii="Times New Roman" w:eastAsia="Times New Roman" w:hAnsi="Times New Roman" w:cs="Times New Roman"/>
          <w:lang w:eastAsia="lt-LT"/>
        </w:rPr>
        <w:t>mėnesio vidutinė vertė</w:t>
      </w:r>
      <w:r w:rsidRPr="00D91EDA">
        <w:rPr>
          <w:rFonts w:ascii="Times New Roman" w:eastAsia="Times New Roman" w:hAnsi="Times New Roman" w:cs="Times New Roman"/>
          <w:lang w:eastAsia="lt-LT"/>
        </w:rPr>
        <w:t>) ir 4433,657 t/5 mėn. Iš viso 2021 m. numatoma tarša 11953,572 t/metus.</w:t>
      </w:r>
    </w:p>
    <w:p w14:paraId="498BDD2F" w14:textId="39858FB9" w:rsidR="00504E0F" w:rsidRPr="00FC53CF" w:rsidRDefault="00504E0F" w:rsidP="00504E0F">
      <w:pPr>
        <w:spacing w:line="240" w:lineRule="auto"/>
        <w:jc w:val="both"/>
        <w:rPr>
          <w:rFonts w:ascii="Times New Roman" w:eastAsia="Times New Roman" w:hAnsi="Times New Roman" w:cs="Times New Roman"/>
          <w:lang w:eastAsia="lt-LT"/>
        </w:rPr>
      </w:pPr>
    </w:p>
    <w:p w14:paraId="5B2DC331" w14:textId="1283D388" w:rsidR="00810600" w:rsidRPr="007B1742" w:rsidRDefault="00810600" w:rsidP="007B1742">
      <w:pPr>
        <w:rPr>
          <w:rFonts w:ascii="Times New Roman" w:eastAsia="Times New Roman" w:hAnsi="Times New Roman" w:cs="Times New Roman"/>
          <w:lang w:eastAsia="lt-LT"/>
        </w:rPr>
      </w:pPr>
      <w:bookmarkStart w:id="31" w:name="part_b1b0fa32052f496e98716f5346e378d0"/>
      <w:bookmarkStart w:id="32" w:name="part_0c0db1990e0242d2bc8518f00bca86d0"/>
      <w:bookmarkEnd w:id="31"/>
      <w:bookmarkEnd w:id="32"/>
      <w:r w:rsidRPr="00810600">
        <w:rPr>
          <w:rFonts w:ascii="Times New Roman" w:eastAsia="Times New Roman" w:hAnsi="Times New Roman" w:cs="Times New Roman"/>
          <w:lang w:eastAsia="lt-LT"/>
        </w:rPr>
        <w:t>12 lentelė. Aplinkos oro teršalų valymo įrenginiai ir taršos prevencijos priemonės</w:t>
      </w:r>
    </w:p>
    <w:p w14:paraId="05A6263E" w14:textId="77777777" w:rsidR="00810600" w:rsidRPr="004B6701" w:rsidRDefault="00810600" w:rsidP="00810600">
      <w:pPr>
        <w:spacing w:after="0" w:line="240" w:lineRule="auto"/>
        <w:ind w:firstLine="567"/>
        <w:jc w:val="both"/>
        <w:rPr>
          <w:rFonts w:ascii="Times New Roman" w:eastAsia="Times New Roman" w:hAnsi="Times New Roman" w:cs="Times New Roman"/>
          <w:sz w:val="24"/>
          <w:szCs w:val="24"/>
          <w:lang w:eastAsia="lt-LT"/>
        </w:rPr>
      </w:pPr>
      <w:r w:rsidRPr="00810600">
        <w:rPr>
          <w:rFonts w:ascii="Times New Roman" w:eastAsia="Times New Roman" w:hAnsi="Times New Roman" w:cs="Times New Roman"/>
          <w:lang w:eastAsia="lt-LT"/>
        </w:rPr>
        <w:t> </w:t>
      </w:r>
    </w:p>
    <w:p w14:paraId="5215BA2A" w14:textId="77777777" w:rsidR="00810600" w:rsidRPr="00810600" w:rsidRDefault="00810600" w:rsidP="00810600">
      <w:pPr>
        <w:spacing w:after="0" w:line="240" w:lineRule="auto"/>
        <w:rPr>
          <w:rFonts w:ascii="Times New Roman" w:eastAsia="Times New Roman" w:hAnsi="Times New Roman" w:cs="Times New Roman"/>
          <w:sz w:val="24"/>
          <w:szCs w:val="24"/>
          <w:lang w:val="en-US" w:eastAsia="lt-LT"/>
        </w:rPr>
      </w:pPr>
      <w:r w:rsidRPr="00810600">
        <w:rPr>
          <w:rFonts w:ascii="Times New Roman" w:eastAsia="Times New Roman" w:hAnsi="Times New Roman" w:cs="Times New Roman"/>
          <w:sz w:val="24"/>
          <w:szCs w:val="24"/>
          <w:lang w:eastAsia="lt-LT"/>
        </w:rPr>
        <w:t xml:space="preserve">Įrenginio pavadinimas _______________________________________________________ </w:t>
      </w:r>
    </w:p>
    <w:p w14:paraId="2693CC74" w14:textId="77777777" w:rsidR="00810600" w:rsidRPr="00810600" w:rsidRDefault="00810600" w:rsidP="00810600">
      <w:pPr>
        <w:spacing w:after="0" w:line="240" w:lineRule="auto"/>
        <w:jc w:val="both"/>
        <w:rPr>
          <w:rFonts w:ascii="Times New Roman" w:eastAsia="Times New Roman" w:hAnsi="Times New Roman" w:cs="Times New Roman"/>
          <w:sz w:val="24"/>
          <w:szCs w:val="24"/>
          <w:lang w:val="en-US" w:eastAsia="lt-LT"/>
        </w:rPr>
      </w:pPr>
      <w:r w:rsidRPr="00810600">
        <w:rPr>
          <w:rFonts w:ascii="Times New Roman" w:eastAsia="Times New Roman" w:hAnsi="Times New Roman" w:cs="Times New Roman"/>
          <w:lang w:eastAsia="lt-LT"/>
        </w:rPr>
        <w:t> </w:t>
      </w:r>
    </w:p>
    <w:tbl>
      <w:tblPr>
        <w:tblW w:w="13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5"/>
        <w:gridCol w:w="4785"/>
        <w:gridCol w:w="1136"/>
        <w:gridCol w:w="3978"/>
        <w:gridCol w:w="1136"/>
      </w:tblGrid>
      <w:tr w:rsidR="00810600" w:rsidRPr="00810600" w14:paraId="36479D46" w14:textId="77777777" w:rsidTr="00810600">
        <w:trPr>
          <w:cantSplit/>
        </w:trPr>
        <w:tc>
          <w:tcPr>
            <w:tcW w:w="25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1746E6"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Taršos šaltinio, į kurį patenka pro valymo įrenginį praėjęs dujų srautas, Nr.</w:t>
            </w:r>
          </w:p>
        </w:tc>
        <w:tc>
          <w:tcPr>
            <w:tcW w:w="59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07A758"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xml:space="preserve">Valymo įrenginiai </w:t>
            </w:r>
          </w:p>
        </w:tc>
        <w:tc>
          <w:tcPr>
            <w:tcW w:w="51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ABA0E1"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Valymo įrenginyje valomi (nukenksminami) teršalai</w:t>
            </w:r>
          </w:p>
        </w:tc>
      </w:tr>
      <w:tr w:rsidR="00810600" w:rsidRPr="00810600" w14:paraId="26A0D640" w14:textId="77777777" w:rsidTr="00810600">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4694F7B"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B25B6"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Pavadinimas ir paskirties apibūdinimas</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26CB1"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kodas</w:t>
            </w:r>
          </w:p>
        </w:tc>
        <w:tc>
          <w:tcPr>
            <w:tcW w:w="3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909746"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pavadinimas</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080B28"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kodas</w:t>
            </w:r>
          </w:p>
        </w:tc>
      </w:tr>
      <w:tr w:rsidR="00810600" w:rsidRPr="00810600" w14:paraId="4119FAA4" w14:textId="77777777" w:rsidTr="00810600">
        <w:tc>
          <w:tcPr>
            <w:tcW w:w="25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480B21"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1</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DF951A"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2</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7F56C"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3</w:t>
            </w:r>
          </w:p>
        </w:tc>
        <w:tc>
          <w:tcPr>
            <w:tcW w:w="3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ED4BB"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4</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73A8A8"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5</w:t>
            </w:r>
          </w:p>
        </w:tc>
      </w:tr>
      <w:tr w:rsidR="00810600" w:rsidRPr="00810600" w14:paraId="73716208" w14:textId="77777777" w:rsidTr="00810600">
        <w:tc>
          <w:tcPr>
            <w:tcW w:w="25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B143FA"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898BB6"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C1A04E"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3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2FAC58"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F3AE44"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r w:rsidR="00810600" w:rsidRPr="00810600" w14:paraId="35D8BE84" w14:textId="77777777" w:rsidTr="00810600">
        <w:tc>
          <w:tcPr>
            <w:tcW w:w="25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CACC5C"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0EBE37"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A400D3"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3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06503"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0040F"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r w:rsidR="00810600" w:rsidRPr="00810600" w14:paraId="74A1A343" w14:textId="77777777" w:rsidTr="00810600">
        <w:tc>
          <w:tcPr>
            <w:tcW w:w="1355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1AC96" w14:textId="77777777" w:rsidR="00810600" w:rsidRPr="00810600" w:rsidRDefault="00810600" w:rsidP="00810600">
            <w:pPr>
              <w:spacing w:after="0" w:line="240" w:lineRule="auto"/>
              <w:ind w:firstLine="567"/>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Taršos prevencijos priemonės:</w:t>
            </w:r>
          </w:p>
          <w:p w14:paraId="5C16E024" w14:textId="77777777" w:rsidR="00810600" w:rsidRPr="00810600" w:rsidRDefault="00810600" w:rsidP="00810600">
            <w:pPr>
              <w:spacing w:after="0" w:line="240" w:lineRule="auto"/>
              <w:ind w:firstLine="567"/>
              <w:jc w:val="both"/>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bl>
    <w:p w14:paraId="7801278A" w14:textId="77777777" w:rsidR="00810600" w:rsidRPr="00810600" w:rsidRDefault="00810600" w:rsidP="00810600">
      <w:pPr>
        <w:spacing w:after="0" w:line="240" w:lineRule="auto"/>
        <w:ind w:firstLine="567"/>
        <w:jc w:val="both"/>
        <w:rPr>
          <w:rFonts w:ascii="Times New Roman" w:eastAsia="Times New Roman" w:hAnsi="Times New Roman" w:cs="Times New Roman"/>
          <w:sz w:val="24"/>
          <w:szCs w:val="24"/>
          <w:lang w:val="en-US" w:eastAsia="lt-LT"/>
        </w:rPr>
      </w:pPr>
      <w:r w:rsidRPr="00810600">
        <w:rPr>
          <w:rFonts w:ascii="Times New Roman" w:eastAsia="Times New Roman" w:hAnsi="Times New Roman" w:cs="Times New Roman"/>
          <w:lang w:eastAsia="lt-LT"/>
        </w:rPr>
        <w:t> </w:t>
      </w:r>
    </w:p>
    <w:p w14:paraId="23B79A04" w14:textId="77777777" w:rsidR="006E4202" w:rsidRPr="006E4202" w:rsidRDefault="006E4202" w:rsidP="006E4202">
      <w:pPr>
        <w:spacing w:after="0" w:line="240" w:lineRule="auto"/>
        <w:jc w:val="both"/>
        <w:rPr>
          <w:rFonts w:ascii="Times New Roman" w:eastAsia="Times New Roman" w:hAnsi="Times New Roman" w:cs="Times New Roman"/>
          <w:lang w:eastAsia="lt-LT"/>
        </w:rPr>
      </w:pPr>
      <w:bookmarkStart w:id="33" w:name="part_1e83302d07d04e14817f49266f11d8ea"/>
      <w:bookmarkEnd w:id="33"/>
      <w:r w:rsidRPr="006E4202">
        <w:rPr>
          <w:rFonts w:ascii="Times New Roman" w:eastAsia="Times New Roman" w:hAnsi="Times New Roman" w:cs="Times New Roman"/>
          <w:lang w:eastAsia="lt-LT"/>
        </w:rPr>
        <w:t> Lentelė nepildoma, nes duomenys nesikeičia (galioja buvusi 22 lentelė).</w:t>
      </w:r>
    </w:p>
    <w:p w14:paraId="559C406D" w14:textId="77777777" w:rsidR="006E4202" w:rsidRPr="006E4202" w:rsidRDefault="006E4202" w:rsidP="006E4202">
      <w:pPr>
        <w:spacing w:after="0" w:line="240" w:lineRule="auto"/>
        <w:jc w:val="both"/>
        <w:rPr>
          <w:rFonts w:ascii="Times New Roman" w:eastAsia="Times New Roman" w:hAnsi="Times New Roman" w:cs="Times New Roman"/>
          <w:sz w:val="24"/>
          <w:szCs w:val="24"/>
          <w:lang w:eastAsia="lt-LT"/>
        </w:rPr>
      </w:pPr>
    </w:p>
    <w:p w14:paraId="66607F8B" w14:textId="77777777" w:rsidR="006E4202" w:rsidRPr="006E4202" w:rsidRDefault="006E4202" w:rsidP="006E4202">
      <w:pPr>
        <w:spacing w:after="0" w:line="240" w:lineRule="auto"/>
        <w:ind w:firstLine="567"/>
        <w:jc w:val="both"/>
        <w:rPr>
          <w:rFonts w:ascii="Times New Roman" w:eastAsia="Times New Roman" w:hAnsi="Times New Roman" w:cs="Times New Roman"/>
          <w:lang w:eastAsia="lt-LT"/>
        </w:rPr>
      </w:pPr>
    </w:p>
    <w:p w14:paraId="1F09F18E" w14:textId="77777777" w:rsidR="006E4202" w:rsidRPr="006E4202" w:rsidRDefault="006E4202" w:rsidP="006E4202">
      <w:pPr>
        <w:spacing w:after="0" w:line="240" w:lineRule="auto"/>
        <w:ind w:firstLine="567"/>
        <w:jc w:val="both"/>
        <w:rPr>
          <w:rFonts w:ascii="Times New Roman" w:eastAsia="Times New Roman" w:hAnsi="Times New Roman" w:cs="Times New Roman"/>
          <w:lang w:eastAsia="lt-LT"/>
        </w:rPr>
      </w:pPr>
    </w:p>
    <w:p w14:paraId="5B84AA4D" w14:textId="77777777" w:rsidR="006E4202" w:rsidRPr="006E4202" w:rsidRDefault="006E4202" w:rsidP="006E4202">
      <w:pPr>
        <w:spacing w:after="0" w:line="240" w:lineRule="auto"/>
        <w:ind w:firstLine="567"/>
        <w:jc w:val="both"/>
        <w:rPr>
          <w:rFonts w:ascii="Times New Roman" w:eastAsia="Times New Roman" w:hAnsi="Times New Roman" w:cs="Times New Roman"/>
          <w:lang w:eastAsia="lt-LT"/>
        </w:rPr>
      </w:pPr>
    </w:p>
    <w:p w14:paraId="23DF7C33" w14:textId="77777777" w:rsidR="007B1742" w:rsidRDefault="007B1742" w:rsidP="007B1742">
      <w:pPr>
        <w:spacing w:after="0" w:line="240" w:lineRule="auto"/>
        <w:jc w:val="both"/>
        <w:rPr>
          <w:rFonts w:ascii="Times New Roman" w:eastAsia="Times New Roman" w:hAnsi="Times New Roman" w:cs="Times New Roman"/>
          <w:lang w:eastAsia="lt-LT"/>
        </w:rPr>
      </w:pPr>
    </w:p>
    <w:p w14:paraId="06B129A0" w14:textId="7776CE91" w:rsidR="006E4202" w:rsidRPr="006E4202" w:rsidRDefault="006E4202" w:rsidP="007B1742">
      <w:pPr>
        <w:spacing w:after="0" w:line="240" w:lineRule="auto"/>
        <w:jc w:val="both"/>
        <w:rPr>
          <w:rFonts w:ascii="Times New Roman" w:eastAsia="Times New Roman" w:hAnsi="Times New Roman" w:cs="Times New Roman"/>
          <w:lang w:eastAsia="lt-LT"/>
        </w:rPr>
      </w:pPr>
      <w:r w:rsidRPr="006E4202">
        <w:rPr>
          <w:rFonts w:ascii="Times New Roman" w:eastAsia="Times New Roman" w:hAnsi="Times New Roman" w:cs="Times New Roman"/>
          <w:lang w:eastAsia="lt-LT"/>
        </w:rPr>
        <w:t>13 lentelė. Tarša į aplinkos orą esant neįprastoms (</w:t>
      </w:r>
      <w:proofErr w:type="spellStart"/>
      <w:r w:rsidRPr="006E4202">
        <w:rPr>
          <w:rFonts w:ascii="Times New Roman" w:eastAsia="Times New Roman" w:hAnsi="Times New Roman" w:cs="Times New Roman"/>
          <w:lang w:eastAsia="lt-LT"/>
        </w:rPr>
        <w:t>neatitiktinėms</w:t>
      </w:r>
      <w:proofErr w:type="spellEnd"/>
      <w:r w:rsidRPr="006E4202">
        <w:rPr>
          <w:rFonts w:ascii="Times New Roman" w:eastAsia="Times New Roman" w:hAnsi="Times New Roman" w:cs="Times New Roman"/>
          <w:lang w:eastAsia="lt-LT"/>
        </w:rPr>
        <w:t>) veiklos sąlygoms</w:t>
      </w:r>
    </w:p>
    <w:p w14:paraId="55969718" w14:textId="77777777" w:rsidR="006E4202" w:rsidRPr="006E4202" w:rsidRDefault="006E4202" w:rsidP="006E4202">
      <w:pPr>
        <w:widowControl w:val="0"/>
        <w:tabs>
          <w:tab w:val="center" w:pos="4680"/>
          <w:tab w:val="right" w:pos="9000"/>
          <w:tab w:val="right" w:pos="14252"/>
        </w:tabs>
        <w:suppressAutoHyphens/>
        <w:spacing w:after="0" w:line="240" w:lineRule="auto"/>
        <w:jc w:val="both"/>
        <w:rPr>
          <w:rFonts w:ascii="Times New Roman" w:eastAsia="Lucida Sans Unicode" w:hAnsi="Times New Roman" w:cs="Times New Roman"/>
          <w:b/>
          <w:szCs w:val="20"/>
        </w:rPr>
      </w:pPr>
    </w:p>
    <w:p w14:paraId="0D2F67DC" w14:textId="77777777" w:rsidR="006E4202" w:rsidRPr="006E4202" w:rsidRDefault="006E4202" w:rsidP="006E4202">
      <w:pPr>
        <w:widowControl w:val="0"/>
        <w:tabs>
          <w:tab w:val="center" w:pos="4680"/>
          <w:tab w:val="right" w:pos="9000"/>
          <w:tab w:val="right" w:pos="14252"/>
        </w:tabs>
        <w:suppressAutoHyphens/>
        <w:spacing w:after="0" w:line="240" w:lineRule="auto"/>
        <w:jc w:val="both"/>
        <w:rPr>
          <w:rFonts w:ascii="Times New Roman" w:eastAsia="Lucida Sans Unicode" w:hAnsi="Times New Roman" w:cs="Times New Roman"/>
          <w:b/>
          <w:szCs w:val="20"/>
        </w:rPr>
      </w:pPr>
      <w:r w:rsidRPr="006E4202">
        <w:rPr>
          <w:rFonts w:ascii="Times New Roman" w:eastAsia="Lucida Sans Unicode" w:hAnsi="Times New Roman" w:cs="Times New Roman"/>
          <w:i/>
          <w:sz w:val="20"/>
          <w:szCs w:val="20"/>
        </w:rPr>
        <w:t>Įrenginio pavadinimas (1 priedo įrenginio atveju)</w:t>
      </w:r>
      <w:r w:rsidRPr="006E4202">
        <w:rPr>
          <w:rFonts w:ascii="Symbol" w:eastAsia="Lucida Sans Unicode" w:hAnsi="Symbol" w:cs="Times New Roman"/>
          <w:i/>
          <w:sz w:val="20"/>
          <w:szCs w:val="20"/>
        </w:rPr>
        <w:t></w:t>
      </w:r>
      <w:r w:rsidRPr="006E4202">
        <w:rPr>
          <w:rFonts w:ascii="Symbol" w:eastAsia="Lucida Sans Unicode" w:hAnsi="Symbol" w:cs="Times New Roman"/>
          <w:i/>
          <w:sz w:val="20"/>
          <w:szCs w:val="20"/>
        </w:rPr>
        <w:tab/>
      </w:r>
      <w:r w:rsidRPr="006E4202">
        <w:rPr>
          <w:rFonts w:ascii="Symbol" w:eastAsia="Lucida Sans Unicode" w:hAnsi="Symbol" w:cs="Times New Roman"/>
          <w:i/>
          <w:sz w:val="20"/>
          <w:szCs w:val="20"/>
        </w:rPr>
        <w:tab/>
      </w:r>
      <w:r w:rsidRPr="006E4202">
        <w:rPr>
          <w:rFonts w:ascii="Symbol" w:eastAsia="Lucida Sans Unicode" w:hAnsi="Symbol" w:cs="Times New Roman"/>
          <w:i/>
          <w:sz w:val="24"/>
          <w:szCs w:val="20"/>
          <w:u w:val="single"/>
        </w:rPr>
        <w:t></w:t>
      </w:r>
      <w:r w:rsidRPr="006E4202">
        <w:rPr>
          <w:rFonts w:ascii="Symbol" w:eastAsia="Lucida Sans Unicode" w:hAnsi="Symbol" w:cs="Times New Roman"/>
          <w:i/>
          <w:sz w:val="24"/>
          <w:szCs w:val="20"/>
          <w:u w:val="single"/>
        </w:rPr>
        <w:t></w:t>
      </w:r>
      <w:r w:rsidRPr="006E4202">
        <w:rPr>
          <w:rFonts w:ascii="Symbol" w:eastAsia="Lucida Sans Unicode" w:hAnsi="Symbol" w:cs="Times New Roman"/>
          <w:i/>
          <w:sz w:val="24"/>
          <w:szCs w:val="20"/>
          <w:u w:val="single"/>
        </w:rPr>
        <w:t></w:t>
      </w:r>
      <w:proofErr w:type="gramStart"/>
      <w:r w:rsidRPr="006E4202">
        <w:rPr>
          <w:rFonts w:ascii="Times New Roman" w:eastAsia="Lucida Sans Unicode" w:hAnsi="Times New Roman" w:cs="Times New Roman"/>
          <w:i/>
          <w:sz w:val="24"/>
          <w:szCs w:val="20"/>
          <w:u w:val="single"/>
        </w:rPr>
        <w:t>“ORLEN Lietuva“</w:t>
      </w:r>
      <w:proofErr w:type="gramEnd"/>
    </w:p>
    <w:p w14:paraId="6EB02B3A" w14:textId="77777777" w:rsidR="006E4202" w:rsidRPr="00CE3CF2" w:rsidRDefault="006E4202" w:rsidP="00CE3CF2">
      <w:pPr>
        <w:widowControl w:val="0"/>
        <w:tabs>
          <w:tab w:val="center" w:pos="4680"/>
          <w:tab w:val="right" w:pos="9000"/>
          <w:tab w:val="right" w:pos="14252"/>
        </w:tabs>
        <w:suppressAutoHyphens/>
        <w:spacing w:after="0" w:line="240" w:lineRule="auto"/>
        <w:jc w:val="both"/>
        <w:rPr>
          <w:rFonts w:ascii="Times New Roman" w:eastAsia="Lucida Sans Unicode" w:hAnsi="Times New Roman" w:cs="Times New Roman"/>
          <w:b/>
        </w:rPr>
      </w:pPr>
    </w:p>
    <w:p w14:paraId="777734C5" w14:textId="2FFBAEF5" w:rsidR="006E4202" w:rsidRPr="00CE3CF2" w:rsidRDefault="00CE3CF2" w:rsidP="006E4202">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Gamybinis padalinys Nr.</w:t>
      </w:r>
      <w:r w:rsidR="006E4202" w:rsidRPr="00CE3CF2">
        <w:rPr>
          <w:rFonts w:ascii="Times New Roman" w:eastAsia="Times New Roman" w:hAnsi="Times New Roman" w:cs="Times New Roman"/>
          <w:b/>
          <w:bCs/>
        </w:rPr>
        <w:t>1</w:t>
      </w:r>
    </w:p>
    <w:p w14:paraId="33306E91" w14:textId="77777777" w:rsidR="006E4202" w:rsidRPr="00CE3CF2" w:rsidRDefault="006E4202" w:rsidP="006E4202">
      <w:pPr>
        <w:spacing w:after="0" w:line="240" w:lineRule="auto"/>
        <w:rPr>
          <w:rFonts w:ascii="Times New Roman" w:eastAsia="Times New Roman" w:hAnsi="Times New Roman" w:cs="Times New Roman"/>
          <w:bCs/>
        </w:rPr>
      </w:pPr>
    </w:p>
    <w:p w14:paraId="640E7409" w14:textId="77777777" w:rsidR="006E4202" w:rsidRPr="00CE3CF2" w:rsidRDefault="006E4202" w:rsidP="006E4202">
      <w:pPr>
        <w:spacing w:after="0" w:line="240" w:lineRule="auto"/>
        <w:rPr>
          <w:rFonts w:ascii="Times New Roman" w:eastAsia="Times New Roman" w:hAnsi="Times New Roman" w:cs="Times New Roman"/>
          <w:bCs/>
          <w:u w:val="single"/>
        </w:rPr>
      </w:pPr>
      <w:r w:rsidRPr="00CE3CF2">
        <w:rPr>
          <w:rFonts w:ascii="Times New Roman" w:eastAsia="Times New Roman" w:hAnsi="Times New Roman" w:cs="Times New Roman"/>
          <w:bCs/>
          <w:u w:val="single"/>
        </w:rPr>
        <w:t>Kompleksas LK-1</w:t>
      </w:r>
    </w:p>
    <w:p w14:paraId="1986626D" w14:textId="77777777" w:rsidR="006E4202" w:rsidRPr="00CE3CF2" w:rsidRDefault="006E4202" w:rsidP="006E4202">
      <w:pPr>
        <w:spacing w:after="0" w:line="240" w:lineRule="auto"/>
        <w:rPr>
          <w:rFonts w:ascii="Times New Roman" w:eastAsia="Times New Roman" w:hAnsi="Times New Roman" w:cs="Times New Roman"/>
          <w:bCs/>
          <w:u w:val="single"/>
        </w:rPr>
      </w:pPr>
    </w:p>
    <w:p w14:paraId="537AAB51"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rPr>
      </w:pPr>
      <w:r w:rsidRPr="00CE3CF2">
        <w:rPr>
          <w:rFonts w:ascii="Times New Roman" w:eastAsia="Lucida Sans Unicode" w:hAnsi="Times New Roman" w:cs="Times New Roman"/>
        </w:rPr>
        <w:t xml:space="preserve">Tiesioginės distiliacijos benzino </w:t>
      </w:r>
      <w:proofErr w:type="spellStart"/>
      <w:r w:rsidRPr="00CE3CF2">
        <w:rPr>
          <w:rFonts w:ascii="Times New Roman" w:eastAsia="Lucida Sans Unicode" w:hAnsi="Times New Roman" w:cs="Times New Roman"/>
        </w:rPr>
        <w:t>hidrovalymo</w:t>
      </w:r>
      <w:proofErr w:type="spellEnd"/>
      <w:r w:rsidRPr="00CE3CF2">
        <w:rPr>
          <w:rFonts w:ascii="Times New Roman" w:eastAsia="Lucida Sans Unicode" w:hAnsi="Times New Roman" w:cs="Times New Roman"/>
        </w:rPr>
        <w:t xml:space="preserve"> ir </w:t>
      </w:r>
      <w:proofErr w:type="spellStart"/>
      <w:r w:rsidRPr="00CE3CF2">
        <w:rPr>
          <w:rFonts w:ascii="Times New Roman" w:eastAsia="Lucida Sans Unicode" w:hAnsi="Times New Roman" w:cs="Times New Roman"/>
        </w:rPr>
        <w:t>riformingo</w:t>
      </w:r>
      <w:proofErr w:type="spellEnd"/>
      <w:r w:rsidRPr="00CE3CF2">
        <w:rPr>
          <w:rFonts w:ascii="Times New Roman" w:eastAsia="Lucida Sans Unicode" w:hAnsi="Times New Roman" w:cs="Times New Roman"/>
        </w:rPr>
        <w:t xml:space="preserve"> įrenginys S-200</w:t>
      </w:r>
    </w:p>
    <w:p w14:paraId="240B135A" w14:textId="77777777" w:rsidR="006E4202" w:rsidRPr="006E4202" w:rsidRDefault="006E4202" w:rsidP="006E4202">
      <w:pPr>
        <w:widowControl w:val="0"/>
        <w:suppressAutoHyphens/>
        <w:spacing w:after="0" w:line="240" w:lineRule="auto"/>
        <w:rPr>
          <w:rFonts w:ascii="Times New Roman" w:eastAsia="Lucida Sans Unicode"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34"/>
        <w:gridCol w:w="3727"/>
        <w:gridCol w:w="1806"/>
        <w:gridCol w:w="2268"/>
        <w:gridCol w:w="1276"/>
        <w:gridCol w:w="1417"/>
        <w:gridCol w:w="1933"/>
      </w:tblGrid>
      <w:tr w:rsidR="006E4202" w:rsidRPr="006E4202" w14:paraId="4ED52265" w14:textId="77777777" w:rsidTr="00C850BF">
        <w:trPr>
          <w:cantSplit/>
          <w:trHeight w:val="254"/>
          <w:jc w:val="center"/>
        </w:trPr>
        <w:tc>
          <w:tcPr>
            <w:tcW w:w="1534" w:type="dxa"/>
            <w:vMerge w:val="restart"/>
            <w:tcBorders>
              <w:top w:val="single" w:sz="4" w:space="0" w:color="auto"/>
              <w:left w:val="single" w:sz="4" w:space="0" w:color="auto"/>
            </w:tcBorders>
            <w:shd w:val="clear" w:color="auto" w:fill="FFFFFF"/>
            <w:vAlign w:val="center"/>
          </w:tcPr>
          <w:p w14:paraId="57F21DC3" w14:textId="77777777" w:rsidR="006E4202" w:rsidRPr="006E4202"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6E4202">
              <w:rPr>
                <w:rFonts w:ascii="Times New Roman" w:eastAsia="Times New Roman" w:hAnsi="Times New Roman" w:cs="Times New Roman"/>
                <w:lang w:eastAsia="lt-LT"/>
              </w:rPr>
              <w:t>Taršos</w:t>
            </w:r>
          </w:p>
          <w:p w14:paraId="7E6CB946"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Times New Roman" w:hAnsi="Times New Roman" w:cs="Times New Roman"/>
                <w:lang w:eastAsia="lt-LT"/>
              </w:rPr>
              <w:t xml:space="preserve">šaltinio, iš kurio išmetami teršalai esant šioms sąlygoms, </w:t>
            </w:r>
            <w:proofErr w:type="spellStart"/>
            <w:r w:rsidRPr="006E4202">
              <w:rPr>
                <w:rFonts w:ascii="Times New Roman" w:eastAsia="Times New Roman" w:hAnsi="Times New Roman" w:cs="Times New Roman"/>
                <w:lang w:eastAsia="lt-LT"/>
              </w:rPr>
              <w:t>Nr</w:t>
            </w:r>
            <w:proofErr w:type="spellEnd"/>
          </w:p>
        </w:tc>
        <w:tc>
          <w:tcPr>
            <w:tcW w:w="3727" w:type="dxa"/>
            <w:vMerge w:val="restart"/>
            <w:tcBorders>
              <w:top w:val="single" w:sz="4" w:space="0" w:color="auto"/>
            </w:tcBorders>
            <w:shd w:val="clear" w:color="auto" w:fill="FFFFFF"/>
            <w:vAlign w:val="center"/>
          </w:tcPr>
          <w:p w14:paraId="2C0CA0CD"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Times New Roman" w:hAnsi="Times New Roman" w:cs="Times New Roman"/>
                <w:lang w:eastAsia="lt-LT"/>
              </w:rPr>
              <w:t>Sąlygos, dėl kurių gali įvykti neįprasti (</w:t>
            </w:r>
            <w:proofErr w:type="spellStart"/>
            <w:r w:rsidRPr="006E4202">
              <w:rPr>
                <w:rFonts w:ascii="Times New Roman" w:eastAsia="Times New Roman" w:hAnsi="Times New Roman" w:cs="Times New Roman"/>
                <w:lang w:eastAsia="lt-LT"/>
              </w:rPr>
              <w:t>neatitiktiniai</w:t>
            </w:r>
            <w:proofErr w:type="spellEnd"/>
            <w:r w:rsidRPr="006E4202">
              <w:rPr>
                <w:rFonts w:ascii="Times New Roman" w:eastAsia="Times New Roman" w:hAnsi="Times New Roman" w:cs="Times New Roman"/>
                <w:lang w:eastAsia="lt-LT"/>
              </w:rPr>
              <w:t>) teršalų išmetimai</w:t>
            </w:r>
          </w:p>
        </w:tc>
        <w:tc>
          <w:tcPr>
            <w:tcW w:w="6767" w:type="dxa"/>
            <w:gridSpan w:val="4"/>
            <w:tcBorders>
              <w:top w:val="single" w:sz="4" w:space="0" w:color="auto"/>
              <w:right w:val="single" w:sz="4" w:space="0" w:color="auto"/>
            </w:tcBorders>
            <w:shd w:val="clear" w:color="auto" w:fill="FFFFFF"/>
            <w:vAlign w:val="center"/>
          </w:tcPr>
          <w:p w14:paraId="7B81A160"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Times New Roman" w:hAnsi="Times New Roman" w:cs="Times New Roman"/>
                <w:lang w:eastAsia="lt-LT"/>
              </w:rPr>
              <w:t>Neįprastų (</w:t>
            </w:r>
            <w:proofErr w:type="spellStart"/>
            <w:r w:rsidRPr="006E4202">
              <w:rPr>
                <w:rFonts w:ascii="Times New Roman" w:eastAsia="Times New Roman" w:hAnsi="Times New Roman" w:cs="Times New Roman"/>
                <w:lang w:eastAsia="lt-LT"/>
              </w:rPr>
              <w:t>neatitiktinių</w:t>
            </w:r>
            <w:proofErr w:type="spellEnd"/>
            <w:r w:rsidRPr="006E4202">
              <w:rPr>
                <w:rFonts w:ascii="Times New Roman" w:eastAsia="Times New Roman" w:hAnsi="Times New Roman" w:cs="Times New Roman"/>
                <w:lang w:eastAsia="lt-LT"/>
              </w:rPr>
              <w:t>) teršalų išmetimų duomenų detalės</w:t>
            </w:r>
          </w:p>
        </w:tc>
        <w:tc>
          <w:tcPr>
            <w:tcW w:w="1933" w:type="dxa"/>
            <w:vMerge w:val="restart"/>
            <w:tcBorders>
              <w:top w:val="single" w:sz="4" w:space="0" w:color="auto"/>
              <w:right w:val="single" w:sz="4" w:space="0" w:color="auto"/>
            </w:tcBorders>
            <w:shd w:val="clear" w:color="auto" w:fill="FFFFFF"/>
            <w:vAlign w:val="center"/>
          </w:tcPr>
          <w:p w14:paraId="3718D5F6"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Pastabos, detaliau apibūdinančios neįprastų (</w:t>
            </w:r>
            <w:proofErr w:type="spellStart"/>
            <w:r w:rsidRPr="006E4202">
              <w:rPr>
                <w:rFonts w:ascii="Times New Roman" w:eastAsia="Lucida Sans Unicode" w:hAnsi="Times New Roman" w:cs="Times New Roman"/>
              </w:rPr>
              <w:t>neatitiktinių</w:t>
            </w:r>
            <w:proofErr w:type="spellEnd"/>
            <w:r w:rsidRPr="006E4202">
              <w:rPr>
                <w:rFonts w:ascii="Times New Roman" w:eastAsia="Lucida Sans Unicode" w:hAnsi="Times New Roman" w:cs="Times New Roman"/>
              </w:rPr>
              <w:t>) teršalų išmetimų pasikartojimą, trukmę ir kt. sąlygas.</w:t>
            </w:r>
          </w:p>
        </w:tc>
      </w:tr>
      <w:tr w:rsidR="006E4202" w:rsidRPr="006E4202" w14:paraId="3E563F36" w14:textId="77777777" w:rsidTr="00C850BF">
        <w:trPr>
          <w:cantSplit/>
          <w:trHeight w:val="168"/>
          <w:jc w:val="center"/>
        </w:trPr>
        <w:tc>
          <w:tcPr>
            <w:tcW w:w="1534" w:type="dxa"/>
            <w:vMerge/>
            <w:tcBorders>
              <w:left w:val="single" w:sz="4" w:space="0" w:color="auto"/>
              <w:bottom w:val="single" w:sz="4" w:space="0" w:color="auto"/>
            </w:tcBorders>
            <w:shd w:val="clear" w:color="auto" w:fill="C0C0C0"/>
            <w:vAlign w:val="center"/>
          </w:tcPr>
          <w:p w14:paraId="61956956"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p>
        </w:tc>
        <w:tc>
          <w:tcPr>
            <w:tcW w:w="3727" w:type="dxa"/>
            <w:vMerge/>
            <w:tcBorders>
              <w:bottom w:val="single" w:sz="4" w:space="0" w:color="auto"/>
            </w:tcBorders>
            <w:shd w:val="clear" w:color="auto" w:fill="C0C0C0"/>
            <w:vAlign w:val="center"/>
          </w:tcPr>
          <w:p w14:paraId="3BF6F09E"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p>
        </w:tc>
        <w:tc>
          <w:tcPr>
            <w:tcW w:w="1806" w:type="dxa"/>
            <w:vMerge w:val="restart"/>
            <w:shd w:val="clear" w:color="auto" w:fill="FFFFFF"/>
            <w:vAlign w:val="center"/>
          </w:tcPr>
          <w:p w14:paraId="0B79B837" w14:textId="77777777" w:rsidR="006E4202" w:rsidRPr="006E4202"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6E4202">
              <w:rPr>
                <w:rFonts w:ascii="Times New Roman" w:eastAsia="Times New Roman" w:hAnsi="Times New Roman" w:cs="Times New Roman"/>
                <w:lang w:eastAsia="lt-LT"/>
              </w:rPr>
              <w:t>išmetimų trukmė,</w:t>
            </w:r>
          </w:p>
          <w:p w14:paraId="579CCF26" w14:textId="77777777" w:rsidR="006E4202" w:rsidRPr="006E4202"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6E4202">
              <w:rPr>
                <w:rFonts w:ascii="Times New Roman" w:eastAsia="Times New Roman" w:hAnsi="Times New Roman" w:cs="Times New Roman"/>
                <w:u w:val="single"/>
                <w:lang w:eastAsia="lt-LT"/>
              </w:rPr>
              <w:t>val</w:t>
            </w:r>
            <w:r w:rsidRPr="006E4202">
              <w:rPr>
                <w:rFonts w:ascii="Times New Roman" w:eastAsia="Times New Roman" w:hAnsi="Times New Roman" w:cs="Times New Roman"/>
                <w:lang w:eastAsia="lt-LT"/>
              </w:rPr>
              <w:t>., min.</w:t>
            </w:r>
          </w:p>
          <w:p w14:paraId="35C3D559"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Times New Roman" w:hAnsi="Times New Roman" w:cs="Times New Roman"/>
                <w:lang w:eastAsia="lt-LT"/>
              </w:rPr>
              <w:t>(kas reikalinga, pabraukti)</w:t>
            </w:r>
          </w:p>
        </w:tc>
        <w:tc>
          <w:tcPr>
            <w:tcW w:w="3544" w:type="dxa"/>
            <w:gridSpan w:val="2"/>
            <w:tcBorders>
              <w:bottom w:val="single" w:sz="4" w:space="0" w:color="auto"/>
            </w:tcBorders>
            <w:shd w:val="clear" w:color="auto" w:fill="FFFFFF"/>
            <w:vAlign w:val="center"/>
          </w:tcPr>
          <w:p w14:paraId="34DC8A6E"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Teršalai</w:t>
            </w:r>
          </w:p>
        </w:tc>
        <w:tc>
          <w:tcPr>
            <w:tcW w:w="1417" w:type="dxa"/>
            <w:vMerge w:val="restart"/>
            <w:tcBorders>
              <w:bottom w:val="single" w:sz="4" w:space="0" w:color="auto"/>
            </w:tcBorders>
            <w:shd w:val="clear" w:color="auto" w:fill="FFFFFF"/>
            <w:vAlign w:val="center"/>
          </w:tcPr>
          <w:p w14:paraId="0BB7624D" w14:textId="77777777" w:rsidR="006E4202" w:rsidRPr="004B6701" w:rsidRDefault="006E4202" w:rsidP="006E4202">
            <w:pPr>
              <w:widowControl w:val="0"/>
              <w:suppressAutoHyphens/>
              <w:spacing w:after="0" w:line="240" w:lineRule="auto"/>
              <w:jc w:val="center"/>
              <w:rPr>
                <w:rFonts w:ascii="Times New Roman" w:eastAsia="Lucida Sans Unicode" w:hAnsi="Times New Roman" w:cs="Times New Roman"/>
                <w:lang w:val="pl-PL"/>
              </w:rPr>
            </w:pPr>
            <w:r w:rsidRPr="006E4202">
              <w:rPr>
                <w:rFonts w:ascii="Times New Roman" w:eastAsia="Times New Roman" w:hAnsi="Times New Roman" w:cs="Times New Roman"/>
                <w:lang w:eastAsia="lt-LT"/>
              </w:rPr>
              <w:t>teršalų koncentracija išmetamosiose dujose, mg/Nm</w:t>
            </w:r>
            <w:r w:rsidRPr="006E4202">
              <w:rPr>
                <w:rFonts w:ascii="Times New Roman" w:eastAsia="Times New Roman" w:hAnsi="Times New Roman" w:cs="Times New Roman"/>
                <w:vertAlign w:val="superscript"/>
                <w:lang w:eastAsia="lt-LT"/>
              </w:rPr>
              <w:t>3</w:t>
            </w:r>
          </w:p>
        </w:tc>
        <w:tc>
          <w:tcPr>
            <w:tcW w:w="1933" w:type="dxa"/>
            <w:vMerge/>
            <w:tcBorders>
              <w:right w:val="single" w:sz="4" w:space="0" w:color="auto"/>
            </w:tcBorders>
            <w:shd w:val="clear" w:color="auto" w:fill="FFFFFF"/>
            <w:vAlign w:val="center"/>
          </w:tcPr>
          <w:p w14:paraId="1542CA44"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p>
        </w:tc>
      </w:tr>
      <w:tr w:rsidR="006E4202" w:rsidRPr="006E4202" w14:paraId="7A08BD0C" w14:textId="77777777" w:rsidTr="00C850BF">
        <w:trPr>
          <w:cantSplit/>
          <w:trHeight w:val="616"/>
          <w:jc w:val="center"/>
        </w:trPr>
        <w:tc>
          <w:tcPr>
            <w:tcW w:w="1534" w:type="dxa"/>
            <w:vMerge/>
            <w:tcBorders>
              <w:top w:val="single" w:sz="4" w:space="0" w:color="auto"/>
            </w:tcBorders>
          </w:tcPr>
          <w:p w14:paraId="0DC3D06A" w14:textId="77777777" w:rsidR="006E4202" w:rsidRPr="006E4202" w:rsidRDefault="006E4202" w:rsidP="006E4202">
            <w:pPr>
              <w:widowControl w:val="0"/>
              <w:suppressAutoHyphens/>
              <w:spacing w:after="0" w:line="240" w:lineRule="auto"/>
              <w:rPr>
                <w:rFonts w:ascii="Times New Roman" w:eastAsia="Lucida Sans Unicode" w:hAnsi="Times New Roman" w:cs="Times New Roman"/>
              </w:rPr>
            </w:pPr>
          </w:p>
        </w:tc>
        <w:tc>
          <w:tcPr>
            <w:tcW w:w="3727" w:type="dxa"/>
            <w:vMerge/>
            <w:tcBorders>
              <w:top w:val="single" w:sz="4" w:space="0" w:color="auto"/>
            </w:tcBorders>
          </w:tcPr>
          <w:p w14:paraId="2C1F2529" w14:textId="77777777" w:rsidR="006E4202" w:rsidRPr="006E4202" w:rsidRDefault="006E4202" w:rsidP="006E4202">
            <w:pPr>
              <w:widowControl w:val="0"/>
              <w:suppressAutoHyphens/>
              <w:spacing w:after="0" w:line="240" w:lineRule="auto"/>
              <w:rPr>
                <w:rFonts w:ascii="Times New Roman" w:eastAsia="Lucida Sans Unicode" w:hAnsi="Times New Roman" w:cs="Times New Roman"/>
              </w:rPr>
            </w:pPr>
          </w:p>
        </w:tc>
        <w:tc>
          <w:tcPr>
            <w:tcW w:w="1806" w:type="dxa"/>
            <w:vMerge/>
          </w:tcPr>
          <w:p w14:paraId="41E167A4" w14:textId="77777777" w:rsidR="006E4202" w:rsidRPr="006E4202" w:rsidRDefault="006E4202" w:rsidP="006E4202">
            <w:pPr>
              <w:widowControl w:val="0"/>
              <w:suppressAutoHyphens/>
              <w:spacing w:after="0" w:line="240" w:lineRule="auto"/>
              <w:rPr>
                <w:rFonts w:ascii="Times New Roman" w:eastAsia="Lucida Sans Unicode" w:hAnsi="Times New Roman" w:cs="Times New Roman"/>
              </w:rPr>
            </w:pPr>
          </w:p>
        </w:tc>
        <w:tc>
          <w:tcPr>
            <w:tcW w:w="2268" w:type="dxa"/>
            <w:tcBorders>
              <w:top w:val="single" w:sz="4" w:space="0" w:color="auto"/>
            </w:tcBorders>
            <w:shd w:val="clear" w:color="auto" w:fill="FFFFFF"/>
            <w:vAlign w:val="center"/>
          </w:tcPr>
          <w:p w14:paraId="7F51DEEF"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Pavadinimas</w:t>
            </w:r>
          </w:p>
        </w:tc>
        <w:tc>
          <w:tcPr>
            <w:tcW w:w="1276" w:type="dxa"/>
            <w:tcBorders>
              <w:top w:val="single" w:sz="4" w:space="0" w:color="auto"/>
            </w:tcBorders>
            <w:shd w:val="clear" w:color="auto" w:fill="FFFFFF"/>
            <w:vAlign w:val="center"/>
          </w:tcPr>
          <w:p w14:paraId="02E2674C"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Kodas</w:t>
            </w:r>
          </w:p>
        </w:tc>
        <w:tc>
          <w:tcPr>
            <w:tcW w:w="1417" w:type="dxa"/>
            <w:vMerge/>
            <w:tcBorders>
              <w:top w:val="single" w:sz="4" w:space="0" w:color="auto"/>
            </w:tcBorders>
          </w:tcPr>
          <w:p w14:paraId="42A17473" w14:textId="77777777" w:rsidR="006E4202" w:rsidRPr="006E4202" w:rsidRDefault="006E4202" w:rsidP="006E4202">
            <w:pPr>
              <w:widowControl w:val="0"/>
              <w:suppressAutoHyphens/>
              <w:spacing w:after="0" w:line="240" w:lineRule="auto"/>
              <w:rPr>
                <w:rFonts w:ascii="Times New Roman" w:eastAsia="Lucida Sans Unicode" w:hAnsi="Times New Roman" w:cs="Times New Roman"/>
              </w:rPr>
            </w:pPr>
          </w:p>
        </w:tc>
        <w:tc>
          <w:tcPr>
            <w:tcW w:w="1933" w:type="dxa"/>
            <w:vMerge/>
            <w:tcBorders>
              <w:right w:val="single" w:sz="4" w:space="0" w:color="auto"/>
            </w:tcBorders>
          </w:tcPr>
          <w:p w14:paraId="46FD2F34" w14:textId="77777777" w:rsidR="006E4202" w:rsidRPr="006E4202" w:rsidRDefault="006E4202" w:rsidP="006E4202">
            <w:pPr>
              <w:widowControl w:val="0"/>
              <w:suppressAutoHyphens/>
              <w:spacing w:after="0" w:line="240" w:lineRule="auto"/>
              <w:rPr>
                <w:rFonts w:ascii="Times New Roman" w:eastAsia="Lucida Sans Unicode" w:hAnsi="Times New Roman" w:cs="Times New Roman"/>
              </w:rPr>
            </w:pPr>
          </w:p>
        </w:tc>
      </w:tr>
      <w:tr w:rsidR="006E4202" w:rsidRPr="006E4202" w14:paraId="4A6794D4" w14:textId="77777777" w:rsidTr="00C850BF">
        <w:trPr>
          <w:trHeight w:val="394"/>
          <w:jc w:val="center"/>
        </w:trPr>
        <w:tc>
          <w:tcPr>
            <w:tcW w:w="1534" w:type="dxa"/>
            <w:vAlign w:val="center"/>
          </w:tcPr>
          <w:p w14:paraId="3C49696D"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1</w:t>
            </w:r>
          </w:p>
        </w:tc>
        <w:tc>
          <w:tcPr>
            <w:tcW w:w="3727" w:type="dxa"/>
            <w:vAlign w:val="center"/>
          </w:tcPr>
          <w:p w14:paraId="675E3C02"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2</w:t>
            </w:r>
          </w:p>
        </w:tc>
        <w:tc>
          <w:tcPr>
            <w:tcW w:w="1806" w:type="dxa"/>
            <w:vAlign w:val="center"/>
          </w:tcPr>
          <w:p w14:paraId="25310886"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3</w:t>
            </w:r>
          </w:p>
        </w:tc>
        <w:tc>
          <w:tcPr>
            <w:tcW w:w="2268" w:type="dxa"/>
            <w:vAlign w:val="center"/>
          </w:tcPr>
          <w:p w14:paraId="6520B074"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4</w:t>
            </w:r>
          </w:p>
        </w:tc>
        <w:tc>
          <w:tcPr>
            <w:tcW w:w="1276" w:type="dxa"/>
            <w:vAlign w:val="center"/>
          </w:tcPr>
          <w:p w14:paraId="321E3FB0"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5</w:t>
            </w:r>
          </w:p>
        </w:tc>
        <w:tc>
          <w:tcPr>
            <w:tcW w:w="1417" w:type="dxa"/>
            <w:vAlign w:val="center"/>
          </w:tcPr>
          <w:p w14:paraId="4D7E0BD8"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6</w:t>
            </w:r>
          </w:p>
        </w:tc>
        <w:tc>
          <w:tcPr>
            <w:tcW w:w="1933" w:type="dxa"/>
            <w:vAlign w:val="center"/>
          </w:tcPr>
          <w:p w14:paraId="77992D30"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7</w:t>
            </w:r>
          </w:p>
        </w:tc>
      </w:tr>
      <w:tr w:rsidR="006E4202" w:rsidRPr="006E4202" w14:paraId="35CEB49A" w14:textId="77777777" w:rsidTr="00C850BF">
        <w:trPr>
          <w:trHeight w:val="1074"/>
          <w:jc w:val="center"/>
        </w:trPr>
        <w:tc>
          <w:tcPr>
            <w:tcW w:w="1534" w:type="dxa"/>
            <w:vAlign w:val="center"/>
          </w:tcPr>
          <w:p w14:paraId="02C575BE"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001</w:t>
            </w:r>
          </w:p>
        </w:tc>
        <w:tc>
          <w:tcPr>
            <w:tcW w:w="3727" w:type="dxa"/>
            <w:vAlign w:val="center"/>
          </w:tcPr>
          <w:p w14:paraId="6C429CA3" w14:textId="639AB8FD" w:rsidR="006E4202" w:rsidRPr="006E4202" w:rsidRDefault="006E4202" w:rsidP="000B18B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 xml:space="preserve">Įrenginio paleidimo metu, dėl nepastovaus degimo rėžimo galimi CO ir </w:t>
            </w:r>
            <w:proofErr w:type="spellStart"/>
            <w:r w:rsidRPr="006E4202">
              <w:rPr>
                <w:rFonts w:ascii="Times New Roman" w:eastAsia="Lucida Sans Unicode" w:hAnsi="Times New Roman" w:cs="Times New Roman"/>
              </w:rPr>
              <w:t>NO</w:t>
            </w:r>
            <w:r w:rsidRPr="006E4202">
              <w:rPr>
                <w:rFonts w:ascii="Times New Roman" w:eastAsia="Lucida Sans Unicode" w:hAnsi="Times New Roman" w:cs="Times New Roman"/>
                <w:vertAlign w:val="subscript"/>
              </w:rPr>
              <w:t>x</w:t>
            </w:r>
            <w:proofErr w:type="spellEnd"/>
            <w:r w:rsidRPr="006E4202">
              <w:rPr>
                <w:rFonts w:ascii="Times New Roman" w:eastAsia="Lucida Sans Unicode" w:hAnsi="Times New Roman" w:cs="Times New Roman"/>
              </w:rPr>
              <w:t xml:space="preserve"> koncentracijos momentiniai padidėjimai technologinių krosnių dūmuose</w:t>
            </w:r>
          </w:p>
        </w:tc>
        <w:tc>
          <w:tcPr>
            <w:tcW w:w="1806" w:type="dxa"/>
            <w:vAlign w:val="center"/>
          </w:tcPr>
          <w:p w14:paraId="52801646"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 xml:space="preserve">5 </w:t>
            </w:r>
          </w:p>
        </w:tc>
        <w:tc>
          <w:tcPr>
            <w:tcW w:w="2268" w:type="dxa"/>
            <w:vAlign w:val="center"/>
          </w:tcPr>
          <w:p w14:paraId="16E34BFB"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 xml:space="preserve">Anglies </w:t>
            </w:r>
            <w:proofErr w:type="spellStart"/>
            <w:r w:rsidRPr="006E4202">
              <w:rPr>
                <w:rFonts w:ascii="Times New Roman" w:eastAsia="Lucida Sans Unicode" w:hAnsi="Times New Roman" w:cs="Times New Roman"/>
              </w:rPr>
              <w:t>monoksidas</w:t>
            </w:r>
            <w:proofErr w:type="spellEnd"/>
            <w:r w:rsidRPr="006E4202">
              <w:rPr>
                <w:rFonts w:ascii="Times New Roman" w:eastAsia="Lucida Sans Unicode" w:hAnsi="Times New Roman" w:cs="Times New Roman"/>
              </w:rPr>
              <w:t xml:space="preserve"> (B)</w:t>
            </w:r>
          </w:p>
          <w:p w14:paraId="28E699C7"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Azoto oksidai (B)</w:t>
            </w:r>
          </w:p>
        </w:tc>
        <w:tc>
          <w:tcPr>
            <w:tcW w:w="1276" w:type="dxa"/>
            <w:vAlign w:val="center"/>
          </w:tcPr>
          <w:p w14:paraId="31A6269C"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5917</w:t>
            </w:r>
          </w:p>
          <w:p w14:paraId="4E23F4CE"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5872</w:t>
            </w:r>
          </w:p>
        </w:tc>
        <w:tc>
          <w:tcPr>
            <w:tcW w:w="1417" w:type="dxa"/>
            <w:vAlign w:val="center"/>
          </w:tcPr>
          <w:p w14:paraId="54735D46"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1000</w:t>
            </w:r>
          </w:p>
          <w:p w14:paraId="68CE297C"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600</w:t>
            </w:r>
          </w:p>
        </w:tc>
        <w:tc>
          <w:tcPr>
            <w:tcW w:w="1933" w:type="dxa"/>
            <w:vAlign w:val="center"/>
          </w:tcPr>
          <w:p w14:paraId="481A58D5" w14:textId="22F31C8B" w:rsidR="006E4202" w:rsidRPr="006E4202" w:rsidRDefault="006E4202" w:rsidP="000B18B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Pasikartojimo dažnis 6</w:t>
            </w:r>
            <w:r w:rsidRPr="006E4202">
              <w:rPr>
                <w:rFonts w:ascii="Times New Roman" w:eastAsia="Lucida Sans Unicode" w:hAnsi="Times New Roman" w:cs="Times New Roman"/>
                <w:highlight w:val="yellow"/>
              </w:rPr>
              <w:t xml:space="preserve"> </w:t>
            </w:r>
            <w:r w:rsidRPr="006E4202">
              <w:rPr>
                <w:rFonts w:ascii="Times New Roman" w:eastAsia="Lucida Sans Unicode" w:hAnsi="Times New Roman" w:cs="Times New Roman"/>
              </w:rPr>
              <w:t>kartai/metus</w:t>
            </w:r>
          </w:p>
        </w:tc>
      </w:tr>
      <w:tr w:rsidR="006E4202" w:rsidRPr="006E4202" w14:paraId="5DBBF0A9" w14:textId="77777777" w:rsidTr="00C850BF">
        <w:trPr>
          <w:trHeight w:val="1074"/>
          <w:jc w:val="center"/>
        </w:trPr>
        <w:tc>
          <w:tcPr>
            <w:tcW w:w="1534" w:type="dxa"/>
            <w:vAlign w:val="center"/>
          </w:tcPr>
          <w:p w14:paraId="55F34DE3"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601</w:t>
            </w:r>
          </w:p>
        </w:tc>
        <w:tc>
          <w:tcPr>
            <w:tcW w:w="3727" w:type="dxa"/>
            <w:vAlign w:val="center"/>
          </w:tcPr>
          <w:p w14:paraId="71FFE46A"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Prieš ir po remonto bei ilgesnio stovėjimo, vykdomas aukšto slėgio sistemos praplovimas nuo degių medžiagų</w:t>
            </w:r>
          </w:p>
        </w:tc>
        <w:tc>
          <w:tcPr>
            <w:tcW w:w="1806" w:type="dxa"/>
            <w:vAlign w:val="center"/>
          </w:tcPr>
          <w:p w14:paraId="00EAA661"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 xml:space="preserve">2 </w:t>
            </w:r>
          </w:p>
        </w:tc>
        <w:tc>
          <w:tcPr>
            <w:tcW w:w="2268" w:type="dxa"/>
            <w:vAlign w:val="center"/>
          </w:tcPr>
          <w:p w14:paraId="44FD920F"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p>
          <w:p w14:paraId="4ED9137B"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LOJ</w:t>
            </w:r>
          </w:p>
        </w:tc>
        <w:tc>
          <w:tcPr>
            <w:tcW w:w="1276" w:type="dxa"/>
            <w:vAlign w:val="center"/>
          </w:tcPr>
          <w:p w14:paraId="78CD264E"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p>
          <w:p w14:paraId="71436942"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308</w:t>
            </w:r>
          </w:p>
        </w:tc>
        <w:tc>
          <w:tcPr>
            <w:tcW w:w="1417" w:type="dxa"/>
            <w:vAlign w:val="center"/>
          </w:tcPr>
          <w:p w14:paraId="4229EA9C"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p>
          <w:p w14:paraId="5D1A3039"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2 %</w:t>
            </w:r>
          </w:p>
        </w:tc>
        <w:tc>
          <w:tcPr>
            <w:tcW w:w="1933" w:type="dxa"/>
            <w:vAlign w:val="center"/>
          </w:tcPr>
          <w:p w14:paraId="50B8D478"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Pasikartojimo dažnis 6 kartai/metus</w:t>
            </w:r>
          </w:p>
        </w:tc>
      </w:tr>
      <w:tr w:rsidR="006E4202" w:rsidRPr="006E4202" w14:paraId="0A200342" w14:textId="77777777" w:rsidTr="00C850BF">
        <w:trPr>
          <w:trHeight w:val="820"/>
          <w:jc w:val="center"/>
        </w:trPr>
        <w:tc>
          <w:tcPr>
            <w:tcW w:w="1534" w:type="dxa"/>
            <w:vAlign w:val="center"/>
          </w:tcPr>
          <w:p w14:paraId="0E0C60E9"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601</w:t>
            </w:r>
          </w:p>
        </w:tc>
        <w:tc>
          <w:tcPr>
            <w:tcW w:w="3727" w:type="dxa"/>
            <w:vAlign w:val="center"/>
          </w:tcPr>
          <w:p w14:paraId="0BEE7223"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 xml:space="preserve">Atsitiktiniai išmetimai dėl </w:t>
            </w:r>
            <w:proofErr w:type="spellStart"/>
            <w:r w:rsidRPr="006E4202">
              <w:rPr>
                <w:rFonts w:ascii="Times New Roman" w:eastAsia="Lucida Sans Unicode" w:hAnsi="Times New Roman" w:cs="Times New Roman"/>
              </w:rPr>
              <w:t>nesandarumų</w:t>
            </w:r>
            <w:proofErr w:type="spellEnd"/>
            <w:r w:rsidRPr="006E4202">
              <w:rPr>
                <w:rFonts w:ascii="Times New Roman" w:eastAsia="Lucida Sans Unicode" w:hAnsi="Times New Roman" w:cs="Times New Roman"/>
              </w:rPr>
              <w:t>, įvykstantys paleidimo ir stabdymo metu.</w:t>
            </w:r>
          </w:p>
          <w:p w14:paraId="559D51A0"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Aparatų ir vamzdynų paruošimas remontui pragarinant</w:t>
            </w:r>
          </w:p>
        </w:tc>
        <w:tc>
          <w:tcPr>
            <w:tcW w:w="1806" w:type="dxa"/>
            <w:vAlign w:val="center"/>
          </w:tcPr>
          <w:p w14:paraId="0F5147B6"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 xml:space="preserve">72 </w:t>
            </w:r>
          </w:p>
        </w:tc>
        <w:tc>
          <w:tcPr>
            <w:tcW w:w="2268" w:type="dxa"/>
            <w:vAlign w:val="center"/>
          </w:tcPr>
          <w:p w14:paraId="3C38C9C3"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LOJ</w:t>
            </w:r>
          </w:p>
        </w:tc>
        <w:tc>
          <w:tcPr>
            <w:tcW w:w="1276" w:type="dxa"/>
            <w:vAlign w:val="center"/>
          </w:tcPr>
          <w:p w14:paraId="69A123F7"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308</w:t>
            </w:r>
          </w:p>
        </w:tc>
        <w:tc>
          <w:tcPr>
            <w:tcW w:w="1417" w:type="dxa"/>
            <w:vAlign w:val="center"/>
          </w:tcPr>
          <w:p w14:paraId="65EDAAAC"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Priklausomai nuo vietos</w:t>
            </w:r>
          </w:p>
        </w:tc>
        <w:tc>
          <w:tcPr>
            <w:tcW w:w="1933" w:type="dxa"/>
            <w:vAlign w:val="center"/>
          </w:tcPr>
          <w:p w14:paraId="69B9708F" w14:textId="77777777" w:rsidR="006E4202" w:rsidRPr="006E4202" w:rsidRDefault="006E4202" w:rsidP="006E4202">
            <w:pPr>
              <w:widowControl w:val="0"/>
              <w:suppressAutoHyphens/>
              <w:spacing w:after="0" w:line="240" w:lineRule="auto"/>
              <w:jc w:val="center"/>
              <w:rPr>
                <w:rFonts w:ascii="Times New Roman" w:eastAsia="Lucida Sans Unicode" w:hAnsi="Times New Roman" w:cs="Times New Roman"/>
              </w:rPr>
            </w:pPr>
            <w:r w:rsidRPr="006E4202">
              <w:rPr>
                <w:rFonts w:ascii="Times New Roman" w:eastAsia="Lucida Sans Unicode" w:hAnsi="Times New Roman" w:cs="Times New Roman"/>
              </w:rPr>
              <w:t>Pasikartojimo dažnis 1 kartas/metus</w:t>
            </w:r>
          </w:p>
        </w:tc>
      </w:tr>
    </w:tbl>
    <w:p w14:paraId="09299E45" w14:textId="4916F942" w:rsidR="006E4202" w:rsidRPr="00CE3CF2" w:rsidRDefault="006E4202" w:rsidP="006E4202">
      <w:pPr>
        <w:widowControl w:val="0"/>
        <w:suppressAutoHyphens/>
        <w:spacing w:after="0" w:line="240" w:lineRule="auto"/>
        <w:rPr>
          <w:rFonts w:ascii="Times New Roman" w:eastAsia="Lucida Sans Unicode" w:hAnsi="Times New Roman" w:cs="Times New Roman"/>
        </w:rPr>
      </w:pPr>
      <w:r w:rsidRPr="00CE3CF2">
        <w:rPr>
          <w:rFonts w:ascii="Times New Roman" w:eastAsia="Lucida Sans Unicode" w:hAnsi="Times New Roman" w:cs="Times New Roman"/>
        </w:rPr>
        <w:t xml:space="preserve">Lentelės grafoje „išmetimų trukmė“ pateikta vieno </w:t>
      </w:r>
      <w:proofErr w:type="spellStart"/>
      <w:r w:rsidRPr="00CE3CF2">
        <w:rPr>
          <w:rFonts w:ascii="Times New Roman" w:eastAsia="Lucida Sans Unicode" w:hAnsi="Times New Roman" w:cs="Times New Roman"/>
        </w:rPr>
        <w:t>neatitiktinių</w:t>
      </w:r>
      <w:proofErr w:type="spellEnd"/>
      <w:r w:rsidRPr="00CE3CF2">
        <w:rPr>
          <w:rFonts w:ascii="Times New Roman" w:eastAsia="Lucida Sans Unicode" w:hAnsi="Times New Roman" w:cs="Times New Roman"/>
        </w:rPr>
        <w:t xml:space="preserve"> teršalų išmetimo trukmė (valandomis).</w:t>
      </w:r>
    </w:p>
    <w:p w14:paraId="18A3BCD2" w14:textId="77777777" w:rsidR="00CE3CF2" w:rsidRDefault="00CE3CF2" w:rsidP="006E4202">
      <w:pPr>
        <w:widowControl w:val="0"/>
        <w:suppressAutoHyphens/>
        <w:spacing w:after="0" w:line="240" w:lineRule="auto"/>
        <w:rPr>
          <w:rFonts w:ascii="Times New Roman" w:eastAsia="Lucida Sans Unicode" w:hAnsi="Times New Roman" w:cs="Times New Roman"/>
          <w:b/>
          <w:sz w:val="24"/>
          <w:szCs w:val="20"/>
        </w:rPr>
      </w:pPr>
    </w:p>
    <w:p w14:paraId="23C5D37B" w14:textId="77777777" w:rsidR="00CE3CF2" w:rsidRDefault="00CE3CF2" w:rsidP="006E4202">
      <w:pPr>
        <w:widowControl w:val="0"/>
        <w:suppressAutoHyphens/>
        <w:spacing w:after="0" w:line="240" w:lineRule="auto"/>
        <w:rPr>
          <w:rFonts w:ascii="Times New Roman" w:eastAsia="Lucida Sans Unicode" w:hAnsi="Times New Roman" w:cs="Times New Roman"/>
          <w:b/>
        </w:rPr>
      </w:pPr>
    </w:p>
    <w:p w14:paraId="2E7CD192" w14:textId="6573BA7A" w:rsidR="006E4202" w:rsidRPr="00CE3CF2" w:rsidRDefault="00CE3CF2" w:rsidP="006E4202">
      <w:pPr>
        <w:widowControl w:val="0"/>
        <w:suppressAutoHyphens/>
        <w:spacing w:after="0" w:line="240" w:lineRule="auto"/>
        <w:rPr>
          <w:rFonts w:ascii="Times New Roman" w:eastAsia="Lucida Sans Unicode" w:hAnsi="Times New Roman" w:cs="Times New Roman"/>
          <w:b/>
        </w:rPr>
      </w:pPr>
      <w:r>
        <w:rPr>
          <w:rFonts w:ascii="Times New Roman" w:eastAsia="Lucida Sans Unicode" w:hAnsi="Times New Roman" w:cs="Times New Roman"/>
          <w:b/>
        </w:rPr>
        <w:t>Gamybinis padalinys Nr.</w:t>
      </w:r>
      <w:r w:rsidR="006E4202" w:rsidRPr="00CE3CF2">
        <w:rPr>
          <w:rFonts w:ascii="Times New Roman" w:eastAsia="Lucida Sans Unicode" w:hAnsi="Times New Roman" w:cs="Times New Roman"/>
          <w:b/>
        </w:rPr>
        <w:t>1</w:t>
      </w:r>
    </w:p>
    <w:p w14:paraId="05809812"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rPr>
      </w:pPr>
    </w:p>
    <w:p w14:paraId="3156AFB3"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rPr>
      </w:pPr>
      <w:r w:rsidRPr="00CE3CF2">
        <w:rPr>
          <w:rFonts w:ascii="Times New Roman" w:eastAsia="Lucida Sans Unicode" w:hAnsi="Times New Roman" w:cs="Times New Roman"/>
        </w:rPr>
        <w:t xml:space="preserve">Dyzelino </w:t>
      </w:r>
      <w:proofErr w:type="spellStart"/>
      <w:r w:rsidRPr="00CE3CF2">
        <w:rPr>
          <w:rFonts w:ascii="Times New Roman" w:eastAsia="Lucida Sans Unicode" w:hAnsi="Times New Roman" w:cs="Times New Roman"/>
        </w:rPr>
        <w:t>hidrovalymo</w:t>
      </w:r>
      <w:proofErr w:type="spellEnd"/>
      <w:r w:rsidRPr="00CE3CF2">
        <w:rPr>
          <w:rFonts w:ascii="Times New Roman" w:eastAsia="Lucida Sans Unicode" w:hAnsi="Times New Roman" w:cs="Times New Roman"/>
        </w:rPr>
        <w:t xml:space="preserve"> įrenginys S-300</w:t>
      </w:r>
    </w:p>
    <w:p w14:paraId="659F329A"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rPr>
      </w:pPr>
    </w:p>
    <w:p w14:paraId="27653036"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rPr>
      </w:pPr>
    </w:p>
    <w:p w14:paraId="6FF76187"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34"/>
        <w:gridCol w:w="3408"/>
        <w:gridCol w:w="1701"/>
        <w:gridCol w:w="2268"/>
        <w:gridCol w:w="1275"/>
        <w:gridCol w:w="1418"/>
        <w:gridCol w:w="1984"/>
      </w:tblGrid>
      <w:tr w:rsidR="006E4202" w:rsidRPr="00CE3CF2" w14:paraId="2E789F34" w14:textId="77777777" w:rsidTr="00C850BF">
        <w:trPr>
          <w:cantSplit/>
          <w:trHeight w:val="254"/>
          <w:jc w:val="center"/>
        </w:trPr>
        <w:tc>
          <w:tcPr>
            <w:tcW w:w="1534" w:type="dxa"/>
            <w:vMerge w:val="restart"/>
            <w:tcBorders>
              <w:top w:val="single" w:sz="4" w:space="0" w:color="auto"/>
              <w:left w:val="single" w:sz="4" w:space="0" w:color="auto"/>
            </w:tcBorders>
            <w:shd w:val="clear" w:color="auto" w:fill="FFFFFF"/>
            <w:vAlign w:val="center"/>
          </w:tcPr>
          <w:p w14:paraId="0065770D" w14:textId="77777777" w:rsidR="006E4202" w:rsidRPr="00CE3CF2"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CE3CF2">
              <w:rPr>
                <w:rFonts w:ascii="Times New Roman" w:eastAsia="Times New Roman" w:hAnsi="Times New Roman" w:cs="Times New Roman"/>
                <w:lang w:eastAsia="lt-LT"/>
              </w:rPr>
              <w:t>Taršos</w:t>
            </w:r>
          </w:p>
          <w:p w14:paraId="4F94DCB4"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Times New Roman" w:hAnsi="Times New Roman" w:cs="Times New Roman"/>
                <w:lang w:eastAsia="lt-LT"/>
              </w:rPr>
              <w:t xml:space="preserve">šaltinio, iš kurio išmetami teršalai esant šioms sąlygoms, </w:t>
            </w:r>
            <w:proofErr w:type="spellStart"/>
            <w:r w:rsidRPr="00CE3CF2">
              <w:rPr>
                <w:rFonts w:ascii="Times New Roman" w:eastAsia="Times New Roman" w:hAnsi="Times New Roman" w:cs="Times New Roman"/>
                <w:lang w:eastAsia="lt-LT"/>
              </w:rPr>
              <w:t>Nr</w:t>
            </w:r>
            <w:proofErr w:type="spellEnd"/>
          </w:p>
        </w:tc>
        <w:tc>
          <w:tcPr>
            <w:tcW w:w="3408" w:type="dxa"/>
            <w:vMerge w:val="restart"/>
            <w:tcBorders>
              <w:top w:val="single" w:sz="4" w:space="0" w:color="auto"/>
            </w:tcBorders>
            <w:shd w:val="clear" w:color="auto" w:fill="FFFFFF"/>
            <w:vAlign w:val="center"/>
          </w:tcPr>
          <w:p w14:paraId="1CE3BAF6"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Times New Roman" w:hAnsi="Times New Roman" w:cs="Times New Roman"/>
                <w:lang w:eastAsia="lt-LT"/>
              </w:rPr>
              <w:t>Sąlygos, dėl kurių gali įvykti neįprasti (</w:t>
            </w:r>
            <w:proofErr w:type="spellStart"/>
            <w:r w:rsidRPr="00CE3CF2">
              <w:rPr>
                <w:rFonts w:ascii="Times New Roman" w:eastAsia="Times New Roman" w:hAnsi="Times New Roman" w:cs="Times New Roman"/>
                <w:lang w:eastAsia="lt-LT"/>
              </w:rPr>
              <w:t>neatitiktiniai</w:t>
            </w:r>
            <w:proofErr w:type="spellEnd"/>
            <w:r w:rsidRPr="00CE3CF2">
              <w:rPr>
                <w:rFonts w:ascii="Times New Roman" w:eastAsia="Times New Roman" w:hAnsi="Times New Roman" w:cs="Times New Roman"/>
                <w:lang w:eastAsia="lt-LT"/>
              </w:rPr>
              <w:t>) teršalų išmetimai</w:t>
            </w:r>
          </w:p>
        </w:tc>
        <w:tc>
          <w:tcPr>
            <w:tcW w:w="6662" w:type="dxa"/>
            <w:gridSpan w:val="4"/>
            <w:tcBorders>
              <w:top w:val="single" w:sz="4" w:space="0" w:color="auto"/>
              <w:right w:val="single" w:sz="4" w:space="0" w:color="auto"/>
            </w:tcBorders>
            <w:shd w:val="clear" w:color="auto" w:fill="FFFFFF"/>
            <w:vAlign w:val="center"/>
          </w:tcPr>
          <w:p w14:paraId="678841DC"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Times New Roman" w:hAnsi="Times New Roman" w:cs="Times New Roman"/>
                <w:lang w:eastAsia="lt-LT"/>
              </w:rPr>
              <w:t>Neįprastų (</w:t>
            </w:r>
            <w:proofErr w:type="spellStart"/>
            <w:r w:rsidRPr="00CE3CF2">
              <w:rPr>
                <w:rFonts w:ascii="Times New Roman" w:eastAsia="Times New Roman" w:hAnsi="Times New Roman" w:cs="Times New Roman"/>
                <w:lang w:eastAsia="lt-LT"/>
              </w:rPr>
              <w:t>neatitiktinių</w:t>
            </w:r>
            <w:proofErr w:type="spellEnd"/>
            <w:r w:rsidRPr="00CE3CF2">
              <w:rPr>
                <w:rFonts w:ascii="Times New Roman" w:eastAsia="Times New Roman" w:hAnsi="Times New Roman" w:cs="Times New Roman"/>
                <w:lang w:eastAsia="lt-LT"/>
              </w:rPr>
              <w:t>) teršalų išmetimų duomenų detalės</w:t>
            </w:r>
          </w:p>
        </w:tc>
        <w:tc>
          <w:tcPr>
            <w:tcW w:w="1984" w:type="dxa"/>
            <w:vMerge w:val="restart"/>
            <w:tcBorders>
              <w:top w:val="single" w:sz="4" w:space="0" w:color="auto"/>
              <w:right w:val="single" w:sz="4" w:space="0" w:color="auto"/>
            </w:tcBorders>
            <w:shd w:val="clear" w:color="auto" w:fill="FFFFFF"/>
            <w:vAlign w:val="center"/>
          </w:tcPr>
          <w:p w14:paraId="71539499"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Pastabos, detaliau apibūdinančios neįprastų (</w:t>
            </w:r>
            <w:proofErr w:type="spellStart"/>
            <w:r w:rsidRPr="00CE3CF2">
              <w:rPr>
                <w:rFonts w:ascii="Times New Roman" w:eastAsia="Lucida Sans Unicode" w:hAnsi="Times New Roman" w:cs="Times New Roman"/>
              </w:rPr>
              <w:t>neatitiktinių</w:t>
            </w:r>
            <w:proofErr w:type="spellEnd"/>
            <w:r w:rsidRPr="00CE3CF2">
              <w:rPr>
                <w:rFonts w:ascii="Times New Roman" w:eastAsia="Lucida Sans Unicode" w:hAnsi="Times New Roman" w:cs="Times New Roman"/>
              </w:rPr>
              <w:t>) teršalų išmetimų pasikartojimą, trukmę ir kt. sąlygas.</w:t>
            </w:r>
          </w:p>
        </w:tc>
      </w:tr>
      <w:tr w:rsidR="006E4202" w:rsidRPr="00CE3CF2" w14:paraId="1F6E4BB8" w14:textId="77777777" w:rsidTr="00C850BF">
        <w:trPr>
          <w:cantSplit/>
          <w:trHeight w:val="168"/>
          <w:jc w:val="center"/>
        </w:trPr>
        <w:tc>
          <w:tcPr>
            <w:tcW w:w="1534" w:type="dxa"/>
            <w:vMerge/>
            <w:tcBorders>
              <w:left w:val="single" w:sz="4" w:space="0" w:color="auto"/>
              <w:bottom w:val="single" w:sz="4" w:space="0" w:color="auto"/>
            </w:tcBorders>
            <w:shd w:val="clear" w:color="auto" w:fill="C0C0C0"/>
            <w:vAlign w:val="center"/>
          </w:tcPr>
          <w:p w14:paraId="64805DD6"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p>
        </w:tc>
        <w:tc>
          <w:tcPr>
            <w:tcW w:w="3408" w:type="dxa"/>
            <w:vMerge/>
            <w:tcBorders>
              <w:bottom w:val="single" w:sz="4" w:space="0" w:color="auto"/>
            </w:tcBorders>
            <w:shd w:val="clear" w:color="auto" w:fill="C0C0C0"/>
            <w:vAlign w:val="center"/>
          </w:tcPr>
          <w:p w14:paraId="2B9CD3AE"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p>
        </w:tc>
        <w:tc>
          <w:tcPr>
            <w:tcW w:w="1701" w:type="dxa"/>
            <w:vMerge w:val="restart"/>
            <w:shd w:val="clear" w:color="auto" w:fill="FFFFFF"/>
            <w:vAlign w:val="center"/>
          </w:tcPr>
          <w:p w14:paraId="3A717422" w14:textId="77777777" w:rsidR="006E4202" w:rsidRPr="00CE3CF2"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CE3CF2">
              <w:rPr>
                <w:rFonts w:ascii="Times New Roman" w:eastAsia="Times New Roman" w:hAnsi="Times New Roman" w:cs="Times New Roman"/>
                <w:lang w:eastAsia="lt-LT"/>
              </w:rPr>
              <w:t>išmetimų trukmė,</w:t>
            </w:r>
          </w:p>
          <w:p w14:paraId="2D80FF7D" w14:textId="77777777" w:rsidR="006E4202" w:rsidRPr="00CE3CF2"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CE3CF2">
              <w:rPr>
                <w:rFonts w:ascii="Times New Roman" w:eastAsia="Times New Roman" w:hAnsi="Times New Roman" w:cs="Times New Roman"/>
                <w:u w:val="single"/>
                <w:lang w:eastAsia="lt-LT"/>
              </w:rPr>
              <w:t>val</w:t>
            </w:r>
            <w:r w:rsidRPr="00CE3CF2">
              <w:rPr>
                <w:rFonts w:ascii="Times New Roman" w:eastAsia="Times New Roman" w:hAnsi="Times New Roman" w:cs="Times New Roman"/>
                <w:lang w:eastAsia="lt-LT"/>
              </w:rPr>
              <w:t>., min.</w:t>
            </w:r>
          </w:p>
          <w:p w14:paraId="48D62EA8"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Times New Roman" w:hAnsi="Times New Roman" w:cs="Times New Roman"/>
                <w:lang w:eastAsia="lt-LT"/>
              </w:rPr>
              <w:t>(kas reikalinga, pabraukti)</w:t>
            </w:r>
          </w:p>
        </w:tc>
        <w:tc>
          <w:tcPr>
            <w:tcW w:w="3543" w:type="dxa"/>
            <w:gridSpan w:val="2"/>
            <w:tcBorders>
              <w:bottom w:val="single" w:sz="4" w:space="0" w:color="auto"/>
            </w:tcBorders>
            <w:shd w:val="clear" w:color="auto" w:fill="FFFFFF"/>
            <w:vAlign w:val="center"/>
          </w:tcPr>
          <w:p w14:paraId="5BC8D179"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Teršalai</w:t>
            </w:r>
          </w:p>
        </w:tc>
        <w:tc>
          <w:tcPr>
            <w:tcW w:w="1418" w:type="dxa"/>
            <w:vMerge w:val="restart"/>
            <w:tcBorders>
              <w:bottom w:val="single" w:sz="4" w:space="0" w:color="auto"/>
            </w:tcBorders>
            <w:shd w:val="clear" w:color="auto" w:fill="FFFFFF"/>
            <w:vAlign w:val="center"/>
          </w:tcPr>
          <w:p w14:paraId="4219051F"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lang w:val="pl-PL"/>
              </w:rPr>
            </w:pPr>
            <w:r w:rsidRPr="00CE3CF2">
              <w:rPr>
                <w:rFonts w:ascii="Times New Roman" w:eastAsia="Times New Roman" w:hAnsi="Times New Roman" w:cs="Times New Roman"/>
                <w:lang w:eastAsia="lt-LT"/>
              </w:rPr>
              <w:t>teršalų koncentracija išmetamosiose dujose, mg/Nm</w:t>
            </w:r>
            <w:r w:rsidRPr="00CE3CF2">
              <w:rPr>
                <w:rFonts w:ascii="Times New Roman" w:eastAsia="Times New Roman" w:hAnsi="Times New Roman" w:cs="Times New Roman"/>
                <w:vertAlign w:val="superscript"/>
                <w:lang w:eastAsia="lt-LT"/>
              </w:rPr>
              <w:t>3</w:t>
            </w:r>
          </w:p>
        </w:tc>
        <w:tc>
          <w:tcPr>
            <w:tcW w:w="1984" w:type="dxa"/>
            <w:vMerge/>
            <w:tcBorders>
              <w:right w:val="single" w:sz="4" w:space="0" w:color="auto"/>
            </w:tcBorders>
            <w:shd w:val="clear" w:color="auto" w:fill="FFFFFF"/>
            <w:vAlign w:val="center"/>
          </w:tcPr>
          <w:p w14:paraId="54E63AE5"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p>
        </w:tc>
      </w:tr>
      <w:tr w:rsidR="006E4202" w:rsidRPr="00CE3CF2" w14:paraId="0CC5D6D5" w14:textId="77777777" w:rsidTr="00C850BF">
        <w:trPr>
          <w:cantSplit/>
          <w:trHeight w:val="616"/>
          <w:jc w:val="center"/>
        </w:trPr>
        <w:tc>
          <w:tcPr>
            <w:tcW w:w="1534" w:type="dxa"/>
            <w:vMerge/>
            <w:tcBorders>
              <w:top w:val="single" w:sz="4" w:space="0" w:color="auto"/>
            </w:tcBorders>
          </w:tcPr>
          <w:p w14:paraId="655B943A"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rPr>
            </w:pPr>
          </w:p>
        </w:tc>
        <w:tc>
          <w:tcPr>
            <w:tcW w:w="3408" w:type="dxa"/>
            <w:vMerge/>
            <w:tcBorders>
              <w:top w:val="single" w:sz="4" w:space="0" w:color="auto"/>
            </w:tcBorders>
          </w:tcPr>
          <w:p w14:paraId="055272BB"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rPr>
            </w:pPr>
          </w:p>
        </w:tc>
        <w:tc>
          <w:tcPr>
            <w:tcW w:w="1701" w:type="dxa"/>
            <w:vMerge/>
          </w:tcPr>
          <w:p w14:paraId="47081480"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rPr>
            </w:pPr>
          </w:p>
        </w:tc>
        <w:tc>
          <w:tcPr>
            <w:tcW w:w="2268" w:type="dxa"/>
            <w:tcBorders>
              <w:top w:val="single" w:sz="4" w:space="0" w:color="auto"/>
            </w:tcBorders>
            <w:shd w:val="clear" w:color="auto" w:fill="FFFFFF"/>
            <w:vAlign w:val="center"/>
          </w:tcPr>
          <w:p w14:paraId="1C073E8E"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Pavadinimas</w:t>
            </w:r>
          </w:p>
        </w:tc>
        <w:tc>
          <w:tcPr>
            <w:tcW w:w="1275" w:type="dxa"/>
            <w:tcBorders>
              <w:top w:val="single" w:sz="4" w:space="0" w:color="auto"/>
            </w:tcBorders>
            <w:shd w:val="clear" w:color="auto" w:fill="FFFFFF"/>
            <w:vAlign w:val="center"/>
          </w:tcPr>
          <w:p w14:paraId="5CF78F12"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Kodas</w:t>
            </w:r>
          </w:p>
        </w:tc>
        <w:tc>
          <w:tcPr>
            <w:tcW w:w="1418" w:type="dxa"/>
            <w:vMerge/>
            <w:tcBorders>
              <w:top w:val="single" w:sz="4" w:space="0" w:color="auto"/>
            </w:tcBorders>
          </w:tcPr>
          <w:p w14:paraId="20389C4D"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rPr>
            </w:pPr>
          </w:p>
        </w:tc>
        <w:tc>
          <w:tcPr>
            <w:tcW w:w="1984" w:type="dxa"/>
            <w:vMerge/>
            <w:tcBorders>
              <w:right w:val="single" w:sz="4" w:space="0" w:color="auto"/>
            </w:tcBorders>
          </w:tcPr>
          <w:p w14:paraId="36D10BFE"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rPr>
            </w:pPr>
          </w:p>
        </w:tc>
      </w:tr>
      <w:tr w:rsidR="006E4202" w:rsidRPr="00CE3CF2" w14:paraId="48BCD0FE" w14:textId="77777777" w:rsidTr="00C850BF">
        <w:trPr>
          <w:trHeight w:val="394"/>
          <w:jc w:val="center"/>
        </w:trPr>
        <w:tc>
          <w:tcPr>
            <w:tcW w:w="1534" w:type="dxa"/>
            <w:vAlign w:val="center"/>
          </w:tcPr>
          <w:p w14:paraId="1CCF6EC4"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1</w:t>
            </w:r>
          </w:p>
        </w:tc>
        <w:tc>
          <w:tcPr>
            <w:tcW w:w="3408" w:type="dxa"/>
            <w:vAlign w:val="center"/>
          </w:tcPr>
          <w:p w14:paraId="5CD91052"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2</w:t>
            </w:r>
          </w:p>
        </w:tc>
        <w:tc>
          <w:tcPr>
            <w:tcW w:w="1701" w:type="dxa"/>
            <w:vAlign w:val="center"/>
          </w:tcPr>
          <w:p w14:paraId="0E53FFB2"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3</w:t>
            </w:r>
          </w:p>
        </w:tc>
        <w:tc>
          <w:tcPr>
            <w:tcW w:w="2268" w:type="dxa"/>
            <w:vAlign w:val="center"/>
          </w:tcPr>
          <w:p w14:paraId="47850457"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4</w:t>
            </w:r>
          </w:p>
        </w:tc>
        <w:tc>
          <w:tcPr>
            <w:tcW w:w="1275" w:type="dxa"/>
            <w:vAlign w:val="center"/>
          </w:tcPr>
          <w:p w14:paraId="55044BAE"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5</w:t>
            </w:r>
          </w:p>
        </w:tc>
        <w:tc>
          <w:tcPr>
            <w:tcW w:w="1418" w:type="dxa"/>
            <w:vAlign w:val="center"/>
          </w:tcPr>
          <w:p w14:paraId="20D83664"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6</w:t>
            </w:r>
          </w:p>
        </w:tc>
        <w:tc>
          <w:tcPr>
            <w:tcW w:w="1984" w:type="dxa"/>
            <w:vAlign w:val="center"/>
          </w:tcPr>
          <w:p w14:paraId="21AB6E8D"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7</w:t>
            </w:r>
          </w:p>
        </w:tc>
      </w:tr>
      <w:tr w:rsidR="006E4202" w:rsidRPr="00CE3CF2" w14:paraId="5C633024" w14:textId="77777777" w:rsidTr="00C850BF">
        <w:trPr>
          <w:trHeight w:val="1074"/>
          <w:jc w:val="center"/>
        </w:trPr>
        <w:tc>
          <w:tcPr>
            <w:tcW w:w="1534" w:type="dxa"/>
            <w:vAlign w:val="center"/>
          </w:tcPr>
          <w:p w14:paraId="0EAA7BD7"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001</w:t>
            </w:r>
          </w:p>
        </w:tc>
        <w:tc>
          <w:tcPr>
            <w:tcW w:w="3408" w:type="dxa"/>
            <w:vAlign w:val="center"/>
          </w:tcPr>
          <w:p w14:paraId="3D5D993C" w14:textId="41B7C077" w:rsidR="006E4202" w:rsidRPr="00CE3CF2" w:rsidRDefault="006E4202" w:rsidP="000B18B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 xml:space="preserve">Įrenginio paleidimo metu, dėl nepastovaus degimo rėžimo galimi CO ir </w:t>
            </w:r>
            <w:proofErr w:type="spellStart"/>
            <w:r w:rsidRPr="00CE3CF2">
              <w:rPr>
                <w:rFonts w:ascii="Times New Roman" w:eastAsia="Lucida Sans Unicode" w:hAnsi="Times New Roman" w:cs="Times New Roman"/>
              </w:rPr>
              <w:t>NO</w:t>
            </w:r>
            <w:r w:rsidRPr="00CE3CF2">
              <w:rPr>
                <w:rFonts w:ascii="Times New Roman" w:eastAsia="Lucida Sans Unicode" w:hAnsi="Times New Roman" w:cs="Times New Roman"/>
                <w:vertAlign w:val="subscript"/>
              </w:rPr>
              <w:t>x</w:t>
            </w:r>
            <w:proofErr w:type="spellEnd"/>
            <w:r w:rsidRPr="00CE3CF2">
              <w:rPr>
                <w:rFonts w:ascii="Times New Roman" w:eastAsia="Lucida Sans Unicode" w:hAnsi="Times New Roman" w:cs="Times New Roman"/>
              </w:rPr>
              <w:t xml:space="preserve"> koncentracijos momentiniai padidėjimai technologinių krosnių dūmuose</w:t>
            </w:r>
          </w:p>
        </w:tc>
        <w:tc>
          <w:tcPr>
            <w:tcW w:w="1701" w:type="dxa"/>
            <w:vAlign w:val="center"/>
          </w:tcPr>
          <w:p w14:paraId="4ACC5A21"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 xml:space="preserve">3 </w:t>
            </w:r>
          </w:p>
        </w:tc>
        <w:tc>
          <w:tcPr>
            <w:tcW w:w="2268" w:type="dxa"/>
            <w:vAlign w:val="center"/>
          </w:tcPr>
          <w:p w14:paraId="1CAA7AD5"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 xml:space="preserve">Anglies </w:t>
            </w:r>
            <w:proofErr w:type="spellStart"/>
            <w:r w:rsidRPr="00CE3CF2">
              <w:rPr>
                <w:rFonts w:ascii="Times New Roman" w:eastAsia="Lucida Sans Unicode" w:hAnsi="Times New Roman" w:cs="Times New Roman"/>
              </w:rPr>
              <w:t>monoksidas</w:t>
            </w:r>
            <w:proofErr w:type="spellEnd"/>
            <w:r w:rsidRPr="00CE3CF2">
              <w:rPr>
                <w:rFonts w:ascii="Times New Roman" w:eastAsia="Lucida Sans Unicode" w:hAnsi="Times New Roman" w:cs="Times New Roman"/>
              </w:rPr>
              <w:t xml:space="preserve"> (B)</w:t>
            </w:r>
          </w:p>
          <w:p w14:paraId="533704DC"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Azoto oksidai (B)</w:t>
            </w:r>
          </w:p>
        </w:tc>
        <w:tc>
          <w:tcPr>
            <w:tcW w:w="1275" w:type="dxa"/>
            <w:vAlign w:val="center"/>
          </w:tcPr>
          <w:p w14:paraId="00C250B4"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5917</w:t>
            </w:r>
          </w:p>
          <w:p w14:paraId="399EC8A1"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5872</w:t>
            </w:r>
          </w:p>
        </w:tc>
        <w:tc>
          <w:tcPr>
            <w:tcW w:w="1418" w:type="dxa"/>
            <w:vAlign w:val="center"/>
          </w:tcPr>
          <w:p w14:paraId="1B83AE05"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1000</w:t>
            </w:r>
          </w:p>
          <w:p w14:paraId="25B7B97B"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600</w:t>
            </w:r>
          </w:p>
        </w:tc>
        <w:tc>
          <w:tcPr>
            <w:tcW w:w="1984" w:type="dxa"/>
            <w:vAlign w:val="center"/>
          </w:tcPr>
          <w:p w14:paraId="145357FD"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Pasikartojimo dažnis 4 kartai/metus</w:t>
            </w:r>
          </w:p>
        </w:tc>
      </w:tr>
      <w:tr w:rsidR="006E4202" w:rsidRPr="00CE3CF2" w14:paraId="0D1AC8B9" w14:textId="77777777" w:rsidTr="00C850BF">
        <w:trPr>
          <w:trHeight w:val="820"/>
          <w:jc w:val="center"/>
        </w:trPr>
        <w:tc>
          <w:tcPr>
            <w:tcW w:w="1534" w:type="dxa"/>
            <w:vAlign w:val="center"/>
          </w:tcPr>
          <w:p w14:paraId="643ACDDC"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601</w:t>
            </w:r>
          </w:p>
        </w:tc>
        <w:tc>
          <w:tcPr>
            <w:tcW w:w="3408" w:type="dxa"/>
            <w:vAlign w:val="center"/>
          </w:tcPr>
          <w:p w14:paraId="3EF869A2"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Prieš ir po remonto bei ilgesnio stovėjimo, vykdomas aukšto slėgio sistemos praplovimas nuo degių medžiagų</w:t>
            </w:r>
          </w:p>
        </w:tc>
        <w:tc>
          <w:tcPr>
            <w:tcW w:w="1701" w:type="dxa"/>
            <w:vAlign w:val="center"/>
          </w:tcPr>
          <w:p w14:paraId="5AF9373A"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 xml:space="preserve">2 </w:t>
            </w:r>
          </w:p>
        </w:tc>
        <w:tc>
          <w:tcPr>
            <w:tcW w:w="2268" w:type="dxa"/>
            <w:vAlign w:val="center"/>
          </w:tcPr>
          <w:p w14:paraId="25C8A1EF"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LOJ</w:t>
            </w:r>
          </w:p>
        </w:tc>
        <w:tc>
          <w:tcPr>
            <w:tcW w:w="1275" w:type="dxa"/>
            <w:vAlign w:val="center"/>
          </w:tcPr>
          <w:p w14:paraId="1CF91CF3"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308</w:t>
            </w:r>
          </w:p>
        </w:tc>
        <w:tc>
          <w:tcPr>
            <w:tcW w:w="1418" w:type="dxa"/>
            <w:vAlign w:val="center"/>
          </w:tcPr>
          <w:p w14:paraId="1BD868ED"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p>
          <w:p w14:paraId="583E0CFC"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2 %</w:t>
            </w:r>
          </w:p>
        </w:tc>
        <w:tc>
          <w:tcPr>
            <w:tcW w:w="1984" w:type="dxa"/>
            <w:vAlign w:val="center"/>
          </w:tcPr>
          <w:p w14:paraId="5F8504EC"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Pasikartojimo dažnis 4 kartai/metus</w:t>
            </w:r>
          </w:p>
        </w:tc>
      </w:tr>
      <w:tr w:rsidR="006E4202" w:rsidRPr="00CE3CF2" w14:paraId="2F94F843" w14:textId="77777777" w:rsidTr="00C850BF">
        <w:trPr>
          <w:trHeight w:val="820"/>
          <w:jc w:val="center"/>
        </w:trPr>
        <w:tc>
          <w:tcPr>
            <w:tcW w:w="1534" w:type="dxa"/>
            <w:vAlign w:val="center"/>
          </w:tcPr>
          <w:p w14:paraId="579325C4"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601</w:t>
            </w:r>
          </w:p>
        </w:tc>
        <w:tc>
          <w:tcPr>
            <w:tcW w:w="3408" w:type="dxa"/>
            <w:vAlign w:val="center"/>
          </w:tcPr>
          <w:p w14:paraId="431CB1C3"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 xml:space="preserve">Atsitiktiniai išmetimai dėl </w:t>
            </w:r>
            <w:proofErr w:type="spellStart"/>
            <w:r w:rsidRPr="00CE3CF2">
              <w:rPr>
                <w:rFonts w:ascii="Times New Roman" w:eastAsia="Lucida Sans Unicode" w:hAnsi="Times New Roman" w:cs="Times New Roman"/>
              </w:rPr>
              <w:t>nesandarumų</w:t>
            </w:r>
            <w:proofErr w:type="spellEnd"/>
            <w:r w:rsidRPr="00CE3CF2">
              <w:rPr>
                <w:rFonts w:ascii="Times New Roman" w:eastAsia="Lucida Sans Unicode" w:hAnsi="Times New Roman" w:cs="Times New Roman"/>
              </w:rPr>
              <w:t>, įvykstantys paleidimo ir stabdymo metu</w:t>
            </w:r>
          </w:p>
          <w:p w14:paraId="3EDC4C59"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Aparatų ir vamzdynų paruošimas remontui pragarinant</w:t>
            </w:r>
          </w:p>
        </w:tc>
        <w:tc>
          <w:tcPr>
            <w:tcW w:w="1701" w:type="dxa"/>
            <w:vAlign w:val="center"/>
          </w:tcPr>
          <w:p w14:paraId="2469C940"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 xml:space="preserve">72 </w:t>
            </w:r>
          </w:p>
        </w:tc>
        <w:tc>
          <w:tcPr>
            <w:tcW w:w="2268" w:type="dxa"/>
            <w:vAlign w:val="center"/>
          </w:tcPr>
          <w:p w14:paraId="095A6AB4"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LOJ</w:t>
            </w:r>
          </w:p>
        </w:tc>
        <w:tc>
          <w:tcPr>
            <w:tcW w:w="1275" w:type="dxa"/>
            <w:vAlign w:val="center"/>
          </w:tcPr>
          <w:p w14:paraId="6CBC35AF"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308</w:t>
            </w:r>
          </w:p>
        </w:tc>
        <w:tc>
          <w:tcPr>
            <w:tcW w:w="1418" w:type="dxa"/>
            <w:vAlign w:val="center"/>
          </w:tcPr>
          <w:p w14:paraId="0B64608E"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Priklausomai nuo vietos</w:t>
            </w:r>
          </w:p>
        </w:tc>
        <w:tc>
          <w:tcPr>
            <w:tcW w:w="1984" w:type="dxa"/>
            <w:vAlign w:val="center"/>
          </w:tcPr>
          <w:p w14:paraId="24D8E34E"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Pasikartojimo dažnis 1 kartas/metus</w:t>
            </w:r>
          </w:p>
        </w:tc>
      </w:tr>
    </w:tbl>
    <w:p w14:paraId="0104DC6A" w14:textId="4EBD23E5" w:rsidR="006E4202" w:rsidRPr="00CE3CF2" w:rsidRDefault="006E4202" w:rsidP="006E4202">
      <w:pPr>
        <w:widowControl w:val="0"/>
        <w:suppressAutoHyphens/>
        <w:spacing w:after="0" w:line="240" w:lineRule="auto"/>
        <w:rPr>
          <w:rFonts w:ascii="Times New Roman" w:eastAsia="Lucida Sans Unicode" w:hAnsi="Times New Roman" w:cs="Times New Roman"/>
        </w:rPr>
      </w:pPr>
      <w:r w:rsidRPr="00CE3CF2">
        <w:rPr>
          <w:rFonts w:ascii="Times New Roman" w:eastAsia="Lucida Sans Unicode" w:hAnsi="Times New Roman" w:cs="Times New Roman"/>
        </w:rPr>
        <w:t>Lentelės grafoje „išmetimų trukmė“ pateik</w:t>
      </w:r>
      <w:r w:rsidR="00D91EDA" w:rsidRPr="00CE3CF2">
        <w:rPr>
          <w:rFonts w:ascii="Times New Roman" w:eastAsia="Lucida Sans Unicode" w:hAnsi="Times New Roman" w:cs="Times New Roman"/>
        </w:rPr>
        <w:t xml:space="preserve">ta vieno </w:t>
      </w:r>
      <w:proofErr w:type="spellStart"/>
      <w:r w:rsidR="00D91EDA" w:rsidRPr="00CE3CF2">
        <w:rPr>
          <w:rFonts w:ascii="Times New Roman" w:eastAsia="Lucida Sans Unicode" w:hAnsi="Times New Roman" w:cs="Times New Roman"/>
        </w:rPr>
        <w:t>neatitiktinių</w:t>
      </w:r>
      <w:proofErr w:type="spellEnd"/>
      <w:r w:rsidR="00D91EDA" w:rsidRPr="00CE3CF2">
        <w:rPr>
          <w:rFonts w:ascii="Times New Roman" w:eastAsia="Lucida Sans Unicode" w:hAnsi="Times New Roman" w:cs="Times New Roman"/>
        </w:rPr>
        <w:t xml:space="preserve"> teršalų </w:t>
      </w:r>
      <w:r w:rsidRPr="00CE3CF2">
        <w:rPr>
          <w:rFonts w:ascii="Times New Roman" w:eastAsia="Lucida Sans Unicode" w:hAnsi="Times New Roman" w:cs="Times New Roman"/>
        </w:rPr>
        <w:t>išmetimo trukmė (valandomis).</w:t>
      </w:r>
    </w:p>
    <w:p w14:paraId="32887938"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rPr>
      </w:pPr>
    </w:p>
    <w:p w14:paraId="389F215A"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b/>
        </w:rPr>
      </w:pPr>
    </w:p>
    <w:p w14:paraId="4BCF4E07"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b/>
        </w:rPr>
      </w:pPr>
    </w:p>
    <w:p w14:paraId="6AF139E8"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b/>
        </w:rPr>
      </w:pPr>
    </w:p>
    <w:p w14:paraId="78C2C569" w14:textId="77777777" w:rsidR="00CE3CF2" w:rsidRPr="006E4202" w:rsidRDefault="00CE3CF2" w:rsidP="006E4202">
      <w:pPr>
        <w:widowControl w:val="0"/>
        <w:suppressAutoHyphens/>
        <w:spacing w:after="0" w:line="240" w:lineRule="auto"/>
        <w:rPr>
          <w:rFonts w:ascii="Times New Roman" w:eastAsia="Lucida Sans Unicode" w:hAnsi="Times New Roman" w:cs="Times New Roman"/>
          <w:b/>
          <w:sz w:val="24"/>
          <w:szCs w:val="20"/>
        </w:rPr>
      </w:pPr>
    </w:p>
    <w:p w14:paraId="5FC0F6E4" w14:textId="77777777" w:rsidR="006E4202" w:rsidRDefault="006E4202" w:rsidP="006E4202">
      <w:pPr>
        <w:widowControl w:val="0"/>
        <w:suppressAutoHyphens/>
        <w:spacing w:after="0" w:line="240" w:lineRule="auto"/>
        <w:rPr>
          <w:rFonts w:ascii="Times New Roman" w:eastAsia="Lucida Sans Unicode" w:hAnsi="Times New Roman" w:cs="Times New Roman"/>
          <w:b/>
          <w:sz w:val="24"/>
          <w:szCs w:val="20"/>
        </w:rPr>
      </w:pPr>
    </w:p>
    <w:p w14:paraId="540282B1" w14:textId="514E6FCE" w:rsidR="006E4202" w:rsidRPr="00CE3CF2" w:rsidRDefault="00CE3CF2" w:rsidP="006E4202">
      <w:pPr>
        <w:widowControl w:val="0"/>
        <w:suppressAutoHyphens/>
        <w:spacing w:after="0" w:line="240" w:lineRule="auto"/>
        <w:rPr>
          <w:rFonts w:ascii="Times New Roman" w:eastAsia="Lucida Sans Unicode" w:hAnsi="Times New Roman" w:cs="Times New Roman"/>
        </w:rPr>
      </w:pPr>
      <w:r>
        <w:rPr>
          <w:rFonts w:ascii="Times New Roman" w:eastAsia="Lucida Sans Unicode" w:hAnsi="Times New Roman" w:cs="Times New Roman"/>
          <w:b/>
        </w:rPr>
        <w:t>Gamybinis padalinys Nr.</w:t>
      </w:r>
      <w:r w:rsidR="006E4202" w:rsidRPr="00CE3CF2">
        <w:rPr>
          <w:rFonts w:ascii="Times New Roman" w:eastAsia="Lucida Sans Unicode" w:hAnsi="Times New Roman" w:cs="Times New Roman"/>
          <w:b/>
        </w:rPr>
        <w:t>1</w:t>
      </w:r>
    </w:p>
    <w:p w14:paraId="7F5CAF6A"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rPr>
      </w:pPr>
    </w:p>
    <w:p w14:paraId="21C28406"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rPr>
      </w:pPr>
      <w:proofErr w:type="spellStart"/>
      <w:r w:rsidRPr="00CE3CF2">
        <w:rPr>
          <w:rFonts w:ascii="Times New Roman" w:eastAsia="Lucida Sans Unicode" w:hAnsi="Times New Roman" w:cs="Times New Roman"/>
        </w:rPr>
        <w:t>Oligomerizacijos</w:t>
      </w:r>
      <w:proofErr w:type="spellEnd"/>
      <w:r w:rsidRPr="00CE3CF2">
        <w:rPr>
          <w:rFonts w:ascii="Times New Roman" w:eastAsia="Lucida Sans Unicode" w:hAnsi="Times New Roman" w:cs="Times New Roman"/>
        </w:rPr>
        <w:t xml:space="preserve"> įrenginys S-400</w:t>
      </w:r>
    </w:p>
    <w:p w14:paraId="3E4FA03D"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rPr>
      </w:pPr>
    </w:p>
    <w:p w14:paraId="0FC317A2"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97"/>
        <w:gridCol w:w="3260"/>
        <w:gridCol w:w="1843"/>
        <w:gridCol w:w="2268"/>
        <w:gridCol w:w="1276"/>
        <w:gridCol w:w="1417"/>
        <w:gridCol w:w="1985"/>
      </w:tblGrid>
      <w:tr w:rsidR="006E4202" w:rsidRPr="00CE3CF2" w14:paraId="765D291D" w14:textId="77777777" w:rsidTr="00C850BF">
        <w:trPr>
          <w:cantSplit/>
          <w:trHeight w:val="254"/>
          <w:jc w:val="center"/>
        </w:trPr>
        <w:tc>
          <w:tcPr>
            <w:tcW w:w="1397" w:type="dxa"/>
            <w:vMerge w:val="restart"/>
            <w:tcBorders>
              <w:top w:val="single" w:sz="4" w:space="0" w:color="auto"/>
              <w:left w:val="single" w:sz="4" w:space="0" w:color="auto"/>
            </w:tcBorders>
            <w:shd w:val="clear" w:color="auto" w:fill="FFFFFF"/>
            <w:vAlign w:val="center"/>
          </w:tcPr>
          <w:p w14:paraId="4A6E62AA" w14:textId="77777777" w:rsidR="006E4202" w:rsidRPr="00CE3CF2"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CE3CF2">
              <w:rPr>
                <w:rFonts w:ascii="Times New Roman" w:eastAsia="Times New Roman" w:hAnsi="Times New Roman" w:cs="Times New Roman"/>
                <w:lang w:eastAsia="lt-LT"/>
              </w:rPr>
              <w:t>Taršos</w:t>
            </w:r>
          </w:p>
          <w:p w14:paraId="07CBF22C"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Times New Roman" w:hAnsi="Times New Roman" w:cs="Times New Roman"/>
                <w:lang w:eastAsia="lt-LT"/>
              </w:rPr>
              <w:t xml:space="preserve">šaltinio, iš kurio išmetami teršalai esant šioms sąlygoms, </w:t>
            </w:r>
            <w:proofErr w:type="spellStart"/>
            <w:r w:rsidRPr="00CE3CF2">
              <w:rPr>
                <w:rFonts w:ascii="Times New Roman" w:eastAsia="Times New Roman" w:hAnsi="Times New Roman" w:cs="Times New Roman"/>
                <w:lang w:eastAsia="lt-LT"/>
              </w:rPr>
              <w:t>Nr</w:t>
            </w:r>
            <w:proofErr w:type="spellEnd"/>
          </w:p>
        </w:tc>
        <w:tc>
          <w:tcPr>
            <w:tcW w:w="3260" w:type="dxa"/>
            <w:vMerge w:val="restart"/>
            <w:tcBorders>
              <w:top w:val="single" w:sz="4" w:space="0" w:color="auto"/>
            </w:tcBorders>
            <w:shd w:val="clear" w:color="auto" w:fill="FFFFFF"/>
            <w:vAlign w:val="center"/>
          </w:tcPr>
          <w:p w14:paraId="3616305E"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Times New Roman" w:hAnsi="Times New Roman" w:cs="Times New Roman"/>
                <w:lang w:eastAsia="lt-LT"/>
              </w:rPr>
              <w:t>Sąlygos, dėl kurių gali įvykti neįprasti (</w:t>
            </w:r>
            <w:proofErr w:type="spellStart"/>
            <w:r w:rsidRPr="00CE3CF2">
              <w:rPr>
                <w:rFonts w:ascii="Times New Roman" w:eastAsia="Times New Roman" w:hAnsi="Times New Roman" w:cs="Times New Roman"/>
                <w:lang w:eastAsia="lt-LT"/>
              </w:rPr>
              <w:t>neatitiktiniai</w:t>
            </w:r>
            <w:proofErr w:type="spellEnd"/>
            <w:r w:rsidRPr="00CE3CF2">
              <w:rPr>
                <w:rFonts w:ascii="Times New Roman" w:eastAsia="Times New Roman" w:hAnsi="Times New Roman" w:cs="Times New Roman"/>
                <w:lang w:eastAsia="lt-LT"/>
              </w:rPr>
              <w:t>) teršalų išmetimai</w:t>
            </w:r>
          </w:p>
        </w:tc>
        <w:tc>
          <w:tcPr>
            <w:tcW w:w="6804" w:type="dxa"/>
            <w:gridSpan w:val="4"/>
            <w:tcBorders>
              <w:top w:val="single" w:sz="4" w:space="0" w:color="auto"/>
              <w:right w:val="single" w:sz="4" w:space="0" w:color="auto"/>
            </w:tcBorders>
            <w:shd w:val="clear" w:color="auto" w:fill="FFFFFF"/>
            <w:vAlign w:val="center"/>
          </w:tcPr>
          <w:p w14:paraId="0C4A4A56"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Times New Roman" w:hAnsi="Times New Roman" w:cs="Times New Roman"/>
                <w:lang w:eastAsia="lt-LT"/>
              </w:rPr>
              <w:t>Neįprastų (</w:t>
            </w:r>
            <w:proofErr w:type="spellStart"/>
            <w:r w:rsidRPr="00CE3CF2">
              <w:rPr>
                <w:rFonts w:ascii="Times New Roman" w:eastAsia="Times New Roman" w:hAnsi="Times New Roman" w:cs="Times New Roman"/>
                <w:lang w:eastAsia="lt-LT"/>
              </w:rPr>
              <w:t>neatitiktinių</w:t>
            </w:r>
            <w:proofErr w:type="spellEnd"/>
            <w:r w:rsidRPr="00CE3CF2">
              <w:rPr>
                <w:rFonts w:ascii="Times New Roman" w:eastAsia="Times New Roman" w:hAnsi="Times New Roman" w:cs="Times New Roman"/>
                <w:lang w:eastAsia="lt-LT"/>
              </w:rPr>
              <w:t>) teršalų išmetimų duomenų detalės</w:t>
            </w:r>
          </w:p>
        </w:tc>
        <w:tc>
          <w:tcPr>
            <w:tcW w:w="1985" w:type="dxa"/>
            <w:vMerge w:val="restart"/>
            <w:tcBorders>
              <w:top w:val="single" w:sz="4" w:space="0" w:color="auto"/>
              <w:right w:val="single" w:sz="4" w:space="0" w:color="auto"/>
            </w:tcBorders>
            <w:shd w:val="clear" w:color="auto" w:fill="FFFFFF"/>
            <w:vAlign w:val="center"/>
          </w:tcPr>
          <w:p w14:paraId="191283F6"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Pastabos, detaliau apibūdinančios neįprastų (</w:t>
            </w:r>
            <w:proofErr w:type="spellStart"/>
            <w:r w:rsidRPr="00CE3CF2">
              <w:rPr>
                <w:rFonts w:ascii="Times New Roman" w:eastAsia="Lucida Sans Unicode" w:hAnsi="Times New Roman" w:cs="Times New Roman"/>
              </w:rPr>
              <w:t>neatitiktinių</w:t>
            </w:r>
            <w:proofErr w:type="spellEnd"/>
            <w:r w:rsidRPr="00CE3CF2">
              <w:rPr>
                <w:rFonts w:ascii="Times New Roman" w:eastAsia="Lucida Sans Unicode" w:hAnsi="Times New Roman" w:cs="Times New Roman"/>
              </w:rPr>
              <w:t>) teršalų išmetimų pasikartojimą, trukmę ir kt. sąlygas.</w:t>
            </w:r>
          </w:p>
        </w:tc>
      </w:tr>
      <w:tr w:rsidR="006E4202" w:rsidRPr="00CE3CF2" w14:paraId="214AEA2D" w14:textId="77777777" w:rsidTr="00C850BF">
        <w:trPr>
          <w:cantSplit/>
          <w:trHeight w:val="168"/>
          <w:jc w:val="center"/>
        </w:trPr>
        <w:tc>
          <w:tcPr>
            <w:tcW w:w="1397" w:type="dxa"/>
            <w:vMerge/>
            <w:tcBorders>
              <w:left w:val="single" w:sz="4" w:space="0" w:color="auto"/>
              <w:bottom w:val="single" w:sz="4" w:space="0" w:color="auto"/>
            </w:tcBorders>
            <w:shd w:val="clear" w:color="auto" w:fill="C0C0C0"/>
            <w:vAlign w:val="center"/>
          </w:tcPr>
          <w:p w14:paraId="6EFF38F1"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p>
        </w:tc>
        <w:tc>
          <w:tcPr>
            <w:tcW w:w="3260" w:type="dxa"/>
            <w:vMerge/>
            <w:tcBorders>
              <w:bottom w:val="single" w:sz="4" w:space="0" w:color="auto"/>
            </w:tcBorders>
            <w:shd w:val="clear" w:color="auto" w:fill="C0C0C0"/>
            <w:vAlign w:val="center"/>
          </w:tcPr>
          <w:p w14:paraId="503855AF"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p>
        </w:tc>
        <w:tc>
          <w:tcPr>
            <w:tcW w:w="1843" w:type="dxa"/>
            <w:vMerge w:val="restart"/>
            <w:shd w:val="clear" w:color="auto" w:fill="FFFFFF"/>
            <w:vAlign w:val="center"/>
          </w:tcPr>
          <w:p w14:paraId="1C3BF637" w14:textId="77777777" w:rsidR="006E4202" w:rsidRPr="00CE3CF2"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CE3CF2">
              <w:rPr>
                <w:rFonts w:ascii="Times New Roman" w:eastAsia="Times New Roman" w:hAnsi="Times New Roman" w:cs="Times New Roman"/>
                <w:lang w:eastAsia="lt-LT"/>
              </w:rPr>
              <w:t>išmetimų trukmė,</w:t>
            </w:r>
          </w:p>
          <w:p w14:paraId="43615513" w14:textId="77777777" w:rsidR="006E4202" w:rsidRPr="00CE3CF2"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CE3CF2">
              <w:rPr>
                <w:rFonts w:ascii="Times New Roman" w:eastAsia="Times New Roman" w:hAnsi="Times New Roman" w:cs="Times New Roman"/>
                <w:u w:val="single"/>
                <w:lang w:eastAsia="lt-LT"/>
              </w:rPr>
              <w:t>val</w:t>
            </w:r>
            <w:r w:rsidRPr="00CE3CF2">
              <w:rPr>
                <w:rFonts w:ascii="Times New Roman" w:eastAsia="Times New Roman" w:hAnsi="Times New Roman" w:cs="Times New Roman"/>
                <w:lang w:eastAsia="lt-LT"/>
              </w:rPr>
              <w:t>., min.</w:t>
            </w:r>
          </w:p>
          <w:p w14:paraId="0809A37B"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Times New Roman" w:hAnsi="Times New Roman" w:cs="Times New Roman"/>
                <w:lang w:eastAsia="lt-LT"/>
              </w:rPr>
              <w:t>(kas reikalinga, pabraukti)</w:t>
            </w:r>
          </w:p>
        </w:tc>
        <w:tc>
          <w:tcPr>
            <w:tcW w:w="3544" w:type="dxa"/>
            <w:gridSpan w:val="2"/>
            <w:tcBorders>
              <w:bottom w:val="single" w:sz="4" w:space="0" w:color="auto"/>
            </w:tcBorders>
            <w:shd w:val="clear" w:color="auto" w:fill="FFFFFF"/>
            <w:vAlign w:val="center"/>
          </w:tcPr>
          <w:p w14:paraId="74D15689"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Teršalai</w:t>
            </w:r>
          </w:p>
        </w:tc>
        <w:tc>
          <w:tcPr>
            <w:tcW w:w="1417" w:type="dxa"/>
            <w:vMerge w:val="restart"/>
            <w:tcBorders>
              <w:bottom w:val="single" w:sz="4" w:space="0" w:color="auto"/>
            </w:tcBorders>
            <w:shd w:val="clear" w:color="auto" w:fill="FFFFFF"/>
            <w:vAlign w:val="center"/>
          </w:tcPr>
          <w:p w14:paraId="1DF1B018"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lang w:val="pl-PL"/>
              </w:rPr>
            </w:pPr>
            <w:r w:rsidRPr="00CE3CF2">
              <w:rPr>
                <w:rFonts w:ascii="Times New Roman" w:eastAsia="Times New Roman" w:hAnsi="Times New Roman" w:cs="Times New Roman"/>
                <w:lang w:eastAsia="lt-LT"/>
              </w:rPr>
              <w:t>teršalų koncentracija išmetamosiose dujose, mg/Nm</w:t>
            </w:r>
            <w:r w:rsidRPr="00CE3CF2">
              <w:rPr>
                <w:rFonts w:ascii="Times New Roman" w:eastAsia="Times New Roman" w:hAnsi="Times New Roman" w:cs="Times New Roman"/>
                <w:vertAlign w:val="superscript"/>
                <w:lang w:eastAsia="lt-LT"/>
              </w:rPr>
              <w:t>3</w:t>
            </w:r>
          </w:p>
        </w:tc>
        <w:tc>
          <w:tcPr>
            <w:tcW w:w="1985" w:type="dxa"/>
            <w:vMerge/>
            <w:tcBorders>
              <w:right w:val="single" w:sz="4" w:space="0" w:color="auto"/>
            </w:tcBorders>
            <w:shd w:val="clear" w:color="auto" w:fill="FFFFFF"/>
            <w:vAlign w:val="center"/>
          </w:tcPr>
          <w:p w14:paraId="5BFD58F7"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p>
        </w:tc>
      </w:tr>
      <w:tr w:rsidR="006E4202" w:rsidRPr="00CE3CF2" w14:paraId="1BDB1FA6" w14:textId="77777777" w:rsidTr="00C850BF">
        <w:trPr>
          <w:cantSplit/>
          <w:trHeight w:val="616"/>
          <w:jc w:val="center"/>
        </w:trPr>
        <w:tc>
          <w:tcPr>
            <w:tcW w:w="1397" w:type="dxa"/>
            <w:vMerge/>
            <w:tcBorders>
              <w:top w:val="single" w:sz="4" w:space="0" w:color="auto"/>
            </w:tcBorders>
          </w:tcPr>
          <w:p w14:paraId="52069025"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rPr>
            </w:pPr>
          </w:p>
        </w:tc>
        <w:tc>
          <w:tcPr>
            <w:tcW w:w="3260" w:type="dxa"/>
            <w:vMerge/>
            <w:tcBorders>
              <w:top w:val="single" w:sz="4" w:space="0" w:color="auto"/>
            </w:tcBorders>
          </w:tcPr>
          <w:p w14:paraId="60D4C670"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rPr>
            </w:pPr>
          </w:p>
        </w:tc>
        <w:tc>
          <w:tcPr>
            <w:tcW w:w="1843" w:type="dxa"/>
            <w:vMerge/>
          </w:tcPr>
          <w:p w14:paraId="5DCD9F36"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rPr>
            </w:pPr>
          </w:p>
        </w:tc>
        <w:tc>
          <w:tcPr>
            <w:tcW w:w="2268" w:type="dxa"/>
            <w:tcBorders>
              <w:top w:val="single" w:sz="4" w:space="0" w:color="auto"/>
            </w:tcBorders>
            <w:shd w:val="clear" w:color="auto" w:fill="FFFFFF"/>
            <w:vAlign w:val="center"/>
          </w:tcPr>
          <w:p w14:paraId="3461C35E"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Pavadinimas</w:t>
            </w:r>
          </w:p>
        </w:tc>
        <w:tc>
          <w:tcPr>
            <w:tcW w:w="1276" w:type="dxa"/>
            <w:tcBorders>
              <w:top w:val="single" w:sz="4" w:space="0" w:color="auto"/>
            </w:tcBorders>
            <w:shd w:val="clear" w:color="auto" w:fill="FFFFFF"/>
            <w:vAlign w:val="center"/>
          </w:tcPr>
          <w:p w14:paraId="2590C471"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Kodas</w:t>
            </w:r>
          </w:p>
        </w:tc>
        <w:tc>
          <w:tcPr>
            <w:tcW w:w="1417" w:type="dxa"/>
            <w:vMerge/>
            <w:tcBorders>
              <w:top w:val="single" w:sz="4" w:space="0" w:color="auto"/>
            </w:tcBorders>
          </w:tcPr>
          <w:p w14:paraId="3DCCEDFB"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rPr>
            </w:pPr>
          </w:p>
        </w:tc>
        <w:tc>
          <w:tcPr>
            <w:tcW w:w="1985" w:type="dxa"/>
            <w:vMerge/>
            <w:tcBorders>
              <w:right w:val="single" w:sz="4" w:space="0" w:color="auto"/>
            </w:tcBorders>
          </w:tcPr>
          <w:p w14:paraId="79D2823C"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rPr>
            </w:pPr>
          </w:p>
        </w:tc>
      </w:tr>
      <w:tr w:rsidR="006E4202" w:rsidRPr="00CE3CF2" w14:paraId="0A5899FB" w14:textId="77777777" w:rsidTr="00C850BF">
        <w:trPr>
          <w:trHeight w:val="394"/>
          <w:jc w:val="center"/>
        </w:trPr>
        <w:tc>
          <w:tcPr>
            <w:tcW w:w="1397" w:type="dxa"/>
            <w:vAlign w:val="center"/>
          </w:tcPr>
          <w:p w14:paraId="4059F3DA"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1</w:t>
            </w:r>
          </w:p>
        </w:tc>
        <w:tc>
          <w:tcPr>
            <w:tcW w:w="3260" w:type="dxa"/>
            <w:vAlign w:val="center"/>
          </w:tcPr>
          <w:p w14:paraId="55ECD626"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2</w:t>
            </w:r>
          </w:p>
        </w:tc>
        <w:tc>
          <w:tcPr>
            <w:tcW w:w="1843" w:type="dxa"/>
            <w:vAlign w:val="center"/>
          </w:tcPr>
          <w:p w14:paraId="79E0557B"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3</w:t>
            </w:r>
          </w:p>
        </w:tc>
        <w:tc>
          <w:tcPr>
            <w:tcW w:w="2268" w:type="dxa"/>
            <w:vAlign w:val="center"/>
          </w:tcPr>
          <w:p w14:paraId="2E3C3C2E"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4</w:t>
            </w:r>
          </w:p>
        </w:tc>
        <w:tc>
          <w:tcPr>
            <w:tcW w:w="1276" w:type="dxa"/>
            <w:vAlign w:val="center"/>
          </w:tcPr>
          <w:p w14:paraId="57DD8B26"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5</w:t>
            </w:r>
          </w:p>
        </w:tc>
        <w:tc>
          <w:tcPr>
            <w:tcW w:w="1417" w:type="dxa"/>
            <w:vAlign w:val="center"/>
          </w:tcPr>
          <w:p w14:paraId="693013DC"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6</w:t>
            </w:r>
          </w:p>
        </w:tc>
        <w:tc>
          <w:tcPr>
            <w:tcW w:w="1985" w:type="dxa"/>
            <w:vAlign w:val="center"/>
          </w:tcPr>
          <w:p w14:paraId="7476BDB4"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7</w:t>
            </w:r>
          </w:p>
        </w:tc>
      </w:tr>
      <w:tr w:rsidR="006E4202" w:rsidRPr="00CE3CF2" w14:paraId="44B586FF" w14:textId="77777777" w:rsidTr="00C850BF">
        <w:trPr>
          <w:trHeight w:val="820"/>
          <w:jc w:val="center"/>
        </w:trPr>
        <w:tc>
          <w:tcPr>
            <w:tcW w:w="1397" w:type="dxa"/>
            <w:vAlign w:val="center"/>
          </w:tcPr>
          <w:p w14:paraId="0417E1C4"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001</w:t>
            </w:r>
          </w:p>
        </w:tc>
        <w:tc>
          <w:tcPr>
            <w:tcW w:w="3260" w:type="dxa"/>
            <w:vAlign w:val="center"/>
          </w:tcPr>
          <w:p w14:paraId="233CDCCB" w14:textId="415F670D" w:rsidR="006E4202" w:rsidRPr="00CE3CF2" w:rsidRDefault="006E4202" w:rsidP="000B18B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 xml:space="preserve">Įrenginio paleidimo metu, dėl nepastovaus degimo rėžimo galimi CO ir </w:t>
            </w:r>
            <w:proofErr w:type="spellStart"/>
            <w:r w:rsidRPr="00CE3CF2">
              <w:rPr>
                <w:rFonts w:ascii="Times New Roman" w:eastAsia="Lucida Sans Unicode" w:hAnsi="Times New Roman" w:cs="Times New Roman"/>
              </w:rPr>
              <w:t>NO</w:t>
            </w:r>
            <w:r w:rsidRPr="00CE3CF2">
              <w:rPr>
                <w:rFonts w:ascii="Times New Roman" w:eastAsia="Lucida Sans Unicode" w:hAnsi="Times New Roman" w:cs="Times New Roman"/>
                <w:vertAlign w:val="subscript"/>
              </w:rPr>
              <w:t>x</w:t>
            </w:r>
            <w:proofErr w:type="spellEnd"/>
            <w:r w:rsidRPr="00CE3CF2">
              <w:rPr>
                <w:rFonts w:ascii="Times New Roman" w:eastAsia="Lucida Sans Unicode" w:hAnsi="Times New Roman" w:cs="Times New Roman"/>
              </w:rPr>
              <w:t xml:space="preserve"> koncentracijos momentiniai padidėjimai technologinių krosnių dūmuose</w:t>
            </w:r>
          </w:p>
        </w:tc>
        <w:tc>
          <w:tcPr>
            <w:tcW w:w="1843" w:type="dxa"/>
            <w:vAlign w:val="center"/>
          </w:tcPr>
          <w:p w14:paraId="70EF2140"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 xml:space="preserve">3 </w:t>
            </w:r>
          </w:p>
        </w:tc>
        <w:tc>
          <w:tcPr>
            <w:tcW w:w="2268" w:type="dxa"/>
            <w:vAlign w:val="center"/>
          </w:tcPr>
          <w:p w14:paraId="20DB755C"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 xml:space="preserve">Anglies </w:t>
            </w:r>
            <w:proofErr w:type="spellStart"/>
            <w:r w:rsidRPr="00CE3CF2">
              <w:rPr>
                <w:rFonts w:ascii="Times New Roman" w:eastAsia="Lucida Sans Unicode" w:hAnsi="Times New Roman" w:cs="Times New Roman"/>
              </w:rPr>
              <w:t>monoksidas</w:t>
            </w:r>
            <w:proofErr w:type="spellEnd"/>
            <w:r w:rsidRPr="00CE3CF2">
              <w:rPr>
                <w:rFonts w:ascii="Times New Roman" w:eastAsia="Lucida Sans Unicode" w:hAnsi="Times New Roman" w:cs="Times New Roman"/>
              </w:rPr>
              <w:t xml:space="preserve"> (B)</w:t>
            </w:r>
          </w:p>
          <w:p w14:paraId="1E320D7C"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Azoto oksidai (B)</w:t>
            </w:r>
          </w:p>
        </w:tc>
        <w:tc>
          <w:tcPr>
            <w:tcW w:w="1276" w:type="dxa"/>
            <w:vAlign w:val="center"/>
          </w:tcPr>
          <w:p w14:paraId="013C1755"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5917</w:t>
            </w:r>
          </w:p>
          <w:p w14:paraId="7957BDB7"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5872</w:t>
            </w:r>
          </w:p>
        </w:tc>
        <w:tc>
          <w:tcPr>
            <w:tcW w:w="1417" w:type="dxa"/>
            <w:vAlign w:val="center"/>
          </w:tcPr>
          <w:p w14:paraId="36160B45"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1000</w:t>
            </w:r>
          </w:p>
          <w:p w14:paraId="06BB29C4"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600</w:t>
            </w:r>
          </w:p>
        </w:tc>
        <w:tc>
          <w:tcPr>
            <w:tcW w:w="1985" w:type="dxa"/>
            <w:vAlign w:val="center"/>
          </w:tcPr>
          <w:p w14:paraId="553DF38F"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Pasikartojimo dažnis 4 kartai/metus</w:t>
            </w:r>
          </w:p>
        </w:tc>
      </w:tr>
      <w:tr w:rsidR="006E4202" w:rsidRPr="00CE3CF2" w14:paraId="1A6EA140" w14:textId="77777777" w:rsidTr="00C850BF">
        <w:trPr>
          <w:trHeight w:val="820"/>
          <w:jc w:val="center"/>
        </w:trPr>
        <w:tc>
          <w:tcPr>
            <w:tcW w:w="1397" w:type="dxa"/>
            <w:vAlign w:val="center"/>
          </w:tcPr>
          <w:p w14:paraId="0308BA82"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601</w:t>
            </w:r>
          </w:p>
        </w:tc>
        <w:tc>
          <w:tcPr>
            <w:tcW w:w="3260" w:type="dxa"/>
            <w:vAlign w:val="center"/>
          </w:tcPr>
          <w:p w14:paraId="00E7C6DA"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Prieš ir po remonto bei ilgesnio stovėjimo, vykdomas sistemos praplovimas nuo degių medžiagų</w:t>
            </w:r>
          </w:p>
        </w:tc>
        <w:tc>
          <w:tcPr>
            <w:tcW w:w="1843" w:type="dxa"/>
            <w:vAlign w:val="center"/>
          </w:tcPr>
          <w:p w14:paraId="56C44076"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 xml:space="preserve">2 </w:t>
            </w:r>
          </w:p>
        </w:tc>
        <w:tc>
          <w:tcPr>
            <w:tcW w:w="2268" w:type="dxa"/>
            <w:vAlign w:val="center"/>
          </w:tcPr>
          <w:p w14:paraId="41E9C03C"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LOJ</w:t>
            </w:r>
          </w:p>
        </w:tc>
        <w:tc>
          <w:tcPr>
            <w:tcW w:w="1276" w:type="dxa"/>
            <w:vAlign w:val="center"/>
          </w:tcPr>
          <w:p w14:paraId="3F808E92"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308</w:t>
            </w:r>
          </w:p>
        </w:tc>
        <w:tc>
          <w:tcPr>
            <w:tcW w:w="1417" w:type="dxa"/>
            <w:vAlign w:val="center"/>
          </w:tcPr>
          <w:p w14:paraId="41EA4989"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2 %</w:t>
            </w:r>
          </w:p>
        </w:tc>
        <w:tc>
          <w:tcPr>
            <w:tcW w:w="1985" w:type="dxa"/>
          </w:tcPr>
          <w:p w14:paraId="5413E615"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rPr>
            </w:pPr>
            <w:r w:rsidRPr="00CE3CF2">
              <w:rPr>
                <w:rFonts w:ascii="Times New Roman" w:eastAsia="Lucida Sans Unicode" w:hAnsi="Times New Roman" w:cs="Times New Roman"/>
              </w:rPr>
              <w:t>Pasikartojimo dažnis 4 kartai/metus</w:t>
            </w:r>
          </w:p>
        </w:tc>
      </w:tr>
      <w:tr w:rsidR="006E4202" w:rsidRPr="00CE3CF2" w14:paraId="587AE28C" w14:textId="77777777" w:rsidTr="00C850BF">
        <w:trPr>
          <w:trHeight w:val="820"/>
          <w:jc w:val="center"/>
        </w:trPr>
        <w:tc>
          <w:tcPr>
            <w:tcW w:w="1397" w:type="dxa"/>
            <w:vAlign w:val="center"/>
          </w:tcPr>
          <w:p w14:paraId="212CE420"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601</w:t>
            </w:r>
          </w:p>
        </w:tc>
        <w:tc>
          <w:tcPr>
            <w:tcW w:w="3260" w:type="dxa"/>
            <w:vAlign w:val="center"/>
          </w:tcPr>
          <w:p w14:paraId="52386B3A"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proofErr w:type="spellStart"/>
            <w:r w:rsidRPr="00CE3CF2">
              <w:rPr>
                <w:rFonts w:ascii="Times New Roman" w:eastAsia="Lucida Sans Unicode" w:hAnsi="Times New Roman" w:cs="Times New Roman"/>
              </w:rPr>
              <w:t>Oligomerizacijos</w:t>
            </w:r>
            <w:proofErr w:type="spellEnd"/>
            <w:r w:rsidRPr="00CE3CF2">
              <w:rPr>
                <w:rFonts w:ascii="Times New Roman" w:eastAsia="Lucida Sans Unicode" w:hAnsi="Times New Roman" w:cs="Times New Roman"/>
              </w:rPr>
              <w:t xml:space="preserve"> katalizatoriaus regeneracija</w:t>
            </w:r>
          </w:p>
        </w:tc>
        <w:tc>
          <w:tcPr>
            <w:tcW w:w="1843" w:type="dxa"/>
            <w:vAlign w:val="center"/>
          </w:tcPr>
          <w:p w14:paraId="59767479"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 xml:space="preserve">168 </w:t>
            </w:r>
          </w:p>
        </w:tc>
        <w:tc>
          <w:tcPr>
            <w:tcW w:w="2268" w:type="dxa"/>
            <w:vAlign w:val="center"/>
          </w:tcPr>
          <w:p w14:paraId="305F2F15"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vertAlign w:val="subscript"/>
              </w:rPr>
            </w:pPr>
            <w:r w:rsidRPr="00CE3CF2">
              <w:rPr>
                <w:rFonts w:ascii="Times New Roman" w:eastAsia="Lucida Sans Unicode" w:hAnsi="Times New Roman" w:cs="Times New Roman"/>
              </w:rPr>
              <w:t xml:space="preserve">Anglies </w:t>
            </w:r>
            <w:proofErr w:type="spellStart"/>
            <w:r w:rsidRPr="00CE3CF2">
              <w:rPr>
                <w:rFonts w:ascii="Times New Roman" w:eastAsia="Lucida Sans Unicode" w:hAnsi="Times New Roman" w:cs="Times New Roman"/>
              </w:rPr>
              <w:t>monoksidas</w:t>
            </w:r>
            <w:proofErr w:type="spellEnd"/>
            <w:r w:rsidRPr="00CE3CF2">
              <w:rPr>
                <w:rFonts w:ascii="Times New Roman" w:eastAsia="Lucida Sans Unicode" w:hAnsi="Times New Roman" w:cs="Times New Roman"/>
              </w:rPr>
              <w:t xml:space="preserve"> (B)</w:t>
            </w:r>
          </w:p>
        </w:tc>
        <w:tc>
          <w:tcPr>
            <w:tcW w:w="1276" w:type="dxa"/>
            <w:vAlign w:val="center"/>
          </w:tcPr>
          <w:p w14:paraId="4E9E0C66"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5917</w:t>
            </w:r>
          </w:p>
        </w:tc>
        <w:tc>
          <w:tcPr>
            <w:tcW w:w="1417" w:type="dxa"/>
            <w:vAlign w:val="center"/>
          </w:tcPr>
          <w:p w14:paraId="204E81BE"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p>
          <w:p w14:paraId="7ED423F2"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1 %</w:t>
            </w:r>
          </w:p>
          <w:p w14:paraId="2B73F785"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p>
        </w:tc>
        <w:tc>
          <w:tcPr>
            <w:tcW w:w="1985" w:type="dxa"/>
          </w:tcPr>
          <w:p w14:paraId="1AEB85DB"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rPr>
            </w:pPr>
            <w:r w:rsidRPr="00CE3CF2">
              <w:rPr>
                <w:rFonts w:ascii="Times New Roman" w:eastAsia="Lucida Sans Unicode" w:hAnsi="Times New Roman" w:cs="Times New Roman"/>
              </w:rPr>
              <w:t>Pasikartojimo dažnis 12 kartų/metus</w:t>
            </w:r>
          </w:p>
        </w:tc>
      </w:tr>
      <w:tr w:rsidR="006E4202" w:rsidRPr="00CE3CF2" w14:paraId="6FB3929C" w14:textId="77777777" w:rsidTr="00C850BF">
        <w:trPr>
          <w:trHeight w:val="820"/>
          <w:jc w:val="center"/>
        </w:trPr>
        <w:tc>
          <w:tcPr>
            <w:tcW w:w="1397" w:type="dxa"/>
            <w:vAlign w:val="center"/>
          </w:tcPr>
          <w:p w14:paraId="7D51F357"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601</w:t>
            </w:r>
          </w:p>
        </w:tc>
        <w:tc>
          <w:tcPr>
            <w:tcW w:w="3260" w:type="dxa"/>
            <w:vAlign w:val="center"/>
          </w:tcPr>
          <w:p w14:paraId="4BF152AE"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 xml:space="preserve">Atsitiktiniai išmetimai dėl </w:t>
            </w:r>
            <w:proofErr w:type="spellStart"/>
            <w:r w:rsidRPr="00CE3CF2">
              <w:rPr>
                <w:rFonts w:ascii="Times New Roman" w:eastAsia="Lucida Sans Unicode" w:hAnsi="Times New Roman" w:cs="Times New Roman"/>
              </w:rPr>
              <w:t>nesandarumų</w:t>
            </w:r>
            <w:proofErr w:type="spellEnd"/>
            <w:r w:rsidRPr="00CE3CF2">
              <w:rPr>
                <w:rFonts w:ascii="Times New Roman" w:eastAsia="Lucida Sans Unicode" w:hAnsi="Times New Roman" w:cs="Times New Roman"/>
              </w:rPr>
              <w:t>, įvykstantys paleidimo ir stabdymo metu</w:t>
            </w:r>
          </w:p>
          <w:p w14:paraId="03FDC3A4"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Aparatų ir vamzdynų paruošimas remontui pragarinant</w:t>
            </w:r>
          </w:p>
        </w:tc>
        <w:tc>
          <w:tcPr>
            <w:tcW w:w="1843" w:type="dxa"/>
            <w:vAlign w:val="center"/>
          </w:tcPr>
          <w:p w14:paraId="394729AB"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72</w:t>
            </w:r>
          </w:p>
        </w:tc>
        <w:tc>
          <w:tcPr>
            <w:tcW w:w="2268" w:type="dxa"/>
            <w:vAlign w:val="center"/>
          </w:tcPr>
          <w:p w14:paraId="7A165CB6"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LOJ</w:t>
            </w:r>
          </w:p>
        </w:tc>
        <w:tc>
          <w:tcPr>
            <w:tcW w:w="1276" w:type="dxa"/>
            <w:vAlign w:val="center"/>
          </w:tcPr>
          <w:p w14:paraId="46EF98EB"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308</w:t>
            </w:r>
          </w:p>
        </w:tc>
        <w:tc>
          <w:tcPr>
            <w:tcW w:w="1417" w:type="dxa"/>
            <w:vAlign w:val="center"/>
          </w:tcPr>
          <w:p w14:paraId="70CA514D" w14:textId="77777777" w:rsidR="006E4202" w:rsidRPr="00CE3CF2" w:rsidRDefault="006E4202" w:rsidP="006E4202">
            <w:pPr>
              <w:widowControl w:val="0"/>
              <w:suppressAutoHyphens/>
              <w:spacing w:after="0" w:line="240" w:lineRule="auto"/>
              <w:jc w:val="center"/>
              <w:rPr>
                <w:rFonts w:ascii="Times New Roman" w:eastAsia="Lucida Sans Unicode" w:hAnsi="Times New Roman" w:cs="Times New Roman"/>
              </w:rPr>
            </w:pPr>
            <w:r w:rsidRPr="00CE3CF2">
              <w:rPr>
                <w:rFonts w:ascii="Times New Roman" w:eastAsia="Lucida Sans Unicode" w:hAnsi="Times New Roman" w:cs="Times New Roman"/>
              </w:rPr>
              <w:t>Priklausomai nuo vietos</w:t>
            </w:r>
          </w:p>
        </w:tc>
        <w:tc>
          <w:tcPr>
            <w:tcW w:w="1985" w:type="dxa"/>
          </w:tcPr>
          <w:p w14:paraId="1C9DE053" w14:textId="77777777" w:rsidR="006E4202" w:rsidRPr="00CE3CF2" w:rsidRDefault="006E4202" w:rsidP="006E4202">
            <w:pPr>
              <w:widowControl w:val="0"/>
              <w:suppressAutoHyphens/>
              <w:spacing w:after="0" w:line="240" w:lineRule="auto"/>
              <w:rPr>
                <w:rFonts w:ascii="Times New Roman" w:eastAsia="Lucida Sans Unicode" w:hAnsi="Times New Roman" w:cs="Times New Roman"/>
              </w:rPr>
            </w:pPr>
            <w:r w:rsidRPr="00CE3CF2">
              <w:rPr>
                <w:rFonts w:ascii="Times New Roman" w:eastAsia="Lucida Sans Unicode" w:hAnsi="Times New Roman" w:cs="Times New Roman"/>
              </w:rPr>
              <w:t>Pasikartojimo dažnis 1 kartas/metus</w:t>
            </w:r>
          </w:p>
        </w:tc>
      </w:tr>
    </w:tbl>
    <w:p w14:paraId="570C6F4B" w14:textId="1165367E" w:rsidR="006E4202" w:rsidRPr="00CE3CF2" w:rsidRDefault="006E4202" w:rsidP="006E4202">
      <w:pPr>
        <w:widowControl w:val="0"/>
        <w:suppressAutoHyphens/>
        <w:spacing w:after="0" w:line="240" w:lineRule="auto"/>
        <w:rPr>
          <w:rFonts w:ascii="Times New Roman" w:eastAsia="Lucida Sans Unicode" w:hAnsi="Times New Roman" w:cs="Times New Roman"/>
        </w:rPr>
      </w:pPr>
      <w:r w:rsidRPr="00CE3CF2">
        <w:rPr>
          <w:rFonts w:ascii="Times New Roman" w:eastAsia="Lucida Sans Unicode" w:hAnsi="Times New Roman" w:cs="Times New Roman"/>
        </w:rPr>
        <w:t xml:space="preserve">Lentelės grafoje „išmetimų trukmė“ pateikta vieno </w:t>
      </w:r>
      <w:proofErr w:type="spellStart"/>
      <w:r w:rsidRPr="00CE3CF2">
        <w:rPr>
          <w:rFonts w:ascii="Times New Roman" w:eastAsia="Lucida Sans Unicode" w:hAnsi="Times New Roman" w:cs="Times New Roman"/>
        </w:rPr>
        <w:t>neatitiktinių</w:t>
      </w:r>
      <w:proofErr w:type="spellEnd"/>
      <w:r w:rsidRPr="00CE3CF2">
        <w:rPr>
          <w:rFonts w:ascii="Times New Roman" w:eastAsia="Lucida Sans Unicode" w:hAnsi="Times New Roman" w:cs="Times New Roman"/>
        </w:rPr>
        <w:t xml:space="preserve"> teršalų išmetimo trukmė (valandomis).</w:t>
      </w:r>
    </w:p>
    <w:p w14:paraId="13167D92" w14:textId="77777777" w:rsidR="006E4202" w:rsidRPr="00CE3CF2" w:rsidRDefault="006E4202" w:rsidP="006E4202">
      <w:pPr>
        <w:spacing w:after="0" w:line="240" w:lineRule="auto"/>
        <w:rPr>
          <w:rFonts w:ascii="Times New Roman" w:eastAsia="Times New Roman" w:hAnsi="Times New Roman" w:cs="Times New Roman"/>
          <w:b/>
          <w:bCs/>
        </w:rPr>
      </w:pPr>
    </w:p>
    <w:p w14:paraId="60DBFE0A" w14:textId="270F57C5" w:rsidR="006E4202" w:rsidRDefault="006E4202" w:rsidP="006E4202">
      <w:pPr>
        <w:spacing w:after="0" w:line="240" w:lineRule="auto"/>
        <w:rPr>
          <w:rFonts w:ascii="Times New Roman" w:eastAsia="Times New Roman" w:hAnsi="Times New Roman" w:cs="Times New Roman"/>
          <w:b/>
          <w:bCs/>
          <w:sz w:val="24"/>
          <w:szCs w:val="24"/>
        </w:rPr>
      </w:pPr>
    </w:p>
    <w:p w14:paraId="12BB163F" w14:textId="77777777" w:rsidR="00CE3CF2" w:rsidRPr="006E4202" w:rsidRDefault="00CE3CF2" w:rsidP="006E4202">
      <w:pPr>
        <w:spacing w:after="0" w:line="240" w:lineRule="auto"/>
        <w:rPr>
          <w:rFonts w:ascii="Times New Roman" w:eastAsia="Times New Roman" w:hAnsi="Times New Roman" w:cs="Times New Roman"/>
          <w:b/>
          <w:bCs/>
          <w:sz w:val="24"/>
          <w:szCs w:val="24"/>
        </w:rPr>
      </w:pPr>
    </w:p>
    <w:p w14:paraId="2550BC04" w14:textId="77777777" w:rsidR="006E4202" w:rsidRDefault="006E4202" w:rsidP="006E4202">
      <w:pPr>
        <w:spacing w:after="0" w:line="240" w:lineRule="auto"/>
        <w:rPr>
          <w:rFonts w:ascii="Times New Roman" w:eastAsia="Times New Roman" w:hAnsi="Times New Roman" w:cs="Times New Roman"/>
          <w:b/>
          <w:bCs/>
          <w:sz w:val="24"/>
          <w:szCs w:val="24"/>
        </w:rPr>
      </w:pPr>
    </w:p>
    <w:p w14:paraId="536A8099" w14:textId="437AAF74" w:rsidR="006E4202" w:rsidRPr="002F247B" w:rsidRDefault="00CE3CF2" w:rsidP="006E4202">
      <w:pPr>
        <w:spacing w:after="0" w:line="240" w:lineRule="auto"/>
        <w:rPr>
          <w:rFonts w:ascii="Times New Roman" w:eastAsia="Times New Roman" w:hAnsi="Times New Roman" w:cs="Times New Roman"/>
          <w:b/>
          <w:bCs/>
          <w:u w:val="single"/>
        </w:rPr>
      </w:pPr>
      <w:r w:rsidRPr="002F247B">
        <w:rPr>
          <w:rFonts w:ascii="Times New Roman" w:eastAsia="Times New Roman" w:hAnsi="Times New Roman" w:cs="Times New Roman"/>
          <w:b/>
          <w:bCs/>
        </w:rPr>
        <w:t>Gamybinis padalinys Nr.</w:t>
      </w:r>
      <w:r w:rsidR="006E4202" w:rsidRPr="002F247B">
        <w:rPr>
          <w:rFonts w:ascii="Times New Roman" w:eastAsia="Times New Roman" w:hAnsi="Times New Roman" w:cs="Times New Roman"/>
          <w:b/>
          <w:bCs/>
        </w:rPr>
        <w:t>1</w:t>
      </w:r>
    </w:p>
    <w:p w14:paraId="37D4470C" w14:textId="77777777" w:rsidR="006E4202" w:rsidRPr="002F247B" w:rsidRDefault="006E4202" w:rsidP="006E4202">
      <w:pPr>
        <w:spacing w:after="0" w:line="240" w:lineRule="auto"/>
        <w:rPr>
          <w:rFonts w:ascii="Times New Roman" w:eastAsia="Times New Roman" w:hAnsi="Times New Roman" w:cs="Times New Roman"/>
          <w:bCs/>
          <w:u w:val="single"/>
        </w:rPr>
      </w:pPr>
    </w:p>
    <w:p w14:paraId="65B66C8D" w14:textId="77777777" w:rsidR="006E4202" w:rsidRPr="002F247B" w:rsidRDefault="006E4202" w:rsidP="006E4202">
      <w:pPr>
        <w:spacing w:after="0" w:line="240" w:lineRule="auto"/>
        <w:rPr>
          <w:rFonts w:ascii="Times New Roman" w:eastAsia="Times New Roman" w:hAnsi="Times New Roman" w:cs="Times New Roman"/>
          <w:bCs/>
          <w:u w:val="single"/>
        </w:rPr>
      </w:pPr>
      <w:r w:rsidRPr="002F247B">
        <w:rPr>
          <w:rFonts w:ascii="Times New Roman" w:eastAsia="Times New Roman" w:hAnsi="Times New Roman" w:cs="Times New Roman"/>
          <w:bCs/>
          <w:u w:val="single"/>
        </w:rPr>
        <w:t>Kompleksas LK-2</w:t>
      </w:r>
    </w:p>
    <w:p w14:paraId="226F4B38" w14:textId="77777777" w:rsidR="006E4202" w:rsidRPr="002F247B" w:rsidRDefault="006E4202" w:rsidP="006E4202">
      <w:pPr>
        <w:spacing w:after="0" w:line="240" w:lineRule="auto"/>
        <w:rPr>
          <w:rFonts w:ascii="Times New Roman" w:eastAsia="Times New Roman" w:hAnsi="Times New Roman" w:cs="Times New Roman"/>
          <w:bCs/>
          <w:u w:val="single"/>
        </w:rPr>
      </w:pPr>
    </w:p>
    <w:p w14:paraId="22A56FB3" w14:textId="77777777" w:rsidR="006E4202" w:rsidRPr="002F247B" w:rsidRDefault="006E4202" w:rsidP="006E4202">
      <w:pPr>
        <w:spacing w:after="0" w:line="240" w:lineRule="auto"/>
        <w:rPr>
          <w:rFonts w:ascii="Times New Roman" w:eastAsia="Times New Roman" w:hAnsi="Times New Roman" w:cs="Times New Roman"/>
          <w:bCs/>
        </w:rPr>
      </w:pPr>
      <w:r w:rsidRPr="002F247B">
        <w:rPr>
          <w:rFonts w:ascii="Times New Roman" w:eastAsia="Times New Roman" w:hAnsi="Times New Roman" w:cs="Times New Roman"/>
          <w:bCs/>
        </w:rPr>
        <w:t xml:space="preserve">Naftos elektrinio </w:t>
      </w:r>
      <w:proofErr w:type="spellStart"/>
      <w:r w:rsidRPr="002F247B">
        <w:rPr>
          <w:rFonts w:ascii="Times New Roman" w:eastAsia="Times New Roman" w:hAnsi="Times New Roman" w:cs="Times New Roman"/>
          <w:bCs/>
        </w:rPr>
        <w:t>nudruskinimo</w:t>
      </w:r>
      <w:proofErr w:type="spellEnd"/>
      <w:r w:rsidRPr="002F247B">
        <w:rPr>
          <w:rFonts w:ascii="Times New Roman" w:eastAsia="Times New Roman" w:hAnsi="Times New Roman" w:cs="Times New Roman"/>
          <w:bCs/>
        </w:rPr>
        <w:t xml:space="preserve"> ir atmosferinės </w:t>
      </w:r>
      <w:proofErr w:type="spellStart"/>
      <w:r w:rsidRPr="002F247B">
        <w:rPr>
          <w:rFonts w:ascii="Times New Roman" w:eastAsia="Times New Roman" w:hAnsi="Times New Roman" w:cs="Times New Roman"/>
          <w:bCs/>
        </w:rPr>
        <w:t>rektifikacijos</w:t>
      </w:r>
      <w:proofErr w:type="spellEnd"/>
      <w:r w:rsidRPr="002F247B">
        <w:rPr>
          <w:rFonts w:ascii="Times New Roman" w:eastAsia="Times New Roman" w:hAnsi="Times New Roman" w:cs="Times New Roman"/>
          <w:bCs/>
        </w:rPr>
        <w:t xml:space="preserve"> įrenginys S-100</w:t>
      </w:r>
    </w:p>
    <w:p w14:paraId="3FBADD06" w14:textId="77777777" w:rsidR="006E4202" w:rsidRPr="002F247B" w:rsidRDefault="006E4202" w:rsidP="006E4202">
      <w:pPr>
        <w:spacing w:after="0" w:line="240" w:lineRule="auto"/>
        <w:rPr>
          <w:rFonts w:ascii="Times New Roman" w:eastAsia="Times New Roman" w:hAnsi="Times New Roman" w:cs="Times New Roman"/>
          <w:bCs/>
        </w:rPr>
      </w:pPr>
    </w:p>
    <w:p w14:paraId="7EBE1574" w14:textId="77777777" w:rsidR="006E4202" w:rsidRPr="002F247B" w:rsidRDefault="006E4202" w:rsidP="006E4202">
      <w:pPr>
        <w:spacing w:after="0" w:line="240" w:lineRule="auto"/>
        <w:rPr>
          <w:rFonts w:ascii="Times New Roman" w:eastAsia="Times New Roman" w:hAnsi="Times New Roman" w:cs="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97"/>
        <w:gridCol w:w="3118"/>
        <w:gridCol w:w="1843"/>
        <w:gridCol w:w="2268"/>
        <w:gridCol w:w="1276"/>
        <w:gridCol w:w="1417"/>
        <w:gridCol w:w="1985"/>
      </w:tblGrid>
      <w:tr w:rsidR="006E4202" w:rsidRPr="002F247B" w14:paraId="4B50674E" w14:textId="77777777" w:rsidTr="00C850BF">
        <w:trPr>
          <w:cantSplit/>
          <w:trHeight w:val="254"/>
          <w:jc w:val="center"/>
        </w:trPr>
        <w:tc>
          <w:tcPr>
            <w:tcW w:w="1397" w:type="dxa"/>
            <w:vMerge w:val="restart"/>
            <w:tcBorders>
              <w:top w:val="single" w:sz="4" w:space="0" w:color="auto"/>
              <w:left w:val="single" w:sz="4" w:space="0" w:color="auto"/>
            </w:tcBorders>
            <w:shd w:val="clear" w:color="auto" w:fill="FFFFFF"/>
            <w:vAlign w:val="center"/>
          </w:tcPr>
          <w:p w14:paraId="5D4A0105" w14:textId="77777777" w:rsidR="006E4202" w:rsidRPr="002F247B"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2F247B">
              <w:rPr>
                <w:rFonts w:ascii="Times New Roman" w:eastAsia="Times New Roman" w:hAnsi="Times New Roman" w:cs="Times New Roman"/>
                <w:lang w:eastAsia="lt-LT"/>
              </w:rPr>
              <w:t>Taršos</w:t>
            </w:r>
          </w:p>
          <w:p w14:paraId="7B15FCA5"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Times New Roman" w:hAnsi="Times New Roman" w:cs="Times New Roman"/>
                <w:lang w:eastAsia="lt-LT"/>
              </w:rPr>
              <w:t xml:space="preserve">šaltinio, iš kurio išmetami teršalai esant šioms sąlygoms, </w:t>
            </w:r>
            <w:proofErr w:type="spellStart"/>
            <w:r w:rsidRPr="002F247B">
              <w:rPr>
                <w:rFonts w:ascii="Times New Roman" w:eastAsia="Times New Roman" w:hAnsi="Times New Roman" w:cs="Times New Roman"/>
                <w:lang w:eastAsia="lt-LT"/>
              </w:rPr>
              <w:t>Nr</w:t>
            </w:r>
            <w:proofErr w:type="spellEnd"/>
          </w:p>
        </w:tc>
        <w:tc>
          <w:tcPr>
            <w:tcW w:w="3118" w:type="dxa"/>
            <w:vMerge w:val="restart"/>
            <w:tcBorders>
              <w:top w:val="single" w:sz="4" w:space="0" w:color="auto"/>
            </w:tcBorders>
            <w:shd w:val="clear" w:color="auto" w:fill="FFFFFF"/>
            <w:vAlign w:val="center"/>
          </w:tcPr>
          <w:p w14:paraId="158A525C"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Times New Roman" w:hAnsi="Times New Roman" w:cs="Times New Roman"/>
                <w:lang w:eastAsia="lt-LT"/>
              </w:rPr>
              <w:t>Sąlygos, dėl kurių gali įvykti neįprasti (</w:t>
            </w:r>
            <w:proofErr w:type="spellStart"/>
            <w:r w:rsidRPr="002F247B">
              <w:rPr>
                <w:rFonts w:ascii="Times New Roman" w:eastAsia="Times New Roman" w:hAnsi="Times New Roman" w:cs="Times New Roman"/>
                <w:lang w:eastAsia="lt-LT"/>
              </w:rPr>
              <w:t>neatitiktiniai</w:t>
            </w:r>
            <w:proofErr w:type="spellEnd"/>
            <w:r w:rsidRPr="002F247B">
              <w:rPr>
                <w:rFonts w:ascii="Times New Roman" w:eastAsia="Times New Roman" w:hAnsi="Times New Roman" w:cs="Times New Roman"/>
                <w:lang w:eastAsia="lt-LT"/>
              </w:rPr>
              <w:t>) teršalų išmetimai</w:t>
            </w:r>
          </w:p>
        </w:tc>
        <w:tc>
          <w:tcPr>
            <w:tcW w:w="6804" w:type="dxa"/>
            <w:gridSpan w:val="4"/>
            <w:tcBorders>
              <w:top w:val="single" w:sz="4" w:space="0" w:color="auto"/>
              <w:right w:val="single" w:sz="4" w:space="0" w:color="auto"/>
            </w:tcBorders>
            <w:shd w:val="clear" w:color="auto" w:fill="FFFFFF"/>
            <w:vAlign w:val="center"/>
          </w:tcPr>
          <w:p w14:paraId="7686562E"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Times New Roman" w:hAnsi="Times New Roman" w:cs="Times New Roman"/>
                <w:lang w:eastAsia="lt-LT"/>
              </w:rPr>
              <w:t>Neįprastų (</w:t>
            </w:r>
            <w:proofErr w:type="spellStart"/>
            <w:r w:rsidRPr="002F247B">
              <w:rPr>
                <w:rFonts w:ascii="Times New Roman" w:eastAsia="Times New Roman" w:hAnsi="Times New Roman" w:cs="Times New Roman"/>
                <w:lang w:eastAsia="lt-LT"/>
              </w:rPr>
              <w:t>neatitiktinių</w:t>
            </w:r>
            <w:proofErr w:type="spellEnd"/>
            <w:r w:rsidRPr="002F247B">
              <w:rPr>
                <w:rFonts w:ascii="Times New Roman" w:eastAsia="Times New Roman" w:hAnsi="Times New Roman" w:cs="Times New Roman"/>
                <w:lang w:eastAsia="lt-LT"/>
              </w:rPr>
              <w:t>) teršalų išmetimų duomenų detalės</w:t>
            </w:r>
          </w:p>
        </w:tc>
        <w:tc>
          <w:tcPr>
            <w:tcW w:w="1985" w:type="dxa"/>
            <w:vMerge w:val="restart"/>
            <w:tcBorders>
              <w:top w:val="single" w:sz="4" w:space="0" w:color="auto"/>
              <w:right w:val="single" w:sz="4" w:space="0" w:color="auto"/>
            </w:tcBorders>
            <w:shd w:val="clear" w:color="auto" w:fill="FFFFFF"/>
            <w:vAlign w:val="center"/>
          </w:tcPr>
          <w:p w14:paraId="1AA51CD9"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Pastabos, detaliau apibūdinančios neįprastų (</w:t>
            </w:r>
            <w:proofErr w:type="spellStart"/>
            <w:r w:rsidRPr="002F247B">
              <w:rPr>
                <w:rFonts w:ascii="Times New Roman" w:eastAsia="Lucida Sans Unicode" w:hAnsi="Times New Roman" w:cs="Times New Roman"/>
              </w:rPr>
              <w:t>neatitiktinių</w:t>
            </w:r>
            <w:proofErr w:type="spellEnd"/>
            <w:r w:rsidRPr="002F247B">
              <w:rPr>
                <w:rFonts w:ascii="Times New Roman" w:eastAsia="Lucida Sans Unicode" w:hAnsi="Times New Roman" w:cs="Times New Roman"/>
              </w:rPr>
              <w:t>) teršalų išmetimų pasikartojimą, trukmę ir kt. sąlygas.</w:t>
            </w:r>
          </w:p>
        </w:tc>
      </w:tr>
      <w:tr w:rsidR="006E4202" w:rsidRPr="002F247B" w14:paraId="606F5884" w14:textId="77777777" w:rsidTr="00C850BF">
        <w:trPr>
          <w:cantSplit/>
          <w:trHeight w:val="168"/>
          <w:jc w:val="center"/>
        </w:trPr>
        <w:tc>
          <w:tcPr>
            <w:tcW w:w="1397" w:type="dxa"/>
            <w:vMerge/>
            <w:tcBorders>
              <w:left w:val="single" w:sz="4" w:space="0" w:color="auto"/>
              <w:bottom w:val="single" w:sz="4" w:space="0" w:color="auto"/>
            </w:tcBorders>
            <w:shd w:val="clear" w:color="auto" w:fill="C0C0C0"/>
            <w:vAlign w:val="center"/>
          </w:tcPr>
          <w:p w14:paraId="6697F732"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p>
        </w:tc>
        <w:tc>
          <w:tcPr>
            <w:tcW w:w="3118" w:type="dxa"/>
            <w:vMerge/>
            <w:tcBorders>
              <w:bottom w:val="single" w:sz="4" w:space="0" w:color="auto"/>
            </w:tcBorders>
            <w:shd w:val="clear" w:color="auto" w:fill="C0C0C0"/>
            <w:vAlign w:val="center"/>
          </w:tcPr>
          <w:p w14:paraId="6EF32D86"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p>
        </w:tc>
        <w:tc>
          <w:tcPr>
            <w:tcW w:w="1843" w:type="dxa"/>
            <w:vMerge w:val="restart"/>
            <w:shd w:val="clear" w:color="auto" w:fill="FFFFFF"/>
            <w:vAlign w:val="center"/>
          </w:tcPr>
          <w:p w14:paraId="02267142" w14:textId="77777777" w:rsidR="006E4202" w:rsidRPr="002F247B"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2F247B">
              <w:rPr>
                <w:rFonts w:ascii="Times New Roman" w:eastAsia="Times New Roman" w:hAnsi="Times New Roman" w:cs="Times New Roman"/>
                <w:lang w:eastAsia="lt-LT"/>
              </w:rPr>
              <w:t>išmetimų trukmė,</w:t>
            </w:r>
          </w:p>
          <w:p w14:paraId="17D3A2F5" w14:textId="77777777" w:rsidR="006E4202" w:rsidRPr="002F247B"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2F247B">
              <w:rPr>
                <w:rFonts w:ascii="Times New Roman" w:eastAsia="Times New Roman" w:hAnsi="Times New Roman" w:cs="Times New Roman"/>
                <w:u w:val="single"/>
                <w:lang w:eastAsia="lt-LT"/>
              </w:rPr>
              <w:t>val</w:t>
            </w:r>
            <w:r w:rsidRPr="002F247B">
              <w:rPr>
                <w:rFonts w:ascii="Times New Roman" w:eastAsia="Times New Roman" w:hAnsi="Times New Roman" w:cs="Times New Roman"/>
                <w:lang w:eastAsia="lt-LT"/>
              </w:rPr>
              <w:t>., min.</w:t>
            </w:r>
          </w:p>
          <w:p w14:paraId="2D1F4A67"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Times New Roman" w:hAnsi="Times New Roman" w:cs="Times New Roman"/>
                <w:lang w:eastAsia="lt-LT"/>
              </w:rPr>
              <w:t>(kas reikalinga, pabraukti)</w:t>
            </w:r>
          </w:p>
        </w:tc>
        <w:tc>
          <w:tcPr>
            <w:tcW w:w="3544" w:type="dxa"/>
            <w:gridSpan w:val="2"/>
            <w:tcBorders>
              <w:bottom w:val="single" w:sz="4" w:space="0" w:color="auto"/>
            </w:tcBorders>
            <w:shd w:val="clear" w:color="auto" w:fill="FFFFFF"/>
            <w:vAlign w:val="center"/>
          </w:tcPr>
          <w:p w14:paraId="24762125"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Teršalai</w:t>
            </w:r>
          </w:p>
        </w:tc>
        <w:tc>
          <w:tcPr>
            <w:tcW w:w="1417" w:type="dxa"/>
            <w:vMerge w:val="restart"/>
            <w:tcBorders>
              <w:bottom w:val="single" w:sz="4" w:space="0" w:color="auto"/>
            </w:tcBorders>
            <w:shd w:val="clear" w:color="auto" w:fill="FFFFFF"/>
            <w:vAlign w:val="center"/>
          </w:tcPr>
          <w:p w14:paraId="62E2461B"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lang w:val="pl-PL"/>
              </w:rPr>
            </w:pPr>
            <w:r w:rsidRPr="002F247B">
              <w:rPr>
                <w:rFonts w:ascii="Times New Roman" w:eastAsia="Times New Roman" w:hAnsi="Times New Roman" w:cs="Times New Roman"/>
                <w:lang w:eastAsia="lt-LT"/>
              </w:rPr>
              <w:t>teršalų koncentracija išmetamosiose dujose, mg/Nm</w:t>
            </w:r>
            <w:r w:rsidRPr="002F247B">
              <w:rPr>
                <w:rFonts w:ascii="Times New Roman" w:eastAsia="Times New Roman" w:hAnsi="Times New Roman" w:cs="Times New Roman"/>
                <w:vertAlign w:val="superscript"/>
                <w:lang w:eastAsia="lt-LT"/>
              </w:rPr>
              <w:t>3</w:t>
            </w:r>
          </w:p>
        </w:tc>
        <w:tc>
          <w:tcPr>
            <w:tcW w:w="1985" w:type="dxa"/>
            <w:vMerge/>
            <w:tcBorders>
              <w:right w:val="single" w:sz="4" w:space="0" w:color="auto"/>
            </w:tcBorders>
            <w:shd w:val="clear" w:color="auto" w:fill="FFFFFF"/>
            <w:vAlign w:val="center"/>
          </w:tcPr>
          <w:p w14:paraId="1DA86675"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p>
        </w:tc>
      </w:tr>
      <w:tr w:rsidR="006E4202" w:rsidRPr="002F247B" w14:paraId="0E1D3810" w14:textId="77777777" w:rsidTr="00C850BF">
        <w:trPr>
          <w:cantSplit/>
          <w:trHeight w:val="616"/>
          <w:jc w:val="center"/>
        </w:trPr>
        <w:tc>
          <w:tcPr>
            <w:tcW w:w="1397" w:type="dxa"/>
            <w:vMerge/>
            <w:tcBorders>
              <w:top w:val="single" w:sz="4" w:space="0" w:color="auto"/>
            </w:tcBorders>
          </w:tcPr>
          <w:p w14:paraId="2AA39AC5"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c>
        <w:tc>
          <w:tcPr>
            <w:tcW w:w="3118" w:type="dxa"/>
            <w:vMerge/>
            <w:tcBorders>
              <w:top w:val="single" w:sz="4" w:space="0" w:color="auto"/>
            </w:tcBorders>
          </w:tcPr>
          <w:p w14:paraId="617530BC"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c>
        <w:tc>
          <w:tcPr>
            <w:tcW w:w="1843" w:type="dxa"/>
            <w:vMerge/>
          </w:tcPr>
          <w:p w14:paraId="67DB8CD6"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c>
        <w:tc>
          <w:tcPr>
            <w:tcW w:w="2268" w:type="dxa"/>
            <w:tcBorders>
              <w:top w:val="single" w:sz="4" w:space="0" w:color="auto"/>
            </w:tcBorders>
            <w:shd w:val="clear" w:color="auto" w:fill="FFFFFF"/>
            <w:vAlign w:val="center"/>
          </w:tcPr>
          <w:p w14:paraId="6CB6E733"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Pavadinimas</w:t>
            </w:r>
          </w:p>
        </w:tc>
        <w:tc>
          <w:tcPr>
            <w:tcW w:w="1276" w:type="dxa"/>
            <w:tcBorders>
              <w:top w:val="single" w:sz="4" w:space="0" w:color="auto"/>
            </w:tcBorders>
            <w:shd w:val="clear" w:color="auto" w:fill="FFFFFF"/>
            <w:vAlign w:val="center"/>
          </w:tcPr>
          <w:p w14:paraId="3FD07A3A"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Kodas</w:t>
            </w:r>
          </w:p>
        </w:tc>
        <w:tc>
          <w:tcPr>
            <w:tcW w:w="1417" w:type="dxa"/>
            <w:vMerge/>
            <w:tcBorders>
              <w:top w:val="single" w:sz="4" w:space="0" w:color="auto"/>
            </w:tcBorders>
          </w:tcPr>
          <w:p w14:paraId="3BEDCFB9"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c>
        <w:tc>
          <w:tcPr>
            <w:tcW w:w="1985" w:type="dxa"/>
            <w:vMerge/>
            <w:tcBorders>
              <w:right w:val="single" w:sz="4" w:space="0" w:color="auto"/>
            </w:tcBorders>
          </w:tcPr>
          <w:p w14:paraId="2D46BF14"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c>
      </w:tr>
      <w:tr w:rsidR="006E4202" w:rsidRPr="002F247B" w14:paraId="7FEEE052" w14:textId="77777777" w:rsidTr="00C850BF">
        <w:trPr>
          <w:trHeight w:val="394"/>
          <w:jc w:val="center"/>
        </w:trPr>
        <w:tc>
          <w:tcPr>
            <w:tcW w:w="1397" w:type="dxa"/>
            <w:vAlign w:val="center"/>
          </w:tcPr>
          <w:p w14:paraId="11FC7078"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1</w:t>
            </w:r>
          </w:p>
        </w:tc>
        <w:tc>
          <w:tcPr>
            <w:tcW w:w="3118" w:type="dxa"/>
            <w:vAlign w:val="center"/>
          </w:tcPr>
          <w:p w14:paraId="1C7356FB"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2</w:t>
            </w:r>
          </w:p>
        </w:tc>
        <w:tc>
          <w:tcPr>
            <w:tcW w:w="1843" w:type="dxa"/>
            <w:vAlign w:val="center"/>
          </w:tcPr>
          <w:p w14:paraId="0FDC952E"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3</w:t>
            </w:r>
          </w:p>
        </w:tc>
        <w:tc>
          <w:tcPr>
            <w:tcW w:w="2268" w:type="dxa"/>
            <w:vAlign w:val="center"/>
          </w:tcPr>
          <w:p w14:paraId="1C53CFD1"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4</w:t>
            </w:r>
          </w:p>
        </w:tc>
        <w:tc>
          <w:tcPr>
            <w:tcW w:w="1276" w:type="dxa"/>
            <w:vAlign w:val="center"/>
          </w:tcPr>
          <w:p w14:paraId="5658510D"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5</w:t>
            </w:r>
          </w:p>
        </w:tc>
        <w:tc>
          <w:tcPr>
            <w:tcW w:w="1417" w:type="dxa"/>
            <w:vAlign w:val="center"/>
          </w:tcPr>
          <w:p w14:paraId="152A4E8B"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6</w:t>
            </w:r>
          </w:p>
        </w:tc>
        <w:tc>
          <w:tcPr>
            <w:tcW w:w="1985" w:type="dxa"/>
            <w:vAlign w:val="center"/>
          </w:tcPr>
          <w:p w14:paraId="1313F6C7"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7</w:t>
            </w:r>
          </w:p>
        </w:tc>
      </w:tr>
      <w:tr w:rsidR="006E4202" w:rsidRPr="002F247B" w14:paraId="0542413B" w14:textId="77777777" w:rsidTr="00C850BF">
        <w:trPr>
          <w:trHeight w:val="820"/>
          <w:jc w:val="center"/>
        </w:trPr>
        <w:tc>
          <w:tcPr>
            <w:tcW w:w="1397" w:type="dxa"/>
            <w:vAlign w:val="center"/>
          </w:tcPr>
          <w:p w14:paraId="0A209431"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006</w:t>
            </w:r>
          </w:p>
        </w:tc>
        <w:tc>
          <w:tcPr>
            <w:tcW w:w="3118" w:type="dxa"/>
            <w:vAlign w:val="center"/>
          </w:tcPr>
          <w:p w14:paraId="1EE1CC95" w14:textId="0401450E" w:rsidR="006E4202" w:rsidRPr="002F247B" w:rsidRDefault="006E4202" w:rsidP="000B18B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Įrenginio paleidimo metu, dėl nepastovaus degimo rėžimo galimi CO, SO</w:t>
            </w:r>
            <w:r w:rsidRPr="002F247B">
              <w:rPr>
                <w:rFonts w:ascii="Times New Roman" w:eastAsia="Lucida Sans Unicode" w:hAnsi="Times New Roman" w:cs="Times New Roman"/>
                <w:vertAlign w:val="subscript"/>
              </w:rPr>
              <w:t>2</w:t>
            </w:r>
            <w:r w:rsidRPr="002F247B">
              <w:rPr>
                <w:rFonts w:ascii="Times New Roman" w:eastAsia="Lucida Sans Unicode" w:hAnsi="Times New Roman" w:cs="Times New Roman"/>
              </w:rPr>
              <w:t xml:space="preserve"> ir </w:t>
            </w:r>
            <w:proofErr w:type="spellStart"/>
            <w:r w:rsidRPr="002F247B">
              <w:rPr>
                <w:rFonts w:ascii="Times New Roman" w:eastAsia="Lucida Sans Unicode" w:hAnsi="Times New Roman" w:cs="Times New Roman"/>
              </w:rPr>
              <w:t>NO</w:t>
            </w:r>
            <w:r w:rsidRPr="002F247B">
              <w:rPr>
                <w:rFonts w:ascii="Times New Roman" w:eastAsia="Lucida Sans Unicode" w:hAnsi="Times New Roman" w:cs="Times New Roman"/>
                <w:vertAlign w:val="subscript"/>
              </w:rPr>
              <w:t>x</w:t>
            </w:r>
            <w:proofErr w:type="spellEnd"/>
            <w:r w:rsidRPr="002F247B">
              <w:rPr>
                <w:rFonts w:ascii="Times New Roman" w:eastAsia="Lucida Sans Unicode" w:hAnsi="Times New Roman" w:cs="Times New Roman"/>
              </w:rPr>
              <w:t xml:space="preserve"> koncentracijos momentiniai padidėjimai technologinių krosnių dūmuose</w:t>
            </w:r>
          </w:p>
        </w:tc>
        <w:tc>
          <w:tcPr>
            <w:tcW w:w="1843" w:type="dxa"/>
            <w:vAlign w:val="center"/>
          </w:tcPr>
          <w:p w14:paraId="57722D1F"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 xml:space="preserve">5 </w:t>
            </w:r>
          </w:p>
        </w:tc>
        <w:tc>
          <w:tcPr>
            <w:tcW w:w="2268" w:type="dxa"/>
            <w:vAlign w:val="center"/>
          </w:tcPr>
          <w:p w14:paraId="5239D28E"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 xml:space="preserve">Anglies </w:t>
            </w:r>
            <w:proofErr w:type="spellStart"/>
            <w:r w:rsidRPr="002F247B">
              <w:rPr>
                <w:rFonts w:ascii="Times New Roman" w:eastAsia="Lucida Sans Unicode" w:hAnsi="Times New Roman" w:cs="Times New Roman"/>
              </w:rPr>
              <w:t>monoksidas</w:t>
            </w:r>
            <w:proofErr w:type="spellEnd"/>
            <w:r w:rsidRPr="002F247B">
              <w:rPr>
                <w:rFonts w:ascii="Times New Roman" w:eastAsia="Lucida Sans Unicode" w:hAnsi="Times New Roman" w:cs="Times New Roman"/>
              </w:rPr>
              <w:t xml:space="preserve"> (B)</w:t>
            </w:r>
          </w:p>
          <w:p w14:paraId="0F4F78B1"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Azoto oksidas (B)</w:t>
            </w:r>
          </w:p>
          <w:p w14:paraId="76D5CF60"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Sieros dioksidas (B)</w:t>
            </w:r>
          </w:p>
        </w:tc>
        <w:tc>
          <w:tcPr>
            <w:tcW w:w="1276" w:type="dxa"/>
            <w:vAlign w:val="center"/>
          </w:tcPr>
          <w:p w14:paraId="0381951B"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5917</w:t>
            </w:r>
          </w:p>
          <w:p w14:paraId="1D41F0C5"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5872</w:t>
            </w:r>
          </w:p>
          <w:p w14:paraId="05BE85BE"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5897</w:t>
            </w:r>
          </w:p>
        </w:tc>
        <w:tc>
          <w:tcPr>
            <w:tcW w:w="1417" w:type="dxa"/>
            <w:vAlign w:val="center"/>
          </w:tcPr>
          <w:p w14:paraId="791D8B22"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500</w:t>
            </w:r>
          </w:p>
          <w:p w14:paraId="7D6F91A2"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vertAlign w:val="superscript"/>
              </w:rPr>
            </w:pPr>
            <w:r w:rsidRPr="002F247B">
              <w:rPr>
                <w:rFonts w:ascii="Times New Roman" w:eastAsia="Lucida Sans Unicode" w:hAnsi="Times New Roman" w:cs="Times New Roman"/>
              </w:rPr>
              <w:t>600</w:t>
            </w:r>
          </w:p>
          <w:p w14:paraId="3C32DE7A"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1900</w:t>
            </w:r>
          </w:p>
        </w:tc>
        <w:tc>
          <w:tcPr>
            <w:tcW w:w="1985" w:type="dxa"/>
            <w:vAlign w:val="center"/>
          </w:tcPr>
          <w:p w14:paraId="068DB415"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Pasikartojimo dažnis 1 kartas/metus</w:t>
            </w:r>
          </w:p>
        </w:tc>
      </w:tr>
      <w:tr w:rsidR="006E4202" w:rsidRPr="002F247B" w14:paraId="5F9A5949" w14:textId="77777777" w:rsidTr="00C850BF">
        <w:trPr>
          <w:trHeight w:val="820"/>
          <w:jc w:val="center"/>
        </w:trPr>
        <w:tc>
          <w:tcPr>
            <w:tcW w:w="1397" w:type="dxa"/>
            <w:vAlign w:val="center"/>
          </w:tcPr>
          <w:p w14:paraId="59CD1F5E"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602</w:t>
            </w:r>
          </w:p>
        </w:tc>
        <w:tc>
          <w:tcPr>
            <w:tcW w:w="3118" w:type="dxa"/>
            <w:vAlign w:val="center"/>
          </w:tcPr>
          <w:p w14:paraId="2D393610"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Aparatų ir vamzdynų paruošimas remontui pragarinant</w:t>
            </w:r>
          </w:p>
        </w:tc>
        <w:tc>
          <w:tcPr>
            <w:tcW w:w="1843" w:type="dxa"/>
            <w:vAlign w:val="center"/>
          </w:tcPr>
          <w:p w14:paraId="06DBC049"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 xml:space="preserve">72 </w:t>
            </w:r>
          </w:p>
        </w:tc>
        <w:tc>
          <w:tcPr>
            <w:tcW w:w="2268" w:type="dxa"/>
            <w:vAlign w:val="center"/>
          </w:tcPr>
          <w:p w14:paraId="376C5409"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vertAlign w:val="subscript"/>
              </w:rPr>
            </w:pPr>
            <w:r w:rsidRPr="002F247B">
              <w:rPr>
                <w:rFonts w:ascii="Times New Roman" w:eastAsia="Lucida Sans Unicode" w:hAnsi="Times New Roman" w:cs="Times New Roman"/>
              </w:rPr>
              <w:t>LOJ</w:t>
            </w:r>
          </w:p>
        </w:tc>
        <w:tc>
          <w:tcPr>
            <w:tcW w:w="1276" w:type="dxa"/>
            <w:vAlign w:val="center"/>
          </w:tcPr>
          <w:p w14:paraId="51E0BADB"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308</w:t>
            </w:r>
          </w:p>
        </w:tc>
        <w:tc>
          <w:tcPr>
            <w:tcW w:w="1417" w:type="dxa"/>
            <w:vAlign w:val="center"/>
          </w:tcPr>
          <w:p w14:paraId="356D3861"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2 %</w:t>
            </w:r>
          </w:p>
        </w:tc>
        <w:tc>
          <w:tcPr>
            <w:tcW w:w="1985" w:type="dxa"/>
          </w:tcPr>
          <w:p w14:paraId="3A18AC64"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r w:rsidRPr="002F247B">
              <w:rPr>
                <w:rFonts w:ascii="Times New Roman" w:eastAsia="Lucida Sans Unicode" w:hAnsi="Times New Roman" w:cs="Times New Roman"/>
              </w:rPr>
              <w:t>Pasikartojimo dažnis 1 kartas/metus</w:t>
            </w:r>
          </w:p>
        </w:tc>
      </w:tr>
      <w:tr w:rsidR="006E4202" w:rsidRPr="002F247B" w14:paraId="06EBDCD7" w14:textId="77777777" w:rsidTr="00C850BF">
        <w:trPr>
          <w:trHeight w:val="820"/>
          <w:jc w:val="center"/>
        </w:trPr>
        <w:tc>
          <w:tcPr>
            <w:tcW w:w="1397" w:type="dxa"/>
            <w:vAlign w:val="center"/>
          </w:tcPr>
          <w:p w14:paraId="3F602102"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602</w:t>
            </w:r>
          </w:p>
        </w:tc>
        <w:tc>
          <w:tcPr>
            <w:tcW w:w="3118" w:type="dxa"/>
            <w:vAlign w:val="center"/>
          </w:tcPr>
          <w:p w14:paraId="65DF1B3F"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 xml:space="preserve">Atsitiktiniai išmetimai dėl </w:t>
            </w:r>
            <w:proofErr w:type="spellStart"/>
            <w:r w:rsidRPr="002F247B">
              <w:rPr>
                <w:rFonts w:ascii="Times New Roman" w:eastAsia="Lucida Sans Unicode" w:hAnsi="Times New Roman" w:cs="Times New Roman"/>
              </w:rPr>
              <w:t>nesandarumų</w:t>
            </w:r>
            <w:proofErr w:type="spellEnd"/>
            <w:r w:rsidRPr="002F247B">
              <w:rPr>
                <w:rFonts w:ascii="Times New Roman" w:eastAsia="Lucida Sans Unicode" w:hAnsi="Times New Roman" w:cs="Times New Roman"/>
              </w:rPr>
              <w:t>, įvykstantys paleidimo ir stabdymo metu</w:t>
            </w:r>
          </w:p>
          <w:p w14:paraId="3B2531B4"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Aparatų paruošimas remontui</w:t>
            </w:r>
          </w:p>
        </w:tc>
        <w:tc>
          <w:tcPr>
            <w:tcW w:w="1843" w:type="dxa"/>
            <w:vAlign w:val="center"/>
          </w:tcPr>
          <w:p w14:paraId="1CF09CDC"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 xml:space="preserve">72 </w:t>
            </w:r>
          </w:p>
        </w:tc>
        <w:tc>
          <w:tcPr>
            <w:tcW w:w="2268" w:type="dxa"/>
            <w:vAlign w:val="center"/>
          </w:tcPr>
          <w:p w14:paraId="55BE6EED"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vertAlign w:val="subscript"/>
              </w:rPr>
            </w:pPr>
            <w:r w:rsidRPr="002F247B">
              <w:rPr>
                <w:rFonts w:ascii="Times New Roman" w:eastAsia="Lucida Sans Unicode" w:hAnsi="Times New Roman" w:cs="Times New Roman"/>
              </w:rPr>
              <w:t>LOJ</w:t>
            </w:r>
          </w:p>
        </w:tc>
        <w:tc>
          <w:tcPr>
            <w:tcW w:w="1276" w:type="dxa"/>
            <w:vAlign w:val="center"/>
          </w:tcPr>
          <w:p w14:paraId="05B24D1F"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308</w:t>
            </w:r>
          </w:p>
        </w:tc>
        <w:tc>
          <w:tcPr>
            <w:tcW w:w="1417" w:type="dxa"/>
            <w:vAlign w:val="center"/>
          </w:tcPr>
          <w:p w14:paraId="24455BA1"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Priklausomai nuo vietos</w:t>
            </w:r>
          </w:p>
        </w:tc>
        <w:tc>
          <w:tcPr>
            <w:tcW w:w="1985" w:type="dxa"/>
          </w:tcPr>
          <w:p w14:paraId="13D90044"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r w:rsidRPr="002F247B">
              <w:rPr>
                <w:rFonts w:ascii="Times New Roman" w:eastAsia="Lucida Sans Unicode" w:hAnsi="Times New Roman" w:cs="Times New Roman"/>
              </w:rPr>
              <w:t>Pasikartojimo dažnis 1 kartas/metus</w:t>
            </w:r>
          </w:p>
        </w:tc>
      </w:tr>
    </w:tbl>
    <w:p w14:paraId="2183D70F" w14:textId="72E82742" w:rsidR="006E4202" w:rsidRPr="002F247B" w:rsidRDefault="006E4202" w:rsidP="006E4202">
      <w:pPr>
        <w:widowControl w:val="0"/>
        <w:suppressAutoHyphens/>
        <w:spacing w:after="0" w:line="240" w:lineRule="auto"/>
        <w:rPr>
          <w:rFonts w:ascii="Times New Roman" w:eastAsia="Lucida Sans Unicode" w:hAnsi="Times New Roman" w:cs="Times New Roman"/>
        </w:rPr>
      </w:pPr>
      <w:r w:rsidRPr="002F247B">
        <w:rPr>
          <w:rFonts w:ascii="Times New Roman" w:eastAsia="Lucida Sans Unicode" w:hAnsi="Times New Roman" w:cs="Times New Roman"/>
        </w:rPr>
        <w:t xml:space="preserve">Lentelės grafoje „išmetimų trukmė“ pateikta vieno </w:t>
      </w:r>
      <w:proofErr w:type="spellStart"/>
      <w:r w:rsidRPr="002F247B">
        <w:rPr>
          <w:rFonts w:ascii="Times New Roman" w:eastAsia="Lucida Sans Unicode" w:hAnsi="Times New Roman" w:cs="Times New Roman"/>
        </w:rPr>
        <w:t>neatitiktinių</w:t>
      </w:r>
      <w:proofErr w:type="spellEnd"/>
      <w:r w:rsidRPr="002F247B">
        <w:rPr>
          <w:rFonts w:ascii="Times New Roman" w:eastAsia="Lucida Sans Unicode" w:hAnsi="Times New Roman" w:cs="Times New Roman"/>
        </w:rPr>
        <w:t xml:space="preserve"> teršalų išmetimo trukmė (valandomis).</w:t>
      </w:r>
    </w:p>
    <w:p w14:paraId="59DE21B4"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p w14:paraId="39BFECA1" w14:textId="77777777" w:rsidR="006E4202" w:rsidRPr="006E4202" w:rsidRDefault="006E4202" w:rsidP="006E4202">
      <w:pPr>
        <w:spacing w:after="0" w:line="240" w:lineRule="auto"/>
        <w:rPr>
          <w:rFonts w:ascii="Times New Roman" w:eastAsia="Times New Roman" w:hAnsi="Times New Roman" w:cs="Times New Roman"/>
          <w:bCs/>
          <w:sz w:val="24"/>
          <w:szCs w:val="24"/>
          <w:u w:val="single"/>
        </w:rPr>
      </w:pPr>
    </w:p>
    <w:p w14:paraId="12E5A818" w14:textId="0779CD00" w:rsidR="006E4202" w:rsidRDefault="006E4202" w:rsidP="006E4202">
      <w:pPr>
        <w:spacing w:after="0" w:line="240" w:lineRule="auto"/>
        <w:rPr>
          <w:rFonts w:ascii="Times New Roman" w:eastAsia="Times New Roman" w:hAnsi="Times New Roman" w:cs="Times New Roman"/>
          <w:b/>
          <w:bCs/>
          <w:sz w:val="24"/>
          <w:szCs w:val="24"/>
        </w:rPr>
      </w:pPr>
    </w:p>
    <w:p w14:paraId="1836219B" w14:textId="77777777" w:rsidR="006E4202" w:rsidRPr="006E4202" w:rsidRDefault="006E4202" w:rsidP="006E4202">
      <w:pPr>
        <w:spacing w:after="0" w:line="240" w:lineRule="auto"/>
        <w:rPr>
          <w:rFonts w:ascii="Times New Roman" w:eastAsia="Times New Roman" w:hAnsi="Times New Roman" w:cs="Times New Roman"/>
          <w:b/>
          <w:bCs/>
          <w:sz w:val="24"/>
          <w:szCs w:val="24"/>
        </w:rPr>
      </w:pPr>
    </w:p>
    <w:p w14:paraId="188FF9AE" w14:textId="77777777" w:rsidR="006E4202" w:rsidRDefault="006E4202" w:rsidP="006E4202">
      <w:pPr>
        <w:spacing w:after="0" w:line="240" w:lineRule="auto"/>
        <w:rPr>
          <w:rFonts w:ascii="Times New Roman" w:eastAsia="Times New Roman" w:hAnsi="Times New Roman" w:cs="Times New Roman"/>
          <w:b/>
          <w:bCs/>
          <w:sz w:val="24"/>
          <w:szCs w:val="24"/>
        </w:rPr>
      </w:pPr>
    </w:p>
    <w:p w14:paraId="6FB3E4B6" w14:textId="5CF76C61" w:rsidR="006E4202" w:rsidRPr="002F247B" w:rsidRDefault="002F247B" w:rsidP="006E4202">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Gamybinis padalinys Nr.</w:t>
      </w:r>
      <w:r w:rsidR="006E4202" w:rsidRPr="002F247B">
        <w:rPr>
          <w:rFonts w:ascii="Times New Roman" w:eastAsia="Times New Roman" w:hAnsi="Times New Roman" w:cs="Times New Roman"/>
          <w:b/>
          <w:bCs/>
        </w:rPr>
        <w:t>1</w:t>
      </w:r>
    </w:p>
    <w:p w14:paraId="635A1D2A" w14:textId="77777777" w:rsidR="006E4202" w:rsidRPr="002F247B" w:rsidRDefault="006E4202" w:rsidP="006E4202">
      <w:pPr>
        <w:spacing w:after="0" w:line="240" w:lineRule="auto"/>
        <w:rPr>
          <w:rFonts w:ascii="Times New Roman" w:eastAsia="Times New Roman" w:hAnsi="Times New Roman" w:cs="Times New Roman"/>
          <w:bCs/>
          <w:u w:val="single"/>
        </w:rPr>
      </w:pPr>
    </w:p>
    <w:p w14:paraId="131DC8A0"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r w:rsidRPr="002F247B">
        <w:rPr>
          <w:rFonts w:ascii="Times New Roman" w:eastAsia="Lucida Sans Unicode" w:hAnsi="Times New Roman" w:cs="Times New Roman"/>
        </w:rPr>
        <w:t xml:space="preserve">Tiesioginės distiliacijos benzino </w:t>
      </w:r>
      <w:proofErr w:type="spellStart"/>
      <w:r w:rsidRPr="002F247B">
        <w:rPr>
          <w:rFonts w:ascii="Times New Roman" w:eastAsia="Lucida Sans Unicode" w:hAnsi="Times New Roman" w:cs="Times New Roman"/>
        </w:rPr>
        <w:t>hidrovalymo</w:t>
      </w:r>
      <w:proofErr w:type="spellEnd"/>
      <w:r w:rsidRPr="002F247B">
        <w:rPr>
          <w:rFonts w:ascii="Times New Roman" w:eastAsia="Lucida Sans Unicode" w:hAnsi="Times New Roman" w:cs="Times New Roman"/>
        </w:rPr>
        <w:t xml:space="preserve"> ir </w:t>
      </w:r>
      <w:proofErr w:type="spellStart"/>
      <w:r w:rsidRPr="002F247B">
        <w:rPr>
          <w:rFonts w:ascii="Times New Roman" w:eastAsia="Lucida Sans Unicode" w:hAnsi="Times New Roman" w:cs="Times New Roman"/>
        </w:rPr>
        <w:t>riformingo</w:t>
      </w:r>
      <w:proofErr w:type="spellEnd"/>
      <w:r w:rsidRPr="002F247B">
        <w:rPr>
          <w:rFonts w:ascii="Times New Roman" w:eastAsia="Lucida Sans Unicode" w:hAnsi="Times New Roman" w:cs="Times New Roman"/>
        </w:rPr>
        <w:t xml:space="preserve"> įrenginys S-200</w:t>
      </w:r>
    </w:p>
    <w:p w14:paraId="78A658F8"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p w14:paraId="20B020CD"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97"/>
        <w:gridCol w:w="2977"/>
        <w:gridCol w:w="1984"/>
        <w:gridCol w:w="2307"/>
        <w:gridCol w:w="838"/>
        <w:gridCol w:w="1417"/>
        <w:gridCol w:w="1985"/>
      </w:tblGrid>
      <w:tr w:rsidR="006E4202" w:rsidRPr="002F247B" w14:paraId="736DCB5F" w14:textId="77777777" w:rsidTr="00C850BF">
        <w:trPr>
          <w:cantSplit/>
          <w:trHeight w:val="254"/>
          <w:jc w:val="center"/>
        </w:trPr>
        <w:tc>
          <w:tcPr>
            <w:tcW w:w="1397" w:type="dxa"/>
            <w:vMerge w:val="restart"/>
            <w:tcBorders>
              <w:top w:val="single" w:sz="4" w:space="0" w:color="auto"/>
              <w:left w:val="single" w:sz="4" w:space="0" w:color="auto"/>
            </w:tcBorders>
            <w:shd w:val="clear" w:color="auto" w:fill="FFFFFF"/>
            <w:vAlign w:val="center"/>
          </w:tcPr>
          <w:p w14:paraId="1FE711F2" w14:textId="77777777" w:rsidR="006E4202" w:rsidRPr="002F247B"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2F247B">
              <w:rPr>
                <w:rFonts w:ascii="Times New Roman" w:eastAsia="Times New Roman" w:hAnsi="Times New Roman" w:cs="Times New Roman"/>
                <w:lang w:eastAsia="lt-LT"/>
              </w:rPr>
              <w:t>Taršos</w:t>
            </w:r>
          </w:p>
          <w:p w14:paraId="7EA8309A"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Times New Roman" w:hAnsi="Times New Roman" w:cs="Times New Roman"/>
                <w:lang w:eastAsia="lt-LT"/>
              </w:rPr>
              <w:t xml:space="preserve">šaltinio, iš kurio išmetami teršalai esant šioms sąlygoms, </w:t>
            </w:r>
            <w:proofErr w:type="spellStart"/>
            <w:r w:rsidRPr="002F247B">
              <w:rPr>
                <w:rFonts w:ascii="Times New Roman" w:eastAsia="Times New Roman" w:hAnsi="Times New Roman" w:cs="Times New Roman"/>
                <w:lang w:eastAsia="lt-LT"/>
              </w:rPr>
              <w:t>Nr</w:t>
            </w:r>
            <w:proofErr w:type="spellEnd"/>
          </w:p>
        </w:tc>
        <w:tc>
          <w:tcPr>
            <w:tcW w:w="2977" w:type="dxa"/>
            <w:vMerge w:val="restart"/>
            <w:tcBorders>
              <w:top w:val="single" w:sz="4" w:space="0" w:color="auto"/>
            </w:tcBorders>
            <w:shd w:val="clear" w:color="auto" w:fill="FFFFFF"/>
            <w:vAlign w:val="center"/>
          </w:tcPr>
          <w:p w14:paraId="155D6CEC"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Times New Roman" w:hAnsi="Times New Roman" w:cs="Times New Roman"/>
                <w:lang w:eastAsia="lt-LT"/>
              </w:rPr>
              <w:t>Sąlygos, dėl kurių gali įvykti neįprasti (</w:t>
            </w:r>
            <w:proofErr w:type="spellStart"/>
            <w:r w:rsidRPr="002F247B">
              <w:rPr>
                <w:rFonts w:ascii="Times New Roman" w:eastAsia="Times New Roman" w:hAnsi="Times New Roman" w:cs="Times New Roman"/>
                <w:lang w:eastAsia="lt-LT"/>
              </w:rPr>
              <w:t>neatitiktiniai</w:t>
            </w:r>
            <w:proofErr w:type="spellEnd"/>
            <w:r w:rsidRPr="002F247B">
              <w:rPr>
                <w:rFonts w:ascii="Times New Roman" w:eastAsia="Times New Roman" w:hAnsi="Times New Roman" w:cs="Times New Roman"/>
                <w:lang w:eastAsia="lt-LT"/>
              </w:rPr>
              <w:t>) teršalų išmetimai</w:t>
            </w:r>
          </w:p>
        </w:tc>
        <w:tc>
          <w:tcPr>
            <w:tcW w:w="6546" w:type="dxa"/>
            <w:gridSpan w:val="4"/>
            <w:tcBorders>
              <w:top w:val="single" w:sz="4" w:space="0" w:color="auto"/>
              <w:right w:val="single" w:sz="4" w:space="0" w:color="auto"/>
            </w:tcBorders>
            <w:shd w:val="clear" w:color="auto" w:fill="FFFFFF"/>
            <w:vAlign w:val="center"/>
          </w:tcPr>
          <w:p w14:paraId="3C285FA5"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Times New Roman" w:hAnsi="Times New Roman" w:cs="Times New Roman"/>
                <w:lang w:eastAsia="lt-LT"/>
              </w:rPr>
              <w:t>Neįprastų (</w:t>
            </w:r>
            <w:proofErr w:type="spellStart"/>
            <w:r w:rsidRPr="002F247B">
              <w:rPr>
                <w:rFonts w:ascii="Times New Roman" w:eastAsia="Times New Roman" w:hAnsi="Times New Roman" w:cs="Times New Roman"/>
                <w:lang w:eastAsia="lt-LT"/>
              </w:rPr>
              <w:t>neatitiktinių</w:t>
            </w:r>
            <w:proofErr w:type="spellEnd"/>
            <w:r w:rsidRPr="002F247B">
              <w:rPr>
                <w:rFonts w:ascii="Times New Roman" w:eastAsia="Times New Roman" w:hAnsi="Times New Roman" w:cs="Times New Roman"/>
                <w:lang w:eastAsia="lt-LT"/>
              </w:rPr>
              <w:t>) teršalų išmetimų duomenų detalės</w:t>
            </w:r>
          </w:p>
        </w:tc>
        <w:tc>
          <w:tcPr>
            <w:tcW w:w="1985" w:type="dxa"/>
            <w:vMerge w:val="restart"/>
            <w:tcBorders>
              <w:top w:val="single" w:sz="4" w:space="0" w:color="auto"/>
              <w:right w:val="single" w:sz="4" w:space="0" w:color="auto"/>
            </w:tcBorders>
            <w:shd w:val="clear" w:color="auto" w:fill="FFFFFF"/>
            <w:vAlign w:val="center"/>
          </w:tcPr>
          <w:p w14:paraId="73EA0279"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Pastabos, detaliau apibūdinančios neįprastų (</w:t>
            </w:r>
            <w:proofErr w:type="spellStart"/>
            <w:r w:rsidRPr="002F247B">
              <w:rPr>
                <w:rFonts w:ascii="Times New Roman" w:eastAsia="Lucida Sans Unicode" w:hAnsi="Times New Roman" w:cs="Times New Roman"/>
              </w:rPr>
              <w:t>neatitiktinių</w:t>
            </w:r>
            <w:proofErr w:type="spellEnd"/>
            <w:r w:rsidRPr="002F247B">
              <w:rPr>
                <w:rFonts w:ascii="Times New Roman" w:eastAsia="Lucida Sans Unicode" w:hAnsi="Times New Roman" w:cs="Times New Roman"/>
              </w:rPr>
              <w:t>) teršalų išmetimų pasikartojimą, trukmę ir kt. sąlygas.</w:t>
            </w:r>
          </w:p>
        </w:tc>
      </w:tr>
      <w:tr w:rsidR="006E4202" w:rsidRPr="002F247B" w14:paraId="7E17D4FF" w14:textId="77777777" w:rsidTr="00C850BF">
        <w:trPr>
          <w:cantSplit/>
          <w:trHeight w:val="70"/>
          <w:jc w:val="center"/>
        </w:trPr>
        <w:tc>
          <w:tcPr>
            <w:tcW w:w="1397" w:type="dxa"/>
            <w:vMerge/>
            <w:tcBorders>
              <w:left w:val="single" w:sz="4" w:space="0" w:color="auto"/>
              <w:bottom w:val="single" w:sz="4" w:space="0" w:color="auto"/>
            </w:tcBorders>
            <w:shd w:val="clear" w:color="auto" w:fill="C0C0C0"/>
            <w:vAlign w:val="center"/>
          </w:tcPr>
          <w:p w14:paraId="561FFF9C"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p>
        </w:tc>
        <w:tc>
          <w:tcPr>
            <w:tcW w:w="2977" w:type="dxa"/>
            <w:vMerge/>
            <w:tcBorders>
              <w:bottom w:val="single" w:sz="4" w:space="0" w:color="auto"/>
            </w:tcBorders>
            <w:shd w:val="clear" w:color="auto" w:fill="C0C0C0"/>
            <w:vAlign w:val="center"/>
          </w:tcPr>
          <w:p w14:paraId="249DE681"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p>
        </w:tc>
        <w:tc>
          <w:tcPr>
            <w:tcW w:w="1984" w:type="dxa"/>
            <w:vMerge w:val="restart"/>
            <w:shd w:val="clear" w:color="auto" w:fill="FFFFFF"/>
            <w:vAlign w:val="center"/>
          </w:tcPr>
          <w:p w14:paraId="58A0ACBE" w14:textId="77777777" w:rsidR="006E4202" w:rsidRPr="002F247B"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2F247B">
              <w:rPr>
                <w:rFonts w:ascii="Times New Roman" w:eastAsia="Times New Roman" w:hAnsi="Times New Roman" w:cs="Times New Roman"/>
                <w:lang w:eastAsia="lt-LT"/>
              </w:rPr>
              <w:t>išmetimų trukmė,</w:t>
            </w:r>
          </w:p>
          <w:p w14:paraId="270FD29C" w14:textId="77777777" w:rsidR="006E4202" w:rsidRPr="002F247B"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2F247B">
              <w:rPr>
                <w:rFonts w:ascii="Times New Roman" w:eastAsia="Times New Roman" w:hAnsi="Times New Roman" w:cs="Times New Roman"/>
                <w:u w:val="single"/>
                <w:lang w:eastAsia="lt-LT"/>
              </w:rPr>
              <w:t>val</w:t>
            </w:r>
            <w:r w:rsidRPr="002F247B">
              <w:rPr>
                <w:rFonts w:ascii="Times New Roman" w:eastAsia="Times New Roman" w:hAnsi="Times New Roman" w:cs="Times New Roman"/>
                <w:lang w:eastAsia="lt-LT"/>
              </w:rPr>
              <w:t>., min.</w:t>
            </w:r>
          </w:p>
          <w:p w14:paraId="250F7F7E"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Times New Roman" w:hAnsi="Times New Roman" w:cs="Times New Roman"/>
                <w:lang w:eastAsia="lt-LT"/>
              </w:rPr>
              <w:t>(kas reikalinga, pabraukti)</w:t>
            </w:r>
          </w:p>
        </w:tc>
        <w:tc>
          <w:tcPr>
            <w:tcW w:w="3145" w:type="dxa"/>
            <w:gridSpan w:val="2"/>
            <w:tcBorders>
              <w:bottom w:val="single" w:sz="4" w:space="0" w:color="auto"/>
            </w:tcBorders>
            <w:shd w:val="clear" w:color="auto" w:fill="FFFFFF"/>
            <w:vAlign w:val="center"/>
          </w:tcPr>
          <w:p w14:paraId="5E9ACFED"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Teršalai</w:t>
            </w:r>
          </w:p>
        </w:tc>
        <w:tc>
          <w:tcPr>
            <w:tcW w:w="1417" w:type="dxa"/>
            <w:vMerge w:val="restart"/>
            <w:tcBorders>
              <w:bottom w:val="single" w:sz="4" w:space="0" w:color="auto"/>
            </w:tcBorders>
            <w:shd w:val="clear" w:color="auto" w:fill="FFFFFF"/>
            <w:vAlign w:val="center"/>
          </w:tcPr>
          <w:p w14:paraId="7427980D"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lang w:val="pl-PL"/>
              </w:rPr>
            </w:pPr>
            <w:r w:rsidRPr="002F247B">
              <w:rPr>
                <w:rFonts w:ascii="Times New Roman" w:eastAsia="Times New Roman" w:hAnsi="Times New Roman" w:cs="Times New Roman"/>
                <w:lang w:eastAsia="lt-LT"/>
              </w:rPr>
              <w:t>teršalų koncentracija išmetamosiose dujose, mg/Nm</w:t>
            </w:r>
            <w:r w:rsidRPr="002F247B">
              <w:rPr>
                <w:rFonts w:ascii="Times New Roman" w:eastAsia="Times New Roman" w:hAnsi="Times New Roman" w:cs="Times New Roman"/>
                <w:vertAlign w:val="superscript"/>
                <w:lang w:eastAsia="lt-LT"/>
              </w:rPr>
              <w:t>3</w:t>
            </w:r>
          </w:p>
        </w:tc>
        <w:tc>
          <w:tcPr>
            <w:tcW w:w="1985" w:type="dxa"/>
            <w:vMerge/>
            <w:tcBorders>
              <w:right w:val="single" w:sz="4" w:space="0" w:color="auto"/>
            </w:tcBorders>
            <w:shd w:val="clear" w:color="auto" w:fill="FFFFFF"/>
            <w:vAlign w:val="center"/>
          </w:tcPr>
          <w:p w14:paraId="2E012C93"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p>
        </w:tc>
      </w:tr>
      <w:tr w:rsidR="006E4202" w:rsidRPr="002F247B" w14:paraId="1AC2BD90" w14:textId="77777777" w:rsidTr="00C850BF">
        <w:trPr>
          <w:cantSplit/>
          <w:trHeight w:val="616"/>
          <w:jc w:val="center"/>
        </w:trPr>
        <w:tc>
          <w:tcPr>
            <w:tcW w:w="1397" w:type="dxa"/>
            <w:vMerge/>
            <w:tcBorders>
              <w:top w:val="single" w:sz="4" w:space="0" w:color="auto"/>
            </w:tcBorders>
          </w:tcPr>
          <w:p w14:paraId="7353336B"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c>
        <w:tc>
          <w:tcPr>
            <w:tcW w:w="2977" w:type="dxa"/>
            <w:vMerge/>
            <w:tcBorders>
              <w:top w:val="single" w:sz="4" w:space="0" w:color="auto"/>
            </w:tcBorders>
          </w:tcPr>
          <w:p w14:paraId="59E88894"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c>
        <w:tc>
          <w:tcPr>
            <w:tcW w:w="1984" w:type="dxa"/>
            <w:vMerge/>
          </w:tcPr>
          <w:p w14:paraId="48CC8795"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c>
        <w:tc>
          <w:tcPr>
            <w:tcW w:w="2307" w:type="dxa"/>
            <w:tcBorders>
              <w:top w:val="single" w:sz="4" w:space="0" w:color="auto"/>
            </w:tcBorders>
            <w:shd w:val="clear" w:color="auto" w:fill="FFFFFF"/>
            <w:vAlign w:val="center"/>
          </w:tcPr>
          <w:p w14:paraId="697A3598"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Pavadinimas</w:t>
            </w:r>
          </w:p>
        </w:tc>
        <w:tc>
          <w:tcPr>
            <w:tcW w:w="838" w:type="dxa"/>
            <w:tcBorders>
              <w:top w:val="single" w:sz="4" w:space="0" w:color="auto"/>
            </w:tcBorders>
            <w:shd w:val="clear" w:color="auto" w:fill="FFFFFF"/>
            <w:vAlign w:val="center"/>
          </w:tcPr>
          <w:p w14:paraId="1066F997"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Kodas</w:t>
            </w:r>
          </w:p>
        </w:tc>
        <w:tc>
          <w:tcPr>
            <w:tcW w:w="1417" w:type="dxa"/>
            <w:vMerge/>
            <w:tcBorders>
              <w:top w:val="single" w:sz="4" w:space="0" w:color="auto"/>
            </w:tcBorders>
          </w:tcPr>
          <w:p w14:paraId="5981C283"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c>
        <w:tc>
          <w:tcPr>
            <w:tcW w:w="1985" w:type="dxa"/>
            <w:vMerge/>
            <w:tcBorders>
              <w:right w:val="single" w:sz="4" w:space="0" w:color="auto"/>
            </w:tcBorders>
          </w:tcPr>
          <w:p w14:paraId="620FFF51"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c>
      </w:tr>
      <w:tr w:rsidR="006E4202" w:rsidRPr="002F247B" w14:paraId="11785409" w14:textId="77777777" w:rsidTr="00C850BF">
        <w:trPr>
          <w:trHeight w:val="394"/>
          <w:jc w:val="center"/>
        </w:trPr>
        <w:tc>
          <w:tcPr>
            <w:tcW w:w="1397" w:type="dxa"/>
            <w:vAlign w:val="center"/>
          </w:tcPr>
          <w:p w14:paraId="3BEF0FCF"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1</w:t>
            </w:r>
          </w:p>
        </w:tc>
        <w:tc>
          <w:tcPr>
            <w:tcW w:w="2977" w:type="dxa"/>
            <w:vAlign w:val="center"/>
          </w:tcPr>
          <w:p w14:paraId="5D3E5183"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2</w:t>
            </w:r>
          </w:p>
        </w:tc>
        <w:tc>
          <w:tcPr>
            <w:tcW w:w="1984" w:type="dxa"/>
            <w:vAlign w:val="center"/>
          </w:tcPr>
          <w:p w14:paraId="3AC9FC36"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3</w:t>
            </w:r>
          </w:p>
        </w:tc>
        <w:tc>
          <w:tcPr>
            <w:tcW w:w="2307" w:type="dxa"/>
            <w:vAlign w:val="center"/>
          </w:tcPr>
          <w:p w14:paraId="71DD737D"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4</w:t>
            </w:r>
          </w:p>
        </w:tc>
        <w:tc>
          <w:tcPr>
            <w:tcW w:w="838" w:type="dxa"/>
            <w:vAlign w:val="center"/>
          </w:tcPr>
          <w:p w14:paraId="57A47460"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5</w:t>
            </w:r>
          </w:p>
        </w:tc>
        <w:tc>
          <w:tcPr>
            <w:tcW w:w="1417" w:type="dxa"/>
            <w:vAlign w:val="center"/>
          </w:tcPr>
          <w:p w14:paraId="5B116B5A"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6</w:t>
            </w:r>
          </w:p>
        </w:tc>
        <w:tc>
          <w:tcPr>
            <w:tcW w:w="1985" w:type="dxa"/>
            <w:vAlign w:val="center"/>
          </w:tcPr>
          <w:p w14:paraId="46504BCA"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7</w:t>
            </w:r>
          </w:p>
        </w:tc>
      </w:tr>
      <w:tr w:rsidR="006E4202" w:rsidRPr="002F247B" w14:paraId="32C02BDA" w14:textId="77777777" w:rsidTr="00C850BF">
        <w:trPr>
          <w:trHeight w:val="820"/>
          <w:jc w:val="center"/>
        </w:trPr>
        <w:tc>
          <w:tcPr>
            <w:tcW w:w="1397" w:type="dxa"/>
            <w:vAlign w:val="center"/>
          </w:tcPr>
          <w:p w14:paraId="503C93F7"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006</w:t>
            </w:r>
          </w:p>
        </w:tc>
        <w:tc>
          <w:tcPr>
            <w:tcW w:w="2977" w:type="dxa"/>
            <w:vAlign w:val="center"/>
          </w:tcPr>
          <w:p w14:paraId="3F055B7F" w14:textId="3FC2C9B5" w:rsidR="006E4202" w:rsidRPr="002F247B" w:rsidRDefault="006E4202" w:rsidP="000B18B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Įrenginio paleidimo metu, dėl nepastovaus degimo rėžimo galimi CO, SO</w:t>
            </w:r>
            <w:r w:rsidRPr="002F247B">
              <w:rPr>
                <w:rFonts w:ascii="Times New Roman" w:eastAsia="Lucida Sans Unicode" w:hAnsi="Times New Roman" w:cs="Times New Roman"/>
                <w:vertAlign w:val="subscript"/>
              </w:rPr>
              <w:t>2</w:t>
            </w:r>
            <w:r w:rsidRPr="002F247B">
              <w:rPr>
                <w:rFonts w:ascii="Times New Roman" w:eastAsia="Lucida Sans Unicode" w:hAnsi="Times New Roman" w:cs="Times New Roman"/>
              </w:rPr>
              <w:t xml:space="preserve"> ir </w:t>
            </w:r>
            <w:proofErr w:type="spellStart"/>
            <w:r w:rsidRPr="002F247B">
              <w:rPr>
                <w:rFonts w:ascii="Times New Roman" w:eastAsia="Lucida Sans Unicode" w:hAnsi="Times New Roman" w:cs="Times New Roman"/>
              </w:rPr>
              <w:t>NO</w:t>
            </w:r>
            <w:r w:rsidRPr="002F247B">
              <w:rPr>
                <w:rFonts w:ascii="Times New Roman" w:eastAsia="Lucida Sans Unicode" w:hAnsi="Times New Roman" w:cs="Times New Roman"/>
                <w:vertAlign w:val="subscript"/>
              </w:rPr>
              <w:t>x</w:t>
            </w:r>
            <w:proofErr w:type="spellEnd"/>
            <w:r w:rsidRPr="002F247B">
              <w:rPr>
                <w:rFonts w:ascii="Times New Roman" w:eastAsia="Lucida Sans Unicode" w:hAnsi="Times New Roman" w:cs="Times New Roman"/>
              </w:rPr>
              <w:t xml:space="preserve"> koncentracijos momentiniai padidėjimai technologinių krosnių dūmuose</w:t>
            </w:r>
          </w:p>
        </w:tc>
        <w:tc>
          <w:tcPr>
            <w:tcW w:w="1984" w:type="dxa"/>
            <w:vAlign w:val="center"/>
          </w:tcPr>
          <w:p w14:paraId="4B93FF23"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 xml:space="preserve">7 </w:t>
            </w:r>
          </w:p>
        </w:tc>
        <w:tc>
          <w:tcPr>
            <w:tcW w:w="2307" w:type="dxa"/>
            <w:vAlign w:val="center"/>
          </w:tcPr>
          <w:p w14:paraId="07AFC00E"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 xml:space="preserve">Anglies </w:t>
            </w:r>
            <w:proofErr w:type="spellStart"/>
            <w:r w:rsidRPr="002F247B">
              <w:rPr>
                <w:rFonts w:ascii="Times New Roman" w:eastAsia="Lucida Sans Unicode" w:hAnsi="Times New Roman" w:cs="Times New Roman"/>
              </w:rPr>
              <w:t>monoksidas</w:t>
            </w:r>
            <w:proofErr w:type="spellEnd"/>
            <w:r w:rsidRPr="002F247B">
              <w:rPr>
                <w:rFonts w:ascii="Times New Roman" w:eastAsia="Lucida Sans Unicode" w:hAnsi="Times New Roman" w:cs="Times New Roman"/>
              </w:rPr>
              <w:t xml:space="preserve"> (B)</w:t>
            </w:r>
          </w:p>
          <w:p w14:paraId="7C67807F"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Azoto oksidas (B)</w:t>
            </w:r>
          </w:p>
          <w:p w14:paraId="29B976CF"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Sieros dioksidas (B)</w:t>
            </w:r>
          </w:p>
        </w:tc>
        <w:tc>
          <w:tcPr>
            <w:tcW w:w="838" w:type="dxa"/>
            <w:vAlign w:val="center"/>
          </w:tcPr>
          <w:p w14:paraId="4B0FA19D"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5917</w:t>
            </w:r>
          </w:p>
          <w:p w14:paraId="31B7E9A4"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5872</w:t>
            </w:r>
          </w:p>
          <w:p w14:paraId="778AF7BD"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5897</w:t>
            </w:r>
          </w:p>
        </w:tc>
        <w:tc>
          <w:tcPr>
            <w:tcW w:w="1417" w:type="dxa"/>
            <w:vAlign w:val="center"/>
          </w:tcPr>
          <w:p w14:paraId="294F1296"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500</w:t>
            </w:r>
          </w:p>
          <w:p w14:paraId="5988C0F5"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vertAlign w:val="superscript"/>
              </w:rPr>
            </w:pPr>
            <w:r w:rsidRPr="002F247B">
              <w:rPr>
                <w:rFonts w:ascii="Times New Roman" w:eastAsia="Lucida Sans Unicode" w:hAnsi="Times New Roman" w:cs="Times New Roman"/>
              </w:rPr>
              <w:t>600</w:t>
            </w:r>
          </w:p>
          <w:p w14:paraId="6E5F673E"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1900</w:t>
            </w:r>
          </w:p>
        </w:tc>
        <w:tc>
          <w:tcPr>
            <w:tcW w:w="1985" w:type="dxa"/>
          </w:tcPr>
          <w:p w14:paraId="5D08B979"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r w:rsidRPr="002F247B">
              <w:rPr>
                <w:rFonts w:ascii="Times New Roman" w:eastAsia="Lucida Sans Unicode" w:hAnsi="Times New Roman" w:cs="Times New Roman"/>
              </w:rPr>
              <w:t>Pasikartojimo dažnis 1 kartas/metus</w:t>
            </w:r>
          </w:p>
        </w:tc>
      </w:tr>
      <w:tr w:rsidR="006E4202" w:rsidRPr="002F247B" w14:paraId="650E5636" w14:textId="77777777" w:rsidTr="00C850BF">
        <w:trPr>
          <w:trHeight w:val="820"/>
          <w:jc w:val="center"/>
        </w:trPr>
        <w:tc>
          <w:tcPr>
            <w:tcW w:w="1397" w:type="dxa"/>
            <w:vAlign w:val="center"/>
          </w:tcPr>
          <w:p w14:paraId="115F1C52"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602</w:t>
            </w:r>
          </w:p>
        </w:tc>
        <w:tc>
          <w:tcPr>
            <w:tcW w:w="2977" w:type="dxa"/>
            <w:vAlign w:val="center"/>
          </w:tcPr>
          <w:p w14:paraId="08CE2C44"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Prieš ir po remonto bei ilgesnio stovėjimo, vykdomas aukšto slėgio sistemos praplovimas nuo degių medžiagų</w:t>
            </w:r>
          </w:p>
        </w:tc>
        <w:tc>
          <w:tcPr>
            <w:tcW w:w="1984" w:type="dxa"/>
            <w:vAlign w:val="center"/>
          </w:tcPr>
          <w:p w14:paraId="6884E233"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 xml:space="preserve">2 </w:t>
            </w:r>
          </w:p>
        </w:tc>
        <w:tc>
          <w:tcPr>
            <w:tcW w:w="2307" w:type="dxa"/>
            <w:vAlign w:val="center"/>
          </w:tcPr>
          <w:p w14:paraId="4CE6B2E4"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vertAlign w:val="subscript"/>
              </w:rPr>
            </w:pPr>
            <w:r w:rsidRPr="002F247B">
              <w:rPr>
                <w:rFonts w:ascii="Times New Roman" w:eastAsia="Lucida Sans Unicode" w:hAnsi="Times New Roman" w:cs="Times New Roman"/>
              </w:rPr>
              <w:t>LOJ</w:t>
            </w:r>
          </w:p>
        </w:tc>
        <w:tc>
          <w:tcPr>
            <w:tcW w:w="838" w:type="dxa"/>
            <w:vAlign w:val="center"/>
          </w:tcPr>
          <w:p w14:paraId="4969B20A"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308</w:t>
            </w:r>
          </w:p>
        </w:tc>
        <w:tc>
          <w:tcPr>
            <w:tcW w:w="1417" w:type="dxa"/>
            <w:vAlign w:val="center"/>
          </w:tcPr>
          <w:p w14:paraId="76E001F8"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2 %</w:t>
            </w:r>
          </w:p>
        </w:tc>
        <w:tc>
          <w:tcPr>
            <w:tcW w:w="1985" w:type="dxa"/>
          </w:tcPr>
          <w:p w14:paraId="0AB88D38"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r w:rsidRPr="002F247B">
              <w:rPr>
                <w:rFonts w:ascii="Times New Roman" w:eastAsia="Lucida Sans Unicode" w:hAnsi="Times New Roman" w:cs="Times New Roman"/>
              </w:rPr>
              <w:t>Pasikartojimo dažnis 1 kartas/metus</w:t>
            </w:r>
          </w:p>
        </w:tc>
      </w:tr>
      <w:tr w:rsidR="006E4202" w:rsidRPr="002F247B" w14:paraId="611777B1" w14:textId="77777777" w:rsidTr="00C850BF">
        <w:trPr>
          <w:trHeight w:val="820"/>
          <w:jc w:val="center"/>
        </w:trPr>
        <w:tc>
          <w:tcPr>
            <w:tcW w:w="1397" w:type="dxa"/>
            <w:vAlign w:val="center"/>
          </w:tcPr>
          <w:p w14:paraId="720E50A6"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602</w:t>
            </w:r>
          </w:p>
        </w:tc>
        <w:tc>
          <w:tcPr>
            <w:tcW w:w="2977" w:type="dxa"/>
            <w:vAlign w:val="center"/>
          </w:tcPr>
          <w:p w14:paraId="2A38D3E3"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 xml:space="preserve">Atsitiktiniai išmetimai dėl </w:t>
            </w:r>
            <w:proofErr w:type="spellStart"/>
            <w:r w:rsidRPr="002F247B">
              <w:rPr>
                <w:rFonts w:ascii="Times New Roman" w:eastAsia="Lucida Sans Unicode" w:hAnsi="Times New Roman" w:cs="Times New Roman"/>
              </w:rPr>
              <w:t>nesandarumų</w:t>
            </w:r>
            <w:proofErr w:type="spellEnd"/>
            <w:r w:rsidRPr="002F247B">
              <w:rPr>
                <w:rFonts w:ascii="Times New Roman" w:eastAsia="Lucida Sans Unicode" w:hAnsi="Times New Roman" w:cs="Times New Roman"/>
              </w:rPr>
              <w:t>, įvykstantys paleidimo ir stabdymo metu</w:t>
            </w:r>
          </w:p>
          <w:p w14:paraId="61256E60"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Aparatų ir vamzdynų paruošimas remontui pragarinant</w:t>
            </w:r>
          </w:p>
        </w:tc>
        <w:tc>
          <w:tcPr>
            <w:tcW w:w="1984" w:type="dxa"/>
            <w:vAlign w:val="center"/>
          </w:tcPr>
          <w:p w14:paraId="74083A94"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 xml:space="preserve">72 </w:t>
            </w:r>
          </w:p>
        </w:tc>
        <w:tc>
          <w:tcPr>
            <w:tcW w:w="2307" w:type="dxa"/>
            <w:vAlign w:val="center"/>
          </w:tcPr>
          <w:p w14:paraId="7ABC3A92"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vertAlign w:val="subscript"/>
              </w:rPr>
            </w:pPr>
            <w:r w:rsidRPr="002F247B">
              <w:rPr>
                <w:rFonts w:ascii="Times New Roman" w:eastAsia="Lucida Sans Unicode" w:hAnsi="Times New Roman" w:cs="Times New Roman"/>
              </w:rPr>
              <w:t>LOJ</w:t>
            </w:r>
          </w:p>
        </w:tc>
        <w:tc>
          <w:tcPr>
            <w:tcW w:w="838" w:type="dxa"/>
            <w:vAlign w:val="center"/>
          </w:tcPr>
          <w:p w14:paraId="221FE827"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308</w:t>
            </w:r>
          </w:p>
        </w:tc>
        <w:tc>
          <w:tcPr>
            <w:tcW w:w="1417" w:type="dxa"/>
            <w:vAlign w:val="center"/>
          </w:tcPr>
          <w:p w14:paraId="3D19F669"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0.5 %</w:t>
            </w:r>
          </w:p>
        </w:tc>
        <w:tc>
          <w:tcPr>
            <w:tcW w:w="1985" w:type="dxa"/>
          </w:tcPr>
          <w:p w14:paraId="280EF69C"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r w:rsidRPr="002F247B">
              <w:rPr>
                <w:rFonts w:ascii="Times New Roman" w:eastAsia="Lucida Sans Unicode" w:hAnsi="Times New Roman" w:cs="Times New Roman"/>
              </w:rPr>
              <w:t>Pasikartojimo dažnis 1 kartas/metus</w:t>
            </w:r>
          </w:p>
        </w:tc>
      </w:tr>
    </w:tbl>
    <w:p w14:paraId="5C57A3E8"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p w14:paraId="2937D69F" w14:textId="4F37049D" w:rsidR="006E4202" w:rsidRPr="006E4202" w:rsidRDefault="006E4202" w:rsidP="006E4202">
      <w:pPr>
        <w:widowControl w:val="0"/>
        <w:suppressAutoHyphens/>
        <w:spacing w:after="0" w:line="240" w:lineRule="auto"/>
        <w:rPr>
          <w:rFonts w:ascii="Times New Roman" w:eastAsia="Lucida Sans Unicode" w:hAnsi="Times New Roman" w:cs="Times New Roman"/>
          <w:sz w:val="24"/>
          <w:szCs w:val="20"/>
        </w:rPr>
      </w:pPr>
      <w:r w:rsidRPr="002F247B">
        <w:rPr>
          <w:rFonts w:ascii="Times New Roman" w:eastAsia="Lucida Sans Unicode" w:hAnsi="Times New Roman" w:cs="Times New Roman"/>
        </w:rPr>
        <w:t xml:space="preserve">Lentelės grafoje „išmetimų trukmė“ pateikta vieno </w:t>
      </w:r>
      <w:proofErr w:type="spellStart"/>
      <w:r w:rsidRPr="002F247B">
        <w:rPr>
          <w:rFonts w:ascii="Times New Roman" w:eastAsia="Lucida Sans Unicode" w:hAnsi="Times New Roman" w:cs="Times New Roman"/>
        </w:rPr>
        <w:t>neatitiktinių</w:t>
      </w:r>
      <w:proofErr w:type="spellEnd"/>
      <w:r w:rsidRPr="002F247B">
        <w:rPr>
          <w:rFonts w:ascii="Times New Roman" w:eastAsia="Lucida Sans Unicode" w:hAnsi="Times New Roman" w:cs="Times New Roman"/>
        </w:rPr>
        <w:t xml:space="preserve"> teršalų išmetimo trukmė (valandomis).</w:t>
      </w:r>
    </w:p>
    <w:p w14:paraId="5E315558" w14:textId="1B059E55" w:rsidR="006E4202" w:rsidRPr="002F247B" w:rsidRDefault="006E4202" w:rsidP="006E4202">
      <w:pPr>
        <w:widowControl w:val="0"/>
        <w:suppressAutoHyphens/>
        <w:spacing w:after="0" w:line="240" w:lineRule="auto"/>
        <w:rPr>
          <w:rFonts w:ascii="Times New Roman" w:eastAsia="Lucida Sans Unicode" w:hAnsi="Times New Roman" w:cs="Times New Roman"/>
          <w:b/>
        </w:rPr>
      </w:pPr>
      <w:r w:rsidRPr="006E4202">
        <w:rPr>
          <w:rFonts w:ascii="Times New Roman" w:eastAsia="Lucida Sans Unicode" w:hAnsi="Times New Roman" w:cs="Times New Roman"/>
          <w:sz w:val="24"/>
          <w:szCs w:val="20"/>
        </w:rPr>
        <w:br w:type="page"/>
      </w:r>
      <w:r w:rsidRPr="002F247B">
        <w:rPr>
          <w:rFonts w:ascii="Times New Roman" w:eastAsia="Lucida Sans Unicode" w:hAnsi="Times New Roman" w:cs="Times New Roman"/>
          <w:b/>
        </w:rPr>
        <w:t>Gamybinis padalinys Nr.1</w:t>
      </w:r>
    </w:p>
    <w:p w14:paraId="25A40B07"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p w14:paraId="2147E143"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roofErr w:type="spellStart"/>
      <w:r w:rsidRPr="002F247B">
        <w:rPr>
          <w:rFonts w:ascii="Times New Roman" w:eastAsia="Lucida Sans Unicode" w:hAnsi="Times New Roman" w:cs="Times New Roman"/>
        </w:rPr>
        <w:t>Izomerizacijos</w:t>
      </w:r>
      <w:proofErr w:type="spellEnd"/>
      <w:r w:rsidRPr="002F247B">
        <w:rPr>
          <w:rFonts w:ascii="Times New Roman" w:eastAsia="Lucida Sans Unicode" w:hAnsi="Times New Roman" w:cs="Times New Roman"/>
        </w:rPr>
        <w:t xml:space="preserve"> (</w:t>
      </w:r>
      <w:proofErr w:type="gramStart"/>
      <w:r w:rsidRPr="002F247B">
        <w:rPr>
          <w:rFonts w:ascii="Times New Roman" w:eastAsia="Lucida Sans Unicode" w:hAnsi="Times New Roman" w:cs="Times New Roman"/>
        </w:rPr>
        <w:t>“</w:t>
      </w:r>
      <w:proofErr w:type="spellStart"/>
      <w:r w:rsidRPr="002F247B">
        <w:rPr>
          <w:rFonts w:ascii="Times New Roman" w:eastAsia="Lucida Sans Unicode" w:hAnsi="Times New Roman" w:cs="Times New Roman"/>
        </w:rPr>
        <w:t>Penex</w:t>
      </w:r>
      <w:proofErr w:type="spellEnd"/>
      <w:r w:rsidRPr="002F247B">
        <w:rPr>
          <w:rFonts w:ascii="Times New Roman" w:eastAsia="Lucida Sans Unicode" w:hAnsi="Times New Roman" w:cs="Times New Roman"/>
        </w:rPr>
        <w:t>”</w:t>
      </w:r>
      <w:proofErr w:type="gramEnd"/>
      <w:r w:rsidRPr="002F247B">
        <w:rPr>
          <w:rFonts w:ascii="Times New Roman" w:eastAsia="Lucida Sans Unicode" w:hAnsi="Times New Roman" w:cs="Times New Roman"/>
        </w:rPr>
        <w:t xml:space="preserve">) įrenginys </w:t>
      </w:r>
    </w:p>
    <w:p w14:paraId="5D999963"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39"/>
        <w:gridCol w:w="2271"/>
        <w:gridCol w:w="1985"/>
        <w:gridCol w:w="1843"/>
        <w:gridCol w:w="1275"/>
        <w:gridCol w:w="1418"/>
        <w:gridCol w:w="1984"/>
      </w:tblGrid>
      <w:tr w:rsidR="006E4202" w:rsidRPr="002F247B" w14:paraId="074115AE" w14:textId="77777777" w:rsidTr="00C850BF">
        <w:trPr>
          <w:cantSplit/>
          <w:trHeight w:val="254"/>
          <w:jc w:val="center"/>
        </w:trPr>
        <w:tc>
          <w:tcPr>
            <w:tcW w:w="1539" w:type="dxa"/>
            <w:vMerge w:val="restart"/>
            <w:tcBorders>
              <w:top w:val="single" w:sz="4" w:space="0" w:color="auto"/>
              <w:left w:val="single" w:sz="4" w:space="0" w:color="auto"/>
            </w:tcBorders>
            <w:shd w:val="clear" w:color="auto" w:fill="FFFFFF"/>
            <w:vAlign w:val="center"/>
          </w:tcPr>
          <w:p w14:paraId="689E40D5" w14:textId="77777777" w:rsidR="006E4202" w:rsidRPr="002F247B"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2F247B">
              <w:rPr>
                <w:rFonts w:ascii="Times New Roman" w:eastAsia="Times New Roman" w:hAnsi="Times New Roman" w:cs="Times New Roman"/>
                <w:lang w:eastAsia="lt-LT"/>
              </w:rPr>
              <w:t>Taršos</w:t>
            </w:r>
          </w:p>
          <w:p w14:paraId="1A2A0B5D"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Times New Roman" w:hAnsi="Times New Roman" w:cs="Times New Roman"/>
                <w:lang w:eastAsia="lt-LT"/>
              </w:rPr>
              <w:t xml:space="preserve">šaltinio, iš kurio išmetami teršalai esant šioms sąlygoms, </w:t>
            </w:r>
            <w:proofErr w:type="spellStart"/>
            <w:r w:rsidRPr="002F247B">
              <w:rPr>
                <w:rFonts w:ascii="Times New Roman" w:eastAsia="Times New Roman" w:hAnsi="Times New Roman" w:cs="Times New Roman"/>
                <w:lang w:eastAsia="lt-LT"/>
              </w:rPr>
              <w:t>Nr</w:t>
            </w:r>
            <w:proofErr w:type="spellEnd"/>
          </w:p>
        </w:tc>
        <w:tc>
          <w:tcPr>
            <w:tcW w:w="2271" w:type="dxa"/>
            <w:vMerge w:val="restart"/>
            <w:tcBorders>
              <w:top w:val="single" w:sz="4" w:space="0" w:color="auto"/>
            </w:tcBorders>
            <w:shd w:val="clear" w:color="auto" w:fill="FFFFFF"/>
            <w:vAlign w:val="center"/>
          </w:tcPr>
          <w:p w14:paraId="5A02BC69"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Times New Roman" w:hAnsi="Times New Roman" w:cs="Times New Roman"/>
                <w:lang w:eastAsia="lt-LT"/>
              </w:rPr>
              <w:t>Sąlygos, dėl kurių gali įvykti neįprasti (</w:t>
            </w:r>
            <w:proofErr w:type="spellStart"/>
            <w:r w:rsidRPr="002F247B">
              <w:rPr>
                <w:rFonts w:ascii="Times New Roman" w:eastAsia="Times New Roman" w:hAnsi="Times New Roman" w:cs="Times New Roman"/>
                <w:lang w:eastAsia="lt-LT"/>
              </w:rPr>
              <w:t>neatitiktiniai</w:t>
            </w:r>
            <w:proofErr w:type="spellEnd"/>
            <w:r w:rsidRPr="002F247B">
              <w:rPr>
                <w:rFonts w:ascii="Times New Roman" w:eastAsia="Times New Roman" w:hAnsi="Times New Roman" w:cs="Times New Roman"/>
                <w:lang w:eastAsia="lt-LT"/>
              </w:rPr>
              <w:t>) teršalų išmetimai</w:t>
            </w:r>
          </w:p>
        </w:tc>
        <w:tc>
          <w:tcPr>
            <w:tcW w:w="6521" w:type="dxa"/>
            <w:gridSpan w:val="4"/>
            <w:tcBorders>
              <w:top w:val="single" w:sz="4" w:space="0" w:color="auto"/>
              <w:right w:val="single" w:sz="4" w:space="0" w:color="auto"/>
            </w:tcBorders>
            <w:shd w:val="clear" w:color="auto" w:fill="FFFFFF"/>
            <w:vAlign w:val="center"/>
          </w:tcPr>
          <w:p w14:paraId="3602E8E1"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Times New Roman" w:hAnsi="Times New Roman" w:cs="Times New Roman"/>
                <w:lang w:eastAsia="lt-LT"/>
              </w:rPr>
              <w:t>Neįprastų (</w:t>
            </w:r>
            <w:proofErr w:type="spellStart"/>
            <w:r w:rsidRPr="002F247B">
              <w:rPr>
                <w:rFonts w:ascii="Times New Roman" w:eastAsia="Times New Roman" w:hAnsi="Times New Roman" w:cs="Times New Roman"/>
                <w:lang w:eastAsia="lt-LT"/>
              </w:rPr>
              <w:t>neatitiktinių</w:t>
            </w:r>
            <w:proofErr w:type="spellEnd"/>
            <w:r w:rsidRPr="002F247B">
              <w:rPr>
                <w:rFonts w:ascii="Times New Roman" w:eastAsia="Times New Roman" w:hAnsi="Times New Roman" w:cs="Times New Roman"/>
                <w:lang w:eastAsia="lt-LT"/>
              </w:rPr>
              <w:t>) teršalų išmetimų duomenų detalės</w:t>
            </w:r>
          </w:p>
        </w:tc>
        <w:tc>
          <w:tcPr>
            <w:tcW w:w="1984" w:type="dxa"/>
            <w:vMerge w:val="restart"/>
            <w:tcBorders>
              <w:top w:val="single" w:sz="4" w:space="0" w:color="auto"/>
              <w:right w:val="single" w:sz="4" w:space="0" w:color="auto"/>
            </w:tcBorders>
            <w:shd w:val="clear" w:color="auto" w:fill="FFFFFF"/>
            <w:vAlign w:val="center"/>
          </w:tcPr>
          <w:p w14:paraId="28ACC653"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Pastabos, detaliau apibūdinančios neįprastų (</w:t>
            </w:r>
            <w:proofErr w:type="spellStart"/>
            <w:r w:rsidRPr="002F247B">
              <w:rPr>
                <w:rFonts w:ascii="Times New Roman" w:eastAsia="Lucida Sans Unicode" w:hAnsi="Times New Roman" w:cs="Times New Roman"/>
              </w:rPr>
              <w:t>neatitiktinių</w:t>
            </w:r>
            <w:proofErr w:type="spellEnd"/>
            <w:r w:rsidRPr="002F247B">
              <w:rPr>
                <w:rFonts w:ascii="Times New Roman" w:eastAsia="Lucida Sans Unicode" w:hAnsi="Times New Roman" w:cs="Times New Roman"/>
              </w:rPr>
              <w:t>) teršalų išmetimų pasikartojimą, trukmę ir kt. sąlygas.</w:t>
            </w:r>
          </w:p>
        </w:tc>
      </w:tr>
      <w:tr w:rsidR="006E4202" w:rsidRPr="002F247B" w14:paraId="2DAA1401" w14:textId="77777777" w:rsidTr="00C850BF">
        <w:trPr>
          <w:cantSplit/>
          <w:trHeight w:val="168"/>
          <w:jc w:val="center"/>
        </w:trPr>
        <w:tc>
          <w:tcPr>
            <w:tcW w:w="1539" w:type="dxa"/>
            <w:vMerge/>
            <w:tcBorders>
              <w:left w:val="single" w:sz="4" w:space="0" w:color="auto"/>
              <w:bottom w:val="single" w:sz="4" w:space="0" w:color="auto"/>
            </w:tcBorders>
            <w:shd w:val="clear" w:color="auto" w:fill="C0C0C0"/>
            <w:vAlign w:val="center"/>
          </w:tcPr>
          <w:p w14:paraId="66E9582D"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p>
        </w:tc>
        <w:tc>
          <w:tcPr>
            <w:tcW w:w="2271" w:type="dxa"/>
            <w:vMerge/>
            <w:tcBorders>
              <w:bottom w:val="single" w:sz="4" w:space="0" w:color="auto"/>
            </w:tcBorders>
            <w:shd w:val="clear" w:color="auto" w:fill="C0C0C0"/>
            <w:vAlign w:val="center"/>
          </w:tcPr>
          <w:p w14:paraId="20E89762"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p>
        </w:tc>
        <w:tc>
          <w:tcPr>
            <w:tcW w:w="1985" w:type="dxa"/>
            <w:vMerge w:val="restart"/>
            <w:shd w:val="clear" w:color="auto" w:fill="FFFFFF"/>
            <w:vAlign w:val="center"/>
          </w:tcPr>
          <w:p w14:paraId="160446B2" w14:textId="77777777" w:rsidR="006E4202" w:rsidRPr="002F247B"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2F247B">
              <w:rPr>
                <w:rFonts w:ascii="Times New Roman" w:eastAsia="Times New Roman" w:hAnsi="Times New Roman" w:cs="Times New Roman"/>
                <w:lang w:eastAsia="lt-LT"/>
              </w:rPr>
              <w:t>išmetimų trukmė,</w:t>
            </w:r>
          </w:p>
          <w:p w14:paraId="3D18E811" w14:textId="77777777" w:rsidR="006E4202" w:rsidRPr="002F247B"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2F247B">
              <w:rPr>
                <w:rFonts w:ascii="Times New Roman" w:eastAsia="Times New Roman" w:hAnsi="Times New Roman" w:cs="Times New Roman"/>
                <w:u w:val="single"/>
                <w:lang w:eastAsia="lt-LT"/>
              </w:rPr>
              <w:t>val</w:t>
            </w:r>
            <w:r w:rsidRPr="002F247B">
              <w:rPr>
                <w:rFonts w:ascii="Times New Roman" w:eastAsia="Times New Roman" w:hAnsi="Times New Roman" w:cs="Times New Roman"/>
                <w:lang w:eastAsia="lt-LT"/>
              </w:rPr>
              <w:t>., min.</w:t>
            </w:r>
          </w:p>
          <w:p w14:paraId="7F8BA000"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Times New Roman" w:hAnsi="Times New Roman" w:cs="Times New Roman"/>
                <w:lang w:eastAsia="lt-LT"/>
              </w:rPr>
              <w:t>(kas reikalinga, pabraukti)</w:t>
            </w:r>
          </w:p>
        </w:tc>
        <w:tc>
          <w:tcPr>
            <w:tcW w:w="3118" w:type="dxa"/>
            <w:gridSpan w:val="2"/>
            <w:tcBorders>
              <w:bottom w:val="single" w:sz="4" w:space="0" w:color="auto"/>
            </w:tcBorders>
            <w:shd w:val="clear" w:color="auto" w:fill="FFFFFF"/>
            <w:vAlign w:val="center"/>
          </w:tcPr>
          <w:p w14:paraId="2A86194F"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Teršalai</w:t>
            </w:r>
          </w:p>
        </w:tc>
        <w:tc>
          <w:tcPr>
            <w:tcW w:w="1418" w:type="dxa"/>
            <w:vMerge w:val="restart"/>
            <w:tcBorders>
              <w:bottom w:val="single" w:sz="4" w:space="0" w:color="auto"/>
            </w:tcBorders>
            <w:shd w:val="clear" w:color="auto" w:fill="FFFFFF"/>
            <w:vAlign w:val="center"/>
          </w:tcPr>
          <w:p w14:paraId="7585C888"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lang w:val="pl-PL"/>
              </w:rPr>
            </w:pPr>
            <w:r w:rsidRPr="002F247B">
              <w:rPr>
                <w:rFonts w:ascii="Times New Roman" w:eastAsia="Times New Roman" w:hAnsi="Times New Roman" w:cs="Times New Roman"/>
                <w:lang w:eastAsia="lt-LT"/>
              </w:rPr>
              <w:t>teršalų koncentracija išmetamosiose dujose, mg/Nm</w:t>
            </w:r>
            <w:r w:rsidRPr="002F247B">
              <w:rPr>
                <w:rFonts w:ascii="Times New Roman" w:eastAsia="Times New Roman" w:hAnsi="Times New Roman" w:cs="Times New Roman"/>
                <w:vertAlign w:val="superscript"/>
                <w:lang w:eastAsia="lt-LT"/>
              </w:rPr>
              <w:t>3</w:t>
            </w:r>
          </w:p>
        </w:tc>
        <w:tc>
          <w:tcPr>
            <w:tcW w:w="1984" w:type="dxa"/>
            <w:vMerge/>
            <w:tcBorders>
              <w:right w:val="single" w:sz="4" w:space="0" w:color="auto"/>
            </w:tcBorders>
            <w:shd w:val="clear" w:color="auto" w:fill="FFFFFF"/>
            <w:vAlign w:val="center"/>
          </w:tcPr>
          <w:p w14:paraId="286B0BA2"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p>
        </w:tc>
      </w:tr>
      <w:tr w:rsidR="006E4202" w:rsidRPr="002F247B" w14:paraId="14194530" w14:textId="77777777" w:rsidTr="00C850BF">
        <w:trPr>
          <w:cantSplit/>
          <w:trHeight w:val="616"/>
          <w:jc w:val="center"/>
        </w:trPr>
        <w:tc>
          <w:tcPr>
            <w:tcW w:w="1539" w:type="dxa"/>
            <w:vMerge/>
            <w:tcBorders>
              <w:top w:val="single" w:sz="4" w:space="0" w:color="auto"/>
            </w:tcBorders>
          </w:tcPr>
          <w:p w14:paraId="70CE2F25"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c>
        <w:tc>
          <w:tcPr>
            <w:tcW w:w="2271" w:type="dxa"/>
            <w:vMerge/>
            <w:tcBorders>
              <w:top w:val="single" w:sz="4" w:space="0" w:color="auto"/>
            </w:tcBorders>
          </w:tcPr>
          <w:p w14:paraId="30F394E7"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c>
        <w:tc>
          <w:tcPr>
            <w:tcW w:w="1985" w:type="dxa"/>
            <w:vMerge/>
          </w:tcPr>
          <w:p w14:paraId="0BA44281"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c>
        <w:tc>
          <w:tcPr>
            <w:tcW w:w="1843" w:type="dxa"/>
            <w:tcBorders>
              <w:top w:val="single" w:sz="4" w:space="0" w:color="auto"/>
            </w:tcBorders>
            <w:shd w:val="clear" w:color="auto" w:fill="FFFFFF"/>
            <w:vAlign w:val="center"/>
          </w:tcPr>
          <w:p w14:paraId="37980783"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Pavadinimas</w:t>
            </w:r>
          </w:p>
        </w:tc>
        <w:tc>
          <w:tcPr>
            <w:tcW w:w="1275" w:type="dxa"/>
            <w:tcBorders>
              <w:top w:val="single" w:sz="4" w:space="0" w:color="auto"/>
            </w:tcBorders>
            <w:shd w:val="clear" w:color="auto" w:fill="FFFFFF"/>
            <w:vAlign w:val="center"/>
          </w:tcPr>
          <w:p w14:paraId="5E64EC5A"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Kodas</w:t>
            </w:r>
          </w:p>
        </w:tc>
        <w:tc>
          <w:tcPr>
            <w:tcW w:w="1418" w:type="dxa"/>
            <w:vMerge/>
            <w:tcBorders>
              <w:top w:val="single" w:sz="4" w:space="0" w:color="auto"/>
            </w:tcBorders>
          </w:tcPr>
          <w:p w14:paraId="60CC28A3"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c>
        <w:tc>
          <w:tcPr>
            <w:tcW w:w="1984" w:type="dxa"/>
            <w:vMerge/>
            <w:tcBorders>
              <w:right w:val="single" w:sz="4" w:space="0" w:color="auto"/>
            </w:tcBorders>
          </w:tcPr>
          <w:p w14:paraId="133FDD4B"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c>
      </w:tr>
      <w:tr w:rsidR="006E4202" w:rsidRPr="002F247B" w14:paraId="62784094" w14:textId="77777777" w:rsidTr="00C850BF">
        <w:trPr>
          <w:trHeight w:val="394"/>
          <w:jc w:val="center"/>
        </w:trPr>
        <w:tc>
          <w:tcPr>
            <w:tcW w:w="1539" w:type="dxa"/>
            <w:vAlign w:val="center"/>
          </w:tcPr>
          <w:p w14:paraId="28800C18"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1</w:t>
            </w:r>
          </w:p>
        </w:tc>
        <w:tc>
          <w:tcPr>
            <w:tcW w:w="2271" w:type="dxa"/>
            <w:vAlign w:val="center"/>
          </w:tcPr>
          <w:p w14:paraId="535CBD66"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2</w:t>
            </w:r>
          </w:p>
        </w:tc>
        <w:tc>
          <w:tcPr>
            <w:tcW w:w="1985" w:type="dxa"/>
            <w:vAlign w:val="center"/>
          </w:tcPr>
          <w:p w14:paraId="27DAD33D"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3</w:t>
            </w:r>
          </w:p>
        </w:tc>
        <w:tc>
          <w:tcPr>
            <w:tcW w:w="1843" w:type="dxa"/>
            <w:vAlign w:val="center"/>
          </w:tcPr>
          <w:p w14:paraId="10E69531"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4</w:t>
            </w:r>
          </w:p>
        </w:tc>
        <w:tc>
          <w:tcPr>
            <w:tcW w:w="1275" w:type="dxa"/>
            <w:vAlign w:val="center"/>
          </w:tcPr>
          <w:p w14:paraId="78F63DF5"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5</w:t>
            </w:r>
          </w:p>
        </w:tc>
        <w:tc>
          <w:tcPr>
            <w:tcW w:w="1418" w:type="dxa"/>
            <w:vAlign w:val="center"/>
          </w:tcPr>
          <w:p w14:paraId="19B3D2F2"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6</w:t>
            </w:r>
          </w:p>
        </w:tc>
        <w:tc>
          <w:tcPr>
            <w:tcW w:w="1984" w:type="dxa"/>
            <w:vAlign w:val="center"/>
          </w:tcPr>
          <w:p w14:paraId="22B059F8"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7</w:t>
            </w:r>
          </w:p>
        </w:tc>
      </w:tr>
      <w:tr w:rsidR="006E4202" w:rsidRPr="002F247B" w14:paraId="54EB9E83" w14:textId="77777777" w:rsidTr="00C850BF">
        <w:trPr>
          <w:trHeight w:val="820"/>
          <w:jc w:val="center"/>
        </w:trPr>
        <w:tc>
          <w:tcPr>
            <w:tcW w:w="1539" w:type="dxa"/>
            <w:vAlign w:val="center"/>
          </w:tcPr>
          <w:p w14:paraId="3A526487"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602</w:t>
            </w:r>
          </w:p>
        </w:tc>
        <w:tc>
          <w:tcPr>
            <w:tcW w:w="2271" w:type="dxa"/>
            <w:vAlign w:val="center"/>
          </w:tcPr>
          <w:p w14:paraId="05E76511"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Prieš ir po remonto bei ilgesnio stovėjimo, vykdomas aukšto slėgio sistemos praplovimas nuo degių medžiagų</w:t>
            </w:r>
          </w:p>
        </w:tc>
        <w:tc>
          <w:tcPr>
            <w:tcW w:w="1985" w:type="dxa"/>
            <w:vAlign w:val="center"/>
          </w:tcPr>
          <w:p w14:paraId="191CDE5F"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5</w:t>
            </w:r>
          </w:p>
        </w:tc>
        <w:tc>
          <w:tcPr>
            <w:tcW w:w="1843" w:type="dxa"/>
            <w:vAlign w:val="center"/>
          </w:tcPr>
          <w:p w14:paraId="038BA7E6"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vertAlign w:val="subscript"/>
              </w:rPr>
            </w:pPr>
            <w:r w:rsidRPr="002F247B">
              <w:rPr>
                <w:rFonts w:ascii="Times New Roman" w:eastAsia="Lucida Sans Unicode" w:hAnsi="Times New Roman" w:cs="Times New Roman"/>
              </w:rPr>
              <w:t>LOJ</w:t>
            </w:r>
          </w:p>
        </w:tc>
        <w:tc>
          <w:tcPr>
            <w:tcW w:w="1275" w:type="dxa"/>
            <w:vAlign w:val="center"/>
          </w:tcPr>
          <w:p w14:paraId="1FB4DDAD"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308</w:t>
            </w:r>
          </w:p>
        </w:tc>
        <w:tc>
          <w:tcPr>
            <w:tcW w:w="1418" w:type="dxa"/>
            <w:vAlign w:val="center"/>
          </w:tcPr>
          <w:p w14:paraId="78A8F562"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5 %</w:t>
            </w:r>
          </w:p>
        </w:tc>
        <w:tc>
          <w:tcPr>
            <w:tcW w:w="1984" w:type="dxa"/>
          </w:tcPr>
          <w:p w14:paraId="04DAB202"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r w:rsidRPr="002F247B">
              <w:rPr>
                <w:rFonts w:ascii="Times New Roman" w:eastAsia="Lucida Sans Unicode" w:hAnsi="Times New Roman" w:cs="Times New Roman"/>
              </w:rPr>
              <w:t>Pasikartojimo dažnis 1 kartas/metus</w:t>
            </w:r>
          </w:p>
        </w:tc>
      </w:tr>
      <w:tr w:rsidR="006E4202" w:rsidRPr="002F247B" w14:paraId="41EBC643" w14:textId="77777777" w:rsidTr="00C850BF">
        <w:trPr>
          <w:trHeight w:val="820"/>
          <w:jc w:val="center"/>
        </w:trPr>
        <w:tc>
          <w:tcPr>
            <w:tcW w:w="1539" w:type="dxa"/>
            <w:vAlign w:val="center"/>
          </w:tcPr>
          <w:p w14:paraId="6E2CF2BC"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602</w:t>
            </w:r>
          </w:p>
        </w:tc>
        <w:tc>
          <w:tcPr>
            <w:tcW w:w="2271" w:type="dxa"/>
            <w:vAlign w:val="center"/>
          </w:tcPr>
          <w:p w14:paraId="4D690CC2"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 xml:space="preserve">Atsitiktiniai išmetimai dėl </w:t>
            </w:r>
            <w:proofErr w:type="spellStart"/>
            <w:r w:rsidRPr="002F247B">
              <w:rPr>
                <w:rFonts w:ascii="Times New Roman" w:eastAsia="Lucida Sans Unicode" w:hAnsi="Times New Roman" w:cs="Times New Roman"/>
              </w:rPr>
              <w:t>nesandarumų</w:t>
            </w:r>
            <w:proofErr w:type="spellEnd"/>
            <w:r w:rsidRPr="002F247B">
              <w:rPr>
                <w:rFonts w:ascii="Times New Roman" w:eastAsia="Lucida Sans Unicode" w:hAnsi="Times New Roman" w:cs="Times New Roman"/>
              </w:rPr>
              <w:t>, įvykstantys paleidimo ir stabdymo metu</w:t>
            </w:r>
          </w:p>
          <w:p w14:paraId="521B4F0F"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Aparatų ir vamzdynų paruošimas remontui pragarinant</w:t>
            </w:r>
          </w:p>
        </w:tc>
        <w:tc>
          <w:tcPr>
            <w:tcW w:w="1985" w:type="dxa"/>
            <w:vAlign w:val="center"/>
          </w:tcPr>
          <w:p w14:paraId="7CB4D174"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 xml:space="preserve">72 </w:t>
            </w:r>
          </w:p>
        </w:tc>
        <w:tc>
          <w:tcPr>
            <w:tcW w:w="1843" w:type="dxa"/>
            <w:vAlign w:val="center"/>
          </w:tcPr>
          <w:p w14:paraId="3FD45BA2"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vertAlign w:val="subscript"/>
              </w:rPr>
            </w:pPr>
            <w:r w:rsidRPr="002F247B">
              <w:rPr>
                <w:rFonts w:ascii="Times New Roman" w:eastAsia="Lucida Sans Unicode" w:hAnsi="Times New Roman" w:cs="Times New Roman"/>
              </w:rPr>
              <w:t>LOJ</w:t>
            </w:r>
          </w:p>
        </w:tc>
        <w:tc>
          <w:tcPr>
            <w:tcW w:w="1275" w:type="dxa"/>
            <w:vAlign w:val="center"/>
          </w:tcPr>
          <w:p w14:paraId="50CC1F81"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308</w:t>
            </w:r>
          </w:p>
        </w:tc>
        <w:tc>
          <w:tcPr>
            <w:tcW w:w="1418" w:type="dxa"/>
            <w:vAlign w:val="center"/>
          </w:tcPr>
          <w:p w14:paraId="41E186E8"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Priklausomai nuo vietos</w:t>
            </w:r>
          </w:p>
        </w:tc>
        <w:tc>
          <w:tcPr>
            <w:tcW w:w="1984" w:type="dxa"/>
          </w:tcPr>
          <w:p w14:paraId="04015378"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r w:rsidRPr="002F247B">
              <w:rPr>
                <w:rFonts w:ascii="Times New Roman" w:eastAsia="Lucida Sans Unicode" w:hAnsi="Times New Roman" w:cs="Times New Roman"/>
              </w:rPr>
              <w:t>Pasikartojimo dažnis 1 kartas/metus</w:t>
            </w:r>
          </w:p>
        </w:tc>
      </w:tr>
    </w:tbl>
    <w:p w14:paraId="0D21BD81"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p w14:paraId="626FA413" w14:textId="62020D32" w:rsidR="006E4202" w:rsidRPr="002F247B" w:rsidRDefault="006E4202" w:rsidP="006E4202">
      <w:pPr>
        <w:widowControl w:val="0"/>
        <w:suppressAutoHyphens/>
        <w:spacing w:after="0" w:line="240" w:lineRule="auto"/>
        <w:rPr>
          <w:rFonts w:ascii="Times New Roman" w:eastAsia="Lucida Sans Unicode" w:hAnsi="Times New Roman" w:cs="Times New Roman"/>
        </w:rPr>
      </w:pPr>
      <w:r w:rsidRPr="002F247B">
        <w:rPr>
          <w:rFonts w:ascii="Times New Roman" w:eastAsia="Lucida Sans Unicode" w:hAnsi="Times New Roman" w:cs="Times New Roman"/>
        </w:rPr>
        <w:t xml:space="preserve">Lentelės grafoje „išmetimų trukmė“ pateikta vieno </w:t>
      </w:r>
      <w:proofErr w:type="spellStart"/>
      <w:r w:rsidRPr="002F247B">
        <w:rPr>
          <w:rFonts w:ascii="Times New Roman" w:eastAsia="Lucida Sans Unicode" w:hAnsi="Times New Roman" w:cs="Times New Roman"/>
        </w:rPr>
        <w:t>neatitiktinių</w:t>
      </w:r>
      <w:proofErr w:type="spellEnd"/>
      <w:r w:rsidRPr="002F247B">
        <w:rPr>
          <w:rFonts w:ascii="Times New Roman" w:eastAsia="Lucida Sans Unicode" w:hAnsi="Times New Roman" w:cs="Times New Roman"/>
        </w:rPr>
        <w:t xml:space="preserve"> teršalų išmetimo trukmė (valandomis).</w:t>
      </w:r>
      <w:r w:rsidRPr="006E4202">
        <w:rPr>
          <w:rFonts w:ascii="Times New Roman" w:eastAsia="Lucida Sans Unicode" w:hAnsi="Times New Roman" w:cs="Times New Roman"/>
          <w:sz w:val="24"/>
          <w:szCs w:val="20"/>
        </w:rPr>
        <w:br w:type="page"/>
      </w:r>
      <w:r w:rsidRPr="002F247B">
        <w:rPr>
          <w:rFonts w:ascii="Times New Roman" w:eastAsia="Lucida Sans Unicode" w:hAnsi="Times New Roman" w:cs="Times New Roman"/>
          <w:b/>
        </w:rPr>
        <w:t>Gamybinis padalinys Nr.1</w:t>
      </w:r>
    </w:p>
    <w:p w14:paraId="6FF65F2A"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p w14:paraId="59ADCE89"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r w:rsidRPr="002F247B">
        <w:rPr>
          <w:rFonts w:ascii="Times New Roman" w:eastAsia="Lucida Sans Unicode" w:hAnsi="Times New Roman" w:cs="Times New Roman"/>
        </w:rPr>
        <w:t xml:space="preserve">Dyzelino ir žibalo </w:t>
      </w:r>
      <w:proofErr w:type="spellStart"/>
      <w:r w:rsidRPr="002F247B">
        <w:rPr>
          <w:rFonts w:ascii="Times New Roman" w:eastAsia="Lucida Sans Unicode" w:hAnsi="Times New Roman" w:cs="Times New Roman"/>
        </w:rPr>
        <w:t>hidrovalymo</w:t>
      </w:r>
      <w:proofErr w:type="spellEnd"/>
      <w:r w:rsidRPr="002F247B">
        <w:rPr>
          <w:rFonts w:ascii="Times New Roman" w:eastAsia="Lucida Sans Unicode" w:hAnsi="Times New Roman" w:cs="Times New Roman"/>
        </w:rPr>
        <w:t xml:space="preserve"> įrenginys S-300</w:t>
      </w:r>
    </w:p>
    <w:p w14:paraId="7BD93668"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2"/>
        <w:gridCol w:w="2268"/>
        <w:gridCol w:w="1984"/>
        <w:gridCol w:w="2268"/>
        <w:gridCol w:w="1276"/>
        <w:gridCol w:w="1418"/>
        <w:gridCol w:w="2580"/>
      </w:tblGrid>
      <w:tr w:rsidR="006E4202" w:rsidRPr="002F247B" w14:paraId="5139E2BF" w14:textId="77777777" w:rsidTr="00C850BF">
        <w:trPr>
          <w:cantSplit/>
          <w:trHeight w:val="254"/>
          <w:jc w:val="center"/>
        </w:trPr>
        <w:tc>
          <w:tcPr>
            <w:tcW w:w="1762" w:type="dxa"/>
            <w:vMerge w:val="restart"/>
            <w:tcBorders>
              <w:top w:val="single" w:sz="4" w:space="0" w:color="auto"/>
              <w:left w:val="single" w:sz="4" w:space="0" w:color="auto"/>
            </w:tcBorders>
            <w:shd w:val="clear" w:color="auto" w:fill="FFFFFF"/>
            <w:vAlign w:val="center"/>
          </w:tcPr>
          <w:p w14:paraId="57092F69" w14:textId="77777777" w:rsidR="006E4202" w:rsidRPr="002F247B"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2F247B">
              <w:rPr>
                <w:rFonts w:ascii="Times New Roman" w:eastAsia="Times New Roman" w:hAnsi="Times New Roman" w:cs="Times New Roman"/>
                <w:lang w:eastAsia="lt-LT"/>
              </w:rPr>
              <w:t>Taršos</w:t>
            </w:r>
          </w:p>
          <w:p w14:paraId="166CC443"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Times New Roman" w:hAnsi="Times New Roman" w:cs="Times New Roman"/>
                <w:lang w:eastAsia="lt-LT"/>
              </w:rPr>
              <w:t xml:space="preserve">šaltinio, iš kurio išmetami teršalai esant šioms sąlygoms, </w:t>
            </w:r>
            <w:proofErr w:type="spellStart"/>
            <w:r w:rsidRPr="002F247B">
              <w:rPr>
                <w:rFonts w:ascii="Times New Roman" w:eastAsia="Times New Roman" w:hAnsi="Times New Roman" w:cs="Times New Roman"/>
                <w:lang w:eastAsia="lt-LT"/>
              </w:rPr>
              <w:t>Nr</w:t>
            </w:r>
            <w:proofErr w:type="spellEnd"/>
          </w:p>
        </w:tc>
        <w:tc>
          <w:tcPr>
            <w:tcW w:w="2268" w:type="dxa"/>
            <w:vMerge w:val="restart"/>
            <w:tcBorders>
              <w:top w:val="single" w:sz="4" w:space="0" w:color="auto"/>
            </w:tcBorders>
            <w:shd w:val="clear" w:color="auto" w:fill="FFFFFF"/>
            <w:vAlign w:val="center"/>
          </w:tcPr>
          <w:p w14:paraId="65B1EE24"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Times New Roman" w:hAnsi="Times New Roman" w:cs="Times New Roman"/>
                <w:lang w:eastAsia="lt-LT"/>
              </w:rPr>
              <w:t>Sąlygos, dėl kurių gali įvykti neįprasti (</w:t>
            </w:r>
            <w:proofErr w:type="spellStart"/>
            <w:r w:rsidRPr="002F247B">
              <w:rPr>
                <w:rFonts w:ascii="Times New Roman" w:eastAsia="Times New Roman" w:hAnsi="Times New Roman" w:cs="Times New Roman"/>
                <w:lang w:eastAsia="lt-LT"/>
              </w:rPr>
              <w:t>neatitiktiniai</w:t>
            </w:r>
            <w:proofErr w:type="spellEnd"/>
            <w:r w:rsidRPr="002F247B">
              <w:rPr>
                <w:rFonts w:ascii="Times New Roman" w:eastAsia="Times New Roman" w:hAnsi="Times New Roman" w:cs="Times New Roman"/>
                <w:lang w:eastAsia="lt-LT"/>
              </w:rPr>
              <w:t>) teršalų išmetimai</w:t>
            </w:r>
          </w:p>
        </w:tc>
        <w:tc>
          <w:tcPr>
            <w:tcW w:w="6946" w:type="dxa"/>
            <w:gridSpan w:val="4"/>
            <w:tcBorders>
              <w:top w:val="single" w:sz="4" w:space="0" w:color="auto"/>
              <w:right w:val="single" w:sz="4" w:space="0" w:color="auto"/>
            </w:tcBorders>
            <w:shd w:val="clear" w:color="auto" w:fill="FFFFFF"/>
            <w:vAlign w:val="center"/>
          </w:tcPr>
          <w:p w14:paraId="7609D6EE"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Times New Roman" w:hAnsi="Times New Roman" w:cs="Times New Roman"/>
                <w:lang w:eastAsia="lt-LT"/>
              </w:rPr>
              <w:t>Neįprastų (</w:t>
            </w:r>
            <w:proofErr w:type="spellStart"/>
            <w:r w:rsidRPr="002F247B">
              <w:rPr>
                <w:rFonts w:ascii="Times New Roman" w:eastAsia="Times New Roman" w:hAnsi="Times New Roman" w:cs="Times New Roman"/>
                <w:lang w:eastAsia="lt-LT"/>
              </w:rPr>
              <w:t>neatitiktinių</w:t>
            </w:r>
            <w:proofErr w:type="spellEnd"/>
            <w:r w:rsidRPr="002F247B">
              <w:rPr>
                <w:rFonts w:ascii="Times New Roman" w:eastAsia="Times New Roman" w:hAnsi="Times New Roman" w:cs="Times New Roman"/>
                <w:lang w:eastAsia="lt-LT"/>
              </w:rPr>
              <w:t>) teršalų išmetimų duomenų detalės</w:t>
            </w:r>
          </w:p>
        </w:tc>
        <w:tc>
          <w:tcPr>
            <w:tcW w:w="2580" w:type="dxa"/>
            <w:vMerge w:val="restart"/>
            <w:tcBorders>
              <w:top w:val="single" w:sz="4" w:space="0" w:color="auto"/>
              <w:right w:val="single" w:sz="4" w:space="0" w:color="auto"/>
            </w:tcBorders>
            <w:shd w:val="clear" w:color="auto" w:fill="FFFFFF"/>
            <w:vAlign w:val="center"/>
          </w:tcPr>
          <w:p w14:paraId="72877254"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Pastabos, detaliau apibūdinančios neįprastų (</w:t>
            </w:r>
            <w:proofErr w:type="spellStart"/>
            <w:r w:rsidRPr="002F247B">
              <w:rPr>
                <w:rFonts w:ascii="Times New Roman" w:eastAsia="Lucida Sans Unicode" w:hAnsi="Times New Roman" w:cs="Times New Roman"/>
              </w:rPr>
              <w:t>neatitiktinių</w:t>
            </w:r>
            <w:proofErr w:type="spellEnd"/>
            <w:r w:rsidRPr="002F247B">
              <w:rPr>
                <w:rFonts w:ascii="Times New Roman" w:eastAsia="Lucida Sans Unicode" w:hAnsi="Times New Roman" w:cs="Times New Roman"/>
              </w:rPr>
              <w:t>) teršalų išmetimų pasikartojimą, trukmę ir kt. sąlygas.</w:t>
            </w:r>
          </w:p>
        </w:tc>
      </w:tr>
      <w:tr w:rsidR="006E4202" w:rsidRPr="002F247B" w14:paraId="62B35627" w14:textId="77777777" w:rsidTr="00C850BF">
        <w:trPr>
          <w:cantSplit/>
          <w:trHeight w:val="168"/>
          <w:jc w:val="center"/>
        </w:trPr>
        <w:tc>
          <w:tcPr>
            <w:tcW w:w="1762" w:type="dxa"/>
            <w:vMerge/>
            <w:tcBorders>
              <w:left w:val="single" w:sz="4" w:space="0" w:color="auto"/>
              <w:bottom w:val="single" w:sz="4" w:space="0" w:color="auto"/>
            </w:tcBorders>
            <w:shd w:val="clear" w:color="auto" w:fill="C0C0C0"/>
            <w:vAlign w:val="center"/>
          </w:tcPr>
          <w:p w14:paraId="34BC9852"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p>
        </w:tc>
        <w:tc>
          <w:tcPr>
            <w:tcW w:w="2268" w:type="dxa"/>
            <w:vMerge/>
            <w:tcBorders>
              <w:bottom w:val="single" w:sz="4" w:space="0" w:color="auto"/>
            </w:tcBorders>
            <w:shd w:val="clear" w:color="auto" w:fill="C0C0C0"/>
            <w:vAlign w:val="center"/>
          </w:tcPr>
          <w:p w14:paraId="422C60F3"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p>
        </w:tc>
        <w:tc>
          <w:tcPr>
            <w:tcW w:w="1984" w:type="dxa"/>
            <w:vMerge w:val="restart"/>
            <w:shd w:val="clear" w:color="auto" w:fill="FFFFFF"/>
            <w:vAlign w:val="center"/>
          </w:tcPr>
          <w:p w14:paraId="3B9017FB" w14:textId="77777777" w:rsidR="006E4202" w:rsidRPr="002F247B"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2F247B">
              <w:rPr>
                <w:rFonts w:ascii="Times New Roman" w:eastAsia="Times New Roman" w:hAnsi="Times New Roman" w:cs="Times New Roman"/>
                <w:lang w:eastAsia="lt-LT"/>
              </w:rPr>
              <w:t>išmetimų trukmė,</w:t>
            </w:r>
          </w:p>
          <w:p w14:paraId="21F4B986" w14:textId="77777777" w:rsidR="006E4202" w:rsidRPr="002F247B"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2F247B">
              <w:rPr>
                <w:rFonts w:ascii="Times New Roman" w:eastAsia="Times New Roman" w:hAnsi="Times New Roman" w:cs="Times New Roman"/>
                <w:u w:val="single"/>
                <w:lang w:eastAsia="lt-LT"/>
              </w:rPr>
              <w:t>val</w:t>
            </w:r>
            <w:r w:rsidRPr="002F247B">
              <w:rPr>
                <w:rFonts w:ascii="Times New Roman" w:eastAsia="Times New Roman" w:hAnsi="Times New Roman" w:cs="Times New Roman"/>
                <w:lang w:eastAsia="lt-LT"/>
              </w:rPr>
              <w:t>., min.</w:t>
            </w:r>
          </w:p>
          <w:p w14:paraId="447E0C24"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Times New Roman" w:hAnsi="Times New Roman" w:cs="Times New Roman"/>
                <w:lang w:eastAsia="lt-LT"/>
              </w:rPr>
              <w:t>(kas reikalinga, pabraukti)</w:t>
            </w:r>
          </w:p>
        </w:tc>
        <w:tc>
          <w:tcPr>
            <w:tcW w:w="3544" w:type="dxa"/>
            <w:gridSpan w:val="2"/>
            <w:tcBorders>
              <w:bottom w:val="single" w:sz="4" w:space="0" w:color="auto"/>
            </w:tcBorders>
            <w:shd w:val="clear" w:color="auto" w:fill="FFFFFF"/>
            <w:vAlign w:val="center"/>
          </w:tcPr>
          <w:p w14:paraId="32A49F57"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Teršalai</w:t>
            </w:r>
          </w:p>
        </w:tc>
        <w:tc>
          <w:tcPr>
            <w:tcW w:w="1418" w:type="dxa"/>
            <w:vMerge w:val="restart"/>
            <w:tcBorders>
              <w:bottom w:val="single" w:sz="4" w:space="0" w:color="auto"/>
            </w:tcBorders>
            <w:shd w:val="clear" w:color="auto" w:fill="FFFFFF"/>
            <w:vAlign w:val="center"/>
          </w:tcPr>
          <w:p w14:paraId="70819369"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lang w:val="pl-PL"/>
              </w:rPr>
            </w:pPr>
            <w:r w:rsidRPr="002F247B">
              <w:rPr>
                <w:rFonts w:ascii="Times New Roman" w:eastAsia="Times New Roman" w:hAnsi="Times New Roman" w:cs="Times New Roman"/>
                <w:lang w:eastAsia="lt-LT"/>
              </w:rPr>
              <w:t>teršalų koncentracija išmetamosiose dujose, mg/Nm</w:t>
            </w:r>
            <w:r w:rsidRPr="002F247B">
              <w:rPr>
                <w:rFonts w:ascii="Times New Roman" w:eastAsia="Times New Roman" w:hAnsi="Times New Roman" w:cs="Times New Roman"/>
                <w:vertAlign w:val="superscript"/>
                <w:lang w:eastAsia="lt-LT"/>
              </w:rPr>
              <w:t>3</w:t>
            </w:r>
          </w:p>
        </w:tc>
        <w:tc>
          <w:tcPr>
            <w:tcW w:w="2580" w:type="dxa"/>
            <w:vMerge/>
            <w:tcBorders>
              <w:right w:val="single" w:sz="4" w:space="0" w:color="auto"/>
            </w:tcBorders>
            <w:shd w:val="clear" w:color="auto" w:fill="FFFFFF"/>
            <w:vAlign w:val="center"/>
          </w:tcPr>
          <w:p w14:paraId="360115F0"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p>
        </w:tc>
      </w:tr>
      <w:tr w:rsidR="006E4202" w:rsidRPr="002F247B" w14:paraId="02D8C63E" w14:textId="77777777" w:rsidTr="00C850BF">
        <w:trPr>
          <w:cantSplit/>
          <w:trHeight w:val="616"/>
          <w:jc w:val="center"/>
        </w:trPr>
        <w:tc>
          <w:tcPr>
            <w:tcW w:w="1762" w:type="dxa"/>
            <w:vMerge/>
            <w:tcBorders>
              <w:top w:val="single" w:sz="4" w:space="0" w:color="auto"/>
            </w:tcBorders>
          </w:tcPr>
          <w:p w14:paraId="14FCF854"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c>
        <w:tc>
          <w:tcPr>
            <w:tcW w:w="2268" w:type="dxa"/>
            <w:vMerge/>
            <w:tcBorders>
              <w:top w:val="single" w:sz="4" w:space="0" w:color="auto"/>
            </w:tcBorders>
          </w:tcPr>
          <w:p w14:paraId="47CF600B"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c>
        <w:tc>
          <w:tcPr>
            <w:tcW w:w="1984" w:type="dxa"/>
            <w:vMerge/>
          </w:tcPr>
          <w:p w14:paraId="79A4624E"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c>
        <w:tc>
          <w:tcPr>
            <w:tcW w:w="2268" w:type="dxa"/>
            <w:tcBorders>
              <w:top w:val="single" w:sz="4" w:space="0" w:color="auto"/>
            </w:tcBorders>
            <w:shd w:val="clear" w:color="auto" w:fill="FFFFFF"/>
            <w:vAlign w:val="center"/>
          </w:tcPr>
          <w:p w14:paraId="325C4226"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Pavadinimas</w:t>
            </w:r>
          </w:p>
        </w:tc>
        <w:tc>
          <w:tcPr>
            <w:tcW w:w="1276" w:type="dxa"/>
            <w:tcBorders>
              <w:top w:val="single" w:sz="4" w:space="0" w:color="auto"/>
            </w:tcBorders>
            <w:shd w:val="clear" w:color="auto" w:fill="FFFFFF"/>
            <w:vAlign w:val="center"/>
          </w:tcPr>
          <w:p w14:paraId="1862705E"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Kodas</w:t>
            </w:r>
          </w:p>
        </w:tc>
        <w:tc>
          <w:tcPr>
            <w:tcW w:w="1418" w:type="dxa"/>
            <w:vMerge/>
            <w:tcBorders>
              <w:top w:val="single" w:sz="4" w:space="0" w:color="auto"/>
            </w:tcBorders>
          </w:tcPr>
          <w:p w14:paraId="137D8158"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c>
        <w:tc>
          <w:tcPr>
            <w:tcW w:w="2580" w:type="dxa"/>
            <w:vMerge/>
            <w:tcBorders>
              <w:right w:val="single" w:sz="4" w:space="0" w:color="auto"/>
            </w:tcBorders>
          </w:tcPr>
          <w:p w14:paraId="50D7D37A"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c>
      </w:tr>
      <w:tr w:rsidR="006E4202" w:rsidRPr="002F247B" w14:paraId="282469A7" w14:textId="77777777" w:rsidTr="00C850BF">
        <w:trPr>
          <w:trHeight w:val="394"/>
          <w:jc w:val="center"/>
        </w:trPr>
        <w:tc>
          <w:tcPr>
            <w:tcW w:w="1762" w:type="dxa"/>
            <w:vAlign w:val="center"/>
          </w:tcPr>
          <w:p w14:paraId="5139E09C"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1</w:t>
            </w:r>
          </w:p>
        </w:tc>
        <w:tc>
          <w:tcPr>
            <w:tcW w:w="2268" w:type="dxa"/>
            <w:vAlign w:val="center"/>
          </w:tcPr>
          <w:p w14:paraId="346AA155"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2</w:t>
            </w:r>
          </w:p>
        </w:tc>
        <w:tc>
          <w:tcPr>
            <w:tcW w:w="1984" w:type="dxa"/>
            <w:vAlign w:val="center"/>
          </w:tcPr>
          <w:p w14:paraId="79BC107E"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3</w:t>
            </w:r>
          </w:p>
        </w:tc>
        <w:tc>
          <w:tcPr>
            <w:tcW w:w="2268" w:type="dxa"/>
            <w:vAlign w:val="center"/>
          </w:tcPr>
          <w:p w14:paraId="3ED1B114"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4</w:t>
            </w:r>
          </w:p>
        </w:tc>
        <w:tc>
          <w:tcPr>
            <w:tcW w:w="1276" w:type="dxa"/>
            <w:vAlign w:val="center"/>
          </w:tcPr>
          <w:p w14:paraId="0D83171F"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5</w:t>
            </w:r>
          </w:p>
        </w:tc>
        <w:tc>
          <w:tcPr>
            <w:tcW w:w="1418" w:type="dxa"/>
            <w:vAlign w:val="center"/>
          </w:tcPr>
          <w:p w14:paraId="791AC558"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6</w:t>
            </w:r>
          </w:p>
        </w:tc>
        <w:tc>
          <w:tcPr>
            <w:tcW w:w="2580" w:type="dxa"/>
            <w:vAlign w:val="center"/>
          </w:tcPr>
          <w:p w14:paraId="1311ACF2"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7</w:t>
            </w:r>
          </w:p>
        </w:tc>
      </w:tr>
      <w:tr w:rsidR="006E4202" w:rsidRPr="002F247B" w14:paraId="58C613CA" w14:textId="77777777" w:rsidTr="00C850BF">
        <w:trPr>
          <w:trHeight w:val="820"/>
          <w:jc w:val="center"/>
        </w:trPr>
        <w:tc>
          <w:tcPr>
            <w:tcW w:w="1762" w:type="dxa"/>
            <w:vAlign w:val="center"/>
          </w:tcPr>
          <w:p w14:paraId="17F5E5D1"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006</w:t>
            </w:r>
          </w:p>
        </w:tc>
        <w:tc>
          <w:tcPr>
            <w:tcW w:w="2268" w:type="dxa"/>
            <w:vAlign w:val="center"/>
          </w:tcPr>
          <w:p w14:paraId="4F7E349A" w14:textId="59E5B46A" w:rsidR="006E4202" w:rsidRPr="002F247B" w:rsidRDefault="006E4202" w:rsidP="002F247B">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Įrenginio paleidimo metu, dėl nepastovaus degimo režimo galimi CO, SO</w:t>
            </w:r>
            <w:r w:rsidRPr="002F247B">
              <w:rPr>
                <w:rFonts w:ascii="Times New Roman" w:eastAsia="Lucida Sans Unicode" w:hAnsi="Times New Roman" w:cs="Times New Roman"/>
                <w:vertAlign w:val="subscript"/>
              </w:rPr>
              <w:t>2</w:t>
            </w:r>
            <w:r w:rsidRPr="002F247B">
              <w:rPr>
                <w:rFonts w:ascii="Times New Roman" w:eastAsia="Lucida Sans Unicode" w:hAnsi="Times New Roman" w:cs="Times New Roman"/>
              </w:rPr>
              <w:t xml:space="preserve">, ir </w:t>
            </w:r>
            <w:proofErr w:type="spellStart"/>
            <w:r w:rsidRPr="002F247B">
              <w:rPr>
                <w:rFonts w:ascii="Times New Roman" w:eastAsia="Lucida Sans Unicode" w:hAnsi="Times New Roman" w:cs="Times New Roman"/>
              </w:rPr>
              <w:t>NO</w:t>
            </w:r>
            <w:r w:rsidRPr="002F247B">
              <w:rPr>
                <w:rFonts w:ascii="Times New Roman" w:eastAsia="Lucida Sans Unicode" w:hAnsi="Times New Roman" w:cs="Times New Roman"/>
                <w:vertAlign w:val="subscript"/>
              </w:rPr>
              <w:t>x</w:t>
            </w:r>
            <w:proofErr w:type="spellEnd"/>
            <w:r w:rsidRPr="002F247B">
              <w:rPr>
                <w:rFonts w:ascii="Times New Roman" w:eastAsia="Lucida Sans Unicode" w:hAnsi="Times New Roman" w:cs="Times New Roman"/>
              </w:rPr>
              <w:t xml:space="preserve"> koncentracijos momentiniai padidėjimai technologinių krosnių</w:t>
            </w:r>
            <w:proofErr w:type="gramStart"/>
            <w:r w:rsidRPr="002F247B">
              <w:rPr>
                <w:rFonts w:ascii="Times New Roman" w:eastAsia="Lucida Sans Unicode" w:hAnsi="Times New Roman" w:cs="Times New Roman"/>
              </w:rPr>
              <w:t xml:space="preserve">  </w:t>
            </w:r>
            <w:proofErr w:type="gramEnd"/>
            <w:r w:rsidRPr="002F247B">
              <w:rPr>
                <w:rFonts w:ascii="Times New Roman" w:eastAsia="Lucida Sans Unicode" w:hAnsi="Times New Roman" w:cs="Times New Roman"/>
              </w:rPr>
              <w:t>dūmuose</w:t>
            </w:r>
          </w:p>
        </w:tc>
        <w:tc>
          <w:tcPr>
            <w:tcW w:w="1984" w:type="dxa"/>
            <w:vAlign w:val="center"/>
          </w:tcPr>
          <w:p w14:paraId="37B4E232"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 xml:space="preserve">3 </w:t>
            </w:r>
          </w:p>
        </w:tc>
        <w:tc>
          <w:tcPr>
            <w:tcW w:w="2268" w:type="dxa"/>
            <w:vAlign w:val="center"/>
          </w:tcPr>
          <w:p w14:paraId="3156615F"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 xml:space="preserve">Anglies </w:t>
            </w:r>
            <w:proofErr w:type="spellStart"/>
            <w:r w:rsidRPr="002F247B">
              <w:rPr>
                <w:rFonts w:ascii="Times New Roman" w:eastAsia="Lucida Sans Unicode" w:hAnsi="Times New Roman" w:cs="Times New Roman"/>
              </w:rPr>
              <w:t>monoksidas</w:t>
            </w:r>
            <w:proofErr w:type="spellEnd"/>
            <w:r w:rsidRPr="002F247B">
              <w:rPr>
                <w:rFonts w:ascii="Times New Roman" w:eastAsia="Lucida Sans Unicode" w:hAnsi="Times New Roman" w:cs="Times New Roman"/>
              </w:rPr>
              <w:t xml:space="preserve"> (B)</w:t>
            </w:r>
          </w:p>
          <w:p w14:paraId="59E23EBF"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Azoto oksidas (B)</w:t>
            </w:r>
          </w:p>
          <w:p w14:paraId="578DF8EE"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Sieros dioksidas (B)</w:t>
            </w:r>
          </w:p>
        </w:tc>
        <w:tc>
          <w:tcPr>
            <w:tcW w:w="1276" w:type="dxa"/>
            <w:vAlign w:val="center"/>
          </w:tcPr>
          <w:p w14:paraId="7C93B09A"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5917</w:t>
            </w:r>
          </w:p>
          <w:p w14:paraId="48EB0499"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5872</w:t>
            </w:r>
          </w:p>
          <w:p w14:paraId="7B1C36C6"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5897</w:t>
            </w:r>
          </w:p>
        </w:tc>
        <w:tc>
          <w:tcPr>
            <w:tcW w:w="1418" w:type="dxa"/>
            <w:vAlign w:val="center"/>
          </w:tcPr>
          <w:p w14:paraId="046E37EE"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500</w:t>
            </w:r>
          </w:p>
          <w:p w14:paraId="13644B74"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vertAlign w:val="superscript"/>
              </w:rPr>
            </w:pPr>
            <w:r w:rsidRPr="002F247B">
              <w:rPr>
                <w:rFonts w:ascii="Times New Roman" w:eastAsia="Lucida Sans Unicode" w:hAnsi="Times New Roman" w:cs="Times New Roman"/>
              </w:rPr>
              <w:t>600</w:t>
            </w:r>
          </w:p>
          <w:p w14:paraId="09AF5824"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1900</w:t>
            </w:r>
          </w:p>
        </w:tc>
        <w:tc>
          <w:tcPr>
            <w:tcW w:w="2580" w:type="dxa"/>
            <w:vAlign w:val="center"/>
          </w:tcPr>
          <w:p w14:paraId="26D51CFE"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Pasikartojimo dažnis 1 kartas/metus</w:t>
            </w:r>
          </w:p>
        </w:tc>
      </w:tr>
      <w:tr w:rsidR="006E4202" w:rsidRPr="002F247B" w14:paraId="5C65B371" w14:textId="77777777" w:rsidTr="00C850BF">
        <w:trPr>
          <w:trHeight w:val="820"/>
          <w:jc w:val="center"/>
        </w:trPr>
        <w:tc>
          <w:tcPr>
            <w:tcW w:w="1762" w:type="dxa"/>
            <w:vAlign w:val="center"/>
          </w:tcPr>
          <w:p w14:paraId="41F20C37"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602</w:t>
            </w:r>
          </w:p>
        </w:tc>
        <w:tc>
          <w:tcPr>
            <w:tcW w:w="2268" w:type="dxa"/>
            <w:vAlign w:val="center"/>
          </w:tcPr>
          <w:p w14:paraId="7DCB8008"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Prieš ir po remonto bei ilgesnio stovėjimo, vykdomas aukšto slėgio sistemos praplovimas nuo degių medžiagų</w:t>
            </w:r>
          </w:p>
        </w:tc>
        <w:tc>
          <w:tcPr>
            <w:tcW w:w="1984" w:type="dxa"/>
            <w:vAlign w:val="center"/>
          </w:tcPr>
          <w:p w14:paraId="02FB9BE3"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 xml:space="preserve">2 </w:t>
            </w:r>
          </w:p>
        </w:tc>
        <w:tc>
          <w:tcPr>
            <w:tcW w:w="2268" w:type="dxa"/>
            <w:vAlign w:val="center"/>
          </w:tcPr>
          <w:p w14:paraId="0997F303"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vertAlign w:val="subscript"/>
              </w:rPr>
            </w:pPr>
            <w:r w:rsidRPr="002F247B">
              <w:rPr>
                <w:rFonts w:ascii="Times New Roman" w:eastAsia="Lucida Sans Unicode" w:hAnsi="Times New Roman" w:cs="Times New Roman"/>
              </w:rPr>
              <w:t>LOJ</w:t>
            </w:r>
          </w:p>
        </w:tc>
        <w:tc>
          <w:tcPr>
            <w:tcW w:w="1276" w:type="dxa"/>
            <w:vAlign w:val="center"/>
          </w:tcPr>
          <w:p w14:paraId="25527FA1"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308</w:t>
            </w:r>
          </w:p>
        </w:tc>
        <w:tc>
          <w:tcPr>
            <w:tcW w:w="1418" w:type="dxa"/>
            <w:vAlign w:val="center"/>
          </w:tcPr>
          <w:p w14:paraId="68F6FD2C"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5 %</w:t>
            </w:r>
          </w:p>
        </w:tc>
        <w:tc>
          <w:tcPr>
            <w:tcW w:w="2580" w:type="dxa"/>
          </w:tcPr>
          <w:p w14:paraId="665B6CB1"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r w:rsidRPr="002F247B">
              <w:rPr>
                <w:rFonts w:ascii="Times New Roman" w:eastAsia="Lucida Sans Unicode" w:hAnsi="Times New Roman" w:cs="Times New Roman"/>
              </w:rPr>
              <w:t>Pasikartojimo dažnis 1 kartas/metus</w:t>
            </w:r>
          </w:p>
        </w:tc>
      </w:tr>
      <w:tr w:rsidR="006E4202" w:rsidRPr="002F247B" w14:paraId="084EAA50" w14:textId="77777777" w:rsidTr="00C850BF">
        <w:trPr>
          <w:trHeight w:val="820"/>
          <w:jc w:val="center"/>
        </w:trPr>
        <w:tc>
          <w:tcPr>
            <w:tcW w:w="1762" w:type="dxa"/>
            <w:vAlign w:val="center"/>
          </w:tcPr>
          <w:p w14:paraId="44A1DA88"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602</w:t>
            </w:r>
          </w:p>
        </w:tc>
        <w:tc>
          <w:tcPr>
            <w:tcW w:w="2268" w:type="dxa"/>
            <w:vAlign w:val="center"/>
          </w:tcPr>
          <w:p w14:paraId="10495D24"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 xml:space="preserve">Atsitiktiniai išmetimai dėl </w:t>
            </w:r>
            <w:proofErr w:type="spellStart"/>
            <w:r w:rsidRPr="002F247B">
              <w:rPr>
                <w:rFonts w:ascii="Times New Roman" w:eastAsia="Lucida Sans Unicode" w:hAnsi="Times New Roman" w:cs="Times New Roman"/>
              </w:rPr>
              <w:t>nesandarumų</w:t>
            </w:r>
            <w:proofErr w:type="spellEnd"/>
            <w:r w:rsidRPr="002F247B">
              <w:rPr>
                <w:rFonts w:ascii="Times New Roman" w:eastAsia="Lucida Sans Unicode" w:hAnsi="Times New Roman" w:cs="Times New Roman"/>
              </w:rPr>
              <w:t>, įvykstantys paleidimo ir stabdymo metu</w:t>
            </w:r>
          </w:p>
          <w:p w14:paraId="6986D75D"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Aparatų ir vamzdynų paruošimas remontui pragarinant</w:t>
            </w:r>
          </w:p>
        </w:tc>
        <w:tc>
          <w:tcPr>
            <w:tcW w:w="1984" w:type="dxa"/>
            <w:vAlign w:val="center"/>
          </w:tcPr>
          <w:p w14:paraId="7500E7D8"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 xml:space="preserve">72 </w:t>
            </w:r>
          </w:p>
        </w:tc>
        <w:tc>
          <w:tcPr>
            <w:tcW w:w="2268" w:type="dxa"/>
            <w:vAlign w:val="center"/>
          </w:tcPr>
          <w:p w14:paraId="3ECB3A3C"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vertAlign w:val="subscript"/>
              </w:rPr>
            </w:pPr>
            <w:r w:rsidRPr="002F247B">
              <w:rPr>
                <w:rFonts w:ascii="Times New Roman" w:eastAsia="Lucida Sans Unicode" w:hAnsi="Times New Roman" w:cs="Times New Roman"/>
              </w:rPr>
              <w:t>LOJ</w:t>
            </w:r>
          </w:p>
        </w:tc>
        <w:tc>
          <w:tcPr>
            <w:tcW w:w="1276" w:type="dxa"/>
            <w:vAlign w:val="center"/>
          </w:tcPr>
          <w:p w14:paraId="1585F7E0"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308</w:t>
            </w:r>
          </w:p>
        </w:tc>
        <w:tc>
          <w:tcPr>
            <w:tcW w:w="1418" w:type="dxa"/>
            <w:vAlign w:val="center"/>
          </w:tcPr>
          <w:p w14:paraId="4F830B50"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0.5 %</w:t>
            </w:r>
          </w:p>
        </w:tc>
        <w:tc>
          <w:tcPr>
            <w:tcW w:w="2580" w:type="dxa"/>
          </w:tcPr>
          <w:p w14:paraId="7155EC14"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r w:rsidRPr="002F247B">
              <w:rPr>
                <w:rFonts w:ascii="Times New Roman" w:eastAsia="Lucida Sans Unicode" w:hAnsi="Times New Roman" w:cs="Times New Roman"/>
              </w:rPr>
              <w:t>Pasikartojimo dažnis 1 kartas/metus</w:t>
            </w:r>
          </w:p>
        </w:tc>
      </w:tr>
    </w:tbl>
    <w:p w14:paraId="4CE87A08" w14:textId="2AD3DB27" w:rsidR="006E4202" w:rsidRPr="002F247B" w:rsidRDefault="006E4202" w:rsidP="006E4202">
      <w:pPr>
        <w:widowControl w:val="0"/>
        <w:suppressAutoHyphens/>
        <w:spacing w:after="0" w:line="240" w:lineRule="auto"/>
        <w:rPr>
          <w:rFonts w:ascii="Times New Roman" w:eastAsia="Lucida Sans Unicode" w:hAnsi="Times New Roman" w:cs="Times New Roman"/>
        </w:rPr>
      </w:pPr>
      <w:r w:rsidRPr="002F247B">
        <w:rPr>
          <w:rFonts w:ascii="Times New Roman" w:eastAsia="Lucida Sans Unicode" w:hAnsi="Times New Roman" w:cs="Times New Roman"/>
        </w:rPr>
        <w:t xml:space="preserve">Lentelės grafoje „išmetimų trukmė“ pateikta vieno </w:t>
      </w:r>
      <w:proofErr w:type="spellStart"/>
      <w:r w:rsidRPr="002F247B">
        <w:rPr>
          <w:rFonts w:ascii="Times New Roman" w:eastAsia="Lucida Sans Unicode" w:hAnsi="Times New Roman" w:cs="Times New Roman"/>
        </w:rPr>
        <w:t>neatitiktinių</w:t>
      </w:r>
      <w:proofErr w:type="spellEnd"/>
      <w:r w:rsidRPr="002F247B">
        <w:rPr>
          <w:rFonts w:ascii="Times New Roman" w:eastAsia="Lucida Sans Unicode" w:hAnsi="Times New Roman" w:cs="Times New Roman"/>
        </w:rPr>
        <w:t xml:space="preserve"> teršalų išmetimo trukmė (valandomis).</w:t>
      </w:r>
    </w:p>
    <w:p w14:paraId="0D9E5CE0" w14:textId="77777777" w:rsidR="006E4202" w:rsidRPr="006E4202" w:rsidRDefault="006E4202" w:rsidP="006E4202">
      <w:pPr>
        <w:widowControl w:val="0"/>
        <w:suppressAutoHyphens/>
        <w:spacing w:after="0" w:line="240" w:lineRule="auto"/>
        <w:rPr>
          <w:rFonts w:ascii="Times New Roman" w:eastAsia="Lucida Sans Unicode" w:hAnsi="Times New Roman" w:cs="Times New Roman"/>
          <w:sz w:val="24"/>
          <w:szCs w:val="20"/>
        </w:rPr>
      </w:pPr>
    </w:p>
    <w:p w14:paraId="0F5DBA4C" w14:textId="3ADE21EF" w:rsidR="006E4202" w:rsidRPr="002F247B" w:rsidRDefault="006E4202" w:rsidP="006E4202">
      <w:pPr>
        <w:widowControl w:val="0"/>
        <w:suppressAutoHyphens/>
        <w:spacing w:after="0" w:line="240" w:lineRule="auto"/>
        <w:rPr>
          <w:rFonts w:ascii="Times New Roman" w:eastAsia="Lucida Sans Unicode" w:hAnsi="Times New Roman" w:cs="Times New Roman"/>
        </w:rPr>
      </w:pPr>
      <w:r w:rsidRPr="006E4202">
        <w:rPr>
          <w:rFonts w:ascii="Times New Roman" w:eastAsia="Lucida Sans Unicode" w:hAnsi="Times New Roman" w:cs="Times New Roman"/>
          <w:sz w:val="24"/>
          <w:szCs w:val="20"/>
        </w:rPr>
        <w:br w:type="page"/>
      </w:r>
      <w:r w:rsidRPr="002F247B">
        <w:rPr>
          <w:rFonts w:ascii="Times New Roman" w:eastAsia="Lucida Sans Unicode" w:hAnsi="Times New Roman" w:cs="Times New Roman"/>
          <w:b/>
        </w:rPr>
        <w:t>Gamybinis padalinys Nr.1</w:t>
      </w:r>
    </w:p>
    <w:p w14:paraId="19C09C93"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p w14:paraId="0D437844"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r w:rsidRPr="002F247B">
        <w:rPr>
          <w:rFonts w:ascii="Times New Roman" w:eastAsia="Lucida Sans Unicode" w:hAnsi="Times New Roman" w:cs="Times New Roman"/>
        </w:rPr>
        <w:t xml:space="preserve">Dujų </w:t>
      </w:r>
      <w:proofErr w:type="spellStart"/>
      <w:r w:rsidRPr="002F247B">
        <w:rPr>
          <w:rFonts w:ascii="Times New Roman" w:eastAsia="Lucida Sans Unicode" w:hAnsi="Times New Roman" w:cs="Times New Roman"/>
        </w:rPr>
        <w:t>frakcionavimo</w:t>
      </w:r>
      <w:proofErr w:type="spellEnd"/>
      <w:r w:rsidRPr="002F247B">
        <w:rPr>
          <w:rFonts w:ascii="Times New Roman" w:eastAsia="Lucida Sans Unicode" w:hAnsi="Times New Roman" w:cs="Times New Roman"/>
        </w:rPr>
        <w:t xml:space="preserve"> įrenginys S-400</w:t>
      </w:r>
    </w:p>
    <w:p w14:paraId="70697967" w14:textId="77777777" w:rsidR="006E4202" w:rsidRPr="002F247B" w:rsidRDefault="006E4202" w:rsidP="006E4202">
      <w:pPr>
        <w:spacing w:after="0" w:line="240" w:lineRule="auto"/>
        <w:rPr>
          <w:rFonts w:ascii="Times New Roman" w:eastAsia="Times New Roman" w:hAnsi="Times New Roman" w:cs="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80"/>
        <w:gridCol w:w="2127"/>
        <w:gridCol w:w="1984"/>
        <w:gridCol w:w="1843"/>
        <w:gridCol w:w="1276"/>
        <w:gridCol w:w="1559"/>
        <w:gridCol w:w="2977"/>
      </w:tblGrid>
      <w:tr w:rsidR="006E4202" w:rsidRPr="002F247B" w14:paraId="438F7A43" w14:textId="77777777" w:rsidTr="00C850BF">
        <w:trPr>
          <w:cantSplit/>
          <w:trHeight w:val="254"/>
          <w:jc w:val="center"/>
        </w:trPr>
        <w:tc>
          <w:tcPr>
            <w:tcW w:w="1680" w:type="dxa"/>
            <w:vMerge w:val="restart"/>
            <w:tcBorders>
              <w:top w:val="single" w:sz="4" w:space="0" w:color="auto"/>
              <w:left w:val="single" w:sz="4" w:space="0" w:color="auto"/>
            </w:tcBorders>
            <w:shd w:val="clear" w:color="auto" w:fill="FFFFFF"/>
            <w:vAlign w:val="center"/>
          </w:tcPr>
          <w:p w14:paraId="1963672C" w14:textId="77777777" w:rsidR="006E4202" w:rsidRPr="002F247B"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2F247B">
              <w:rPr>
                <w:rFonts w:ascii="Times New Roman" w:eastAsia="Times New Roman" w:hAnsi="Times New Roman" w:cs="Times New Roman"/>
                <w:lang w:eastAsia="lt-LT"/>
              </w:rPr>
              <w:t>Taršos</w:t>
            </w:r>
          </w:p>
          <w:p w14:paraId="1579B51D"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Times New Roman" w:hAnsi="Times New Roman" w:cs="Times New Roman"/>
                <w:lang w:eastAsia="lt-LT"/>
              </w:rPr>
              <w:t xml:space="preserve">šaltinio, iš kurio išmetami teršalai esant šioms sąlygoms, </w:t>
            </w:r>
            <w:proofErr w:type="spellStart"/>
            <w:r w:rsidRPr="002F247B">
              <w:rPr>
                <w:rFonts w:ascii="Times New Roman" w:eastAsia="Times New Roman" w:hAnsi="Times New Roman" w:cs="Times New Roman"/>
                <w:lang w:eastAsia="lt-LT"/>
              </w:rPr>
              <w:t>Nr</w:t>
            </w:r>
            <w:proofErr w:type="spellEnd"/>
          </w:p>
        </w:tc>
        <w:tc>
          <w:tcPr>
            <w:tcW w:w="2127" w:type="dxa"/>
            <w:vMerge w:val="restart"/>
            <w:tcBorders>
              <w:top w:val="single" w:sz="4" w:space="0" w:color="auto"/>
            </w:tcBorders>
            <w:shd w:val="clear" w:color="auto" w:fill="FFFFFF"/>
            <w:vAlign w:val="center"/>
          </w:tcPr>
          <w:p w14:paraId="7925E0DD"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Times New Roman" w:hAnsi="Times New Roman" w:cs="Times New Roman"/>
                <w:lang w:eastAsia="lt-LT"/>
              </w:rPr>
              <w:t>Sąlygos, dėl kurių gali įvykti neįprasti (</w:t>
            </w:r>
            <w:proofErr w:type="spellStart"/>
            <w:r w:rsidRPr="002F247B">
              <w:rPr>
                <w:rFonts w:ascii="Times New Roman" w:eastAsia="Times New Roman" w:hAnsi="Times New Roman" w:cs="Times New Roman"/>
                <w:lang w:eastAsia="lt-LT"/>
              </w:rPr>
              <w:t>neatitiktiniai</w:t>
            </w:r>
            <w:proofErr w:type="spellEnd"/>
            <w:r w:rsidRPr="002F247B">
              <w:rPr>
                <w:rFonts w:ascii="Times New Roman" w:eastAsia="Times New Roman" w:hAnsi="Times New Roman" w:cs="Times New Roman"/>
                <w:lang w:eastAsia="lt-LT"/>
              </w:rPr>
              <w:t>) teršalų išmetimai</w:t>
            </w:r>
          </w:p>
        </w:tc>
        <w:tc>
          <w:tcPr>
            <w:tcW w:w="6662" w:type="dxa"/>
            <w:gridSpan w:val="4"/>
            <w:tcBorders>
              <w:top w:val="single" w:sz="4" w:space="0" w:color="auto"/>
              <w:right w:val="single" w:sz="4" w:space="0" w:color="auto"/>
            </w:tcBorders>
            <w:shd w:val="clear" w:color="auto" w:fill="FFFFFF"/>
            <w:vAlign w:val="center"/>
          </w:tcPr>
          <w:p w14:paraId="3D307B7E"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Times New Roman" w:hAnsi="Times New Roman" w:cs="Times New Roman"/>
                <w:lang w:eastAsia="lt-LT"/>
              </w:rPr>
              <w:t>Neįprastų (</w:t>
            </w:r>
            <w:proofErr w:type="spellStart"/>
            <w:r w:rsidRPr="002F247B">
              <w:rPr>
                <w:rFonts w:ascii="Times New Roman" w:eastAsia="Times New Roman" w:hAnsi="Times New Roman" w:cs="Times New Roman"/>
                <w:lang w:eastAsia="lt-LT"/>
              </w:rPr>
              <w:t>neatitiktinių</w:t>
            </w:r>
            <w:proofErr w:type="spellEnd"/>
            <w:r w:rsidRPr="002F247B">
              <w:rPr>
                <w:rFonts w:ascii="Times New Roman" w:eastAsia="Times New Roman" w:hAnsi="Times New Roman" w:cs="Times New Roman"/>
                <w:lang w:eastAsia="lt-LT"/>
              </w:rPr>
              <w:t>) teršalų išmetimų duomenų detalės</w:t>
            </w:r>
          </w:p>
        </w:tc>
        <w:tc>
          <w:tcPr>
            <w:tcW w:w="2977" w:type="dxa"/>
            <w:vMerge w:val="restart"/>
            <w:tcBorders>
              <w:top w:val="single" w:sz="4" w:space="0" w:color="auto"/>
              <w:right w:val="single" w:sz="4" w:space="0" w:color="auto"/>
            </w:tcBorders>
            <w:shd w:val="clear" w:color="auto" w:fill="FFFFFF"/>
            <w:vAlign w:val="center"/>
          </w:tcPr>
          <w:p w14:paraId="07FE5855"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Pastabos, detaliau apibūdinančios neįprastų (</w:t>
            </w:r>
            <w:proofErr w:type="spellStart"/>
            <w:r w:rsidRPr="002F247B">
              <w:rPr>
                <w:rFonts w:ascii="Times New Roman" w:eastAsia="Lucida Sans Unicode" w:hAnsi="Times New Roman" w:cs="Times New Roman"/>
              </w:rPr>
              <w:t>neatitiktinių</w:t>
            </w:r>
            <w:proofErr w:type="spellEnd"/>
            <w:r w:rsidRPr="002F247B">
              <w:rPr>
                <w:rFonts w:ascii="Times New Roman" w:eastAsia="Lucida Sans Unicode" w:hAnsi="Times New Roman" w:cs="Times New Roman"/>
              </w:rPr>
              <w:t>) teršalų išmetimų pasikartojimą, trukmę ir kt. sąlygas.</w:t>
            </w:r>
          </w:p>
        </w:tc>
      </w:tr>
      <w:tr w:rsidR="006E4202" w:rsidRPr="002F247B" w14:paraId="51C38702" w14:textId="77777777" w:rsidTr="00C850BF">
        <w:trPr>
          <w:cantSplit/>
          <w:trHeight w:val="168"/>
          <w:jc w:val="center"/>
        </w:trPr>
        <w:tc>
          <w:tcPr>
            <w:tcW w:w="1680" w:type="dxa"/>
            <w:vMerge/>
            <w:tcBorders>
              <w:left w:val="single" w:sz="4" w:space="0" w:color="auto"/>
              <w:bottom w:val="single" w:sz="4" w:space="0" w:color="auto"/>
            </w:tcBorders>
            <w:shd w:val="clear" w:color="auto" w:fill="C0C0C0"/>
            <w:vAlign w:val="center"/>
          </w:tcPr>
          <w:p w14:paraId="72523DD2"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p>
        </w:tc>
        <w:tc>
          <w:tcPr>
            <w:tcW w:w="2127" w:type="dxa"/>
            <w:vMerge/>
            <w:tcBorders>
              <w:bottom w:val="single" w:sz="4" w:space="0" w:color="auto"/>
            </w:tcBorders>
            <w:shd w:val="clear" w:color="auto" w:fill="C0C0C0"/>
            <w:vAlign w:val="center"/>
          </w:tcPr>
          <w:p w14:paraId="581A8731"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p>
        </w:tc>
        <w:tc>
          <w:tcPr>
            <w:tcW w:w="1984" w:type="dxa"/>
            <w:vMerge w:val="restart"/>
            <w:shd w:val="clear" w:color="auto" w:fill="FFFFFF"/>
            <w:vAlign w:val="center"/>
          </w:tcPr>
          <w:p w14:paraId="0CC13DD8" w14:textId="77777777" w:rsidR="006E4202" w:rsidRPr="002F247B"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2F247B">
              <w:rPr>
                <w:rFonts w:ascii="Times New Roman" w:eastAsia="Times New Roman" w:hAnsi="Times New Roman" w:cs="Times New Roman"/>
                <w:lang w:eastAsia="lt-LT"/>
              </w:rPr>
              <w:t>išmetimų trukmė,</w:t>
            </w:r>
          </w:p>
          <w:p w14:paraId="6C6E2F2E" w14:textId="77777777" w:rsidR="006E4202" w:rsidRPr="002F247B"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2F247B">
              <w:rPr>
                <w:rFonts w:ascii="Times New Roman" w:eastAsia="Times New Roman" w:hAnsi="Times New Roman" w:cs="Times New Roman"/>
                <w:u w:val="single"/>
                <w:lang w:eastAsia="lt-LT"/>
              </w:rPr>
              <w:t>val</w:t>
            </w:r>
            <w:r w:rsidRPr="002F247B">
              <w:rPr>
                <w:rFonts w:ascii="Times New Roman" w:eastAsia="Times New Roman" w:hAnsi="Times New Roman" w:cs="Times New Roman"/>
                <w:lang w:eastAsia="lt-LT"/>
              </w:rPr>
              <w:t>., min.</w:t>
            </w:r>
          </w:p>
          <w:p w14:paraId="5A14DBE4"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Times New Roman" w:hAnsi="Times New Roman" w:cs="Times New Roman"/>
                <w:lang w:eastAsia="lt-LT"/>
              </w:rPr>
              <w:t>(kas reikalinga, pabraukti)</w:t>
            </w:r>
          </w:p>
        </w:tc>
        <w:tc>
          <w:tcPr>
            <w:tcW w:w="3119" w:type="dxa"/>
            <w:gridSpan w:val="2"/>
            <w:tcBorders>
              <w:bottom w:val="single" w:sz="4" w:space="0" w:color="auto"/>
            </w:tcBorders>
            <w:shd w:val="clear" w:color="auto" w:fill="FFFFFF"/>
            <w:vAlign w:val="center"/>
          </w:tcPr>
          <w:p w14:paraId="6D448E1F"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Teršalai</w:t>
            </w:r>
          </w:p>
        </w:tc>
        <w:tc>
          <w:tcPr>
            <w:tcW w:w="1559" w:type="dxa"/>
            <w:vMerge w:val="restart"/>
            <w:tcBorders>
              <w:bottom w:val="single" w:sz="4" w:space="0" w:color="auto"/>
            </w:tcBorders>
            <w:shd w:val="clear" w:color="auto" w:fill="FFFFFF"/>
            <w:vAlign w:val="center"/>
          </w:tcPr>
          <w:p w14:paraId="7A0D225C"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lang w:val="pl-PL"/>
              </w:rPr>
            </w:pPr>
            <w:r w:rsidRPr="002F247B">
              <w:rPr>
                <w:rFonts w:ascii="Times New Roman" w:eastAsia="Times New Roman" w:hAnsi="Times New Roman" w:cs="Times New Roman"/>
                <w:lang w:eastAsia="lt-LT"/>
              </w:rPr>
              <w:t>teršalų koncentracija išmetamosiose dujose, mg/Nm</w:t>
            </w:r>
            <w:r w:rsidRPr="002F247B">
              <w:rPr>
                <w:rFonts w:ascii="Times New Roman" w:eastAsia="Times New Roman" w:hAnsi="Times New Roman" w:cs="Times New Roman"/>
                <w:vertAlign w:val="superscript"/>
                <w:lang w:eastAsia="lt-LT"/>
              </w:rPr>
              <w:t>3</w:t>
            </w:r>
          </w:p>
        </w:tc>
        <w:tc>
          <w:tcPr>
            <w:tcW w:w="2977" w:type="dxa"/>
            <w:vMerge/>
            <w:tcBorders>
              <w:right w:val="single" w:sz="4" w:space="0" w:color="auto"/>
            </w:tcBorders>
            <w:shd w:val="clear" w:color="auto" w:fill="FFFFFF"/>
            <w:vAlign w:val="center"/>
          </w:tcPr>
          <w:p w14:paraId="64EC2139"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p>
        </w:tc>
      </w:tr>
      <w:tr w:rsidR="006E4202" w:rsidRPr="002F247B" w14:paraId="2AA26097" w14:textId="77777777" w:rsidTr="00C850BF">
        <w:trPr>
          <w:cantSplit/>
          <w:trHeight w:val="616"/>
          <w:jc w:val="center"/>
        </w:trPr>
        <w:tc>
          <w:tcPr>
            <w:tcW w:w="1680" w:type="dxa"/>
            <w:vMerge/>
            <w:tcBorders>
              <w:top w:val="single" w:sz="4" w:space="0" w:color="auto"/>
            </w:tcBorders>
          </w:tcPr>
          <w:p w14:paraId="551F48DE"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c>
        <w:tc>
          <w:tcPr>
            <w:tcW w:w="2127" w:type="dxa"/>
            <w:vMerge/>
            <w:tcBorders>
              <w:top w:val="single" w:sz="4" w:space="0" w:color="auto"/>
            </w:tcBorders>
          </w:tcPr>
          <w:p w14:paraId="2C3B5121"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c>
        <w:tc>
          <w:tcPr>
            <w:tcW w:w="1984" w:type="dxa"/>
            <w:vMerge/>
          </w:tcPr>
          <w:p w14:paraId="7AA428B7"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c>
        <w:tc>
          <w:tcPr>
            <w:tcW w:w="1843" w:type="dxa"/>
            <w:tcBorders>
              <w:top w:val="single" w:sz="4" w:space="0" w:color="auto"/>
            </w:tcBorders>
            <w:shd w:val="clear" w:color="auto" w:fill="FFFFFF"/>
            <w:vAlign w:val="center"/>
          </w:tcPr>
          <w:p w14:paraId="06BAEA7F"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Pavadinimas</w:t>
            </w:r>
          </w:p>
        </w:tc>
        <w:tc>
          <w:tcPr>
            <w:tcW w:w="1276" w:type="dxa"/>
            <w:tcBorders>
              <w:top w:val="single" w:sz="4" w:space="0" w:color="auto"/>
            </w:tcBorders>
            <w:shd w:val="clear" w:color="auto" w:fill="FFFFFF"/>
            <w:vAlign w:val="center"/>
          </w:tcPr>
          <w:p w14:paraId="4BC2C0E9"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Kodas</w:t>
            </w:r>
          </w:p>
        </w:tc>
        <w:tc>
          <w:tcPr>
            <w:tcW w:w="1559" w:type="dxa"/>
            <w:vMerge/>
            <w:tcBorders>
              <w:top w:val="single" w:sz="4" w:space="0" w:color="auto"/>
            </w:tcBorders>
          </w:tcPr>
          <w:p w14:paraId="096F7C05"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c>
        <w:tc>
          <w:tcPr>
            <w:tcW w:w="2977" w:type="dxa"/>
            <w:vMerge/>
            <w:tcBorders>
              <w:right w:val="single" w:sz="4" w:space="0" w:color="auto"/>
            </w:tcBorders>
          </w:tcPr>
          <w:p w14:paraId="14F58956"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p>
        </w:tc>
      </w:tr>
      <w:tr w:rsidR="006E4202" w:rsidRPr="002F247B" w14:paraId="16182302" w14:textId="77777777" w:rsidTr="00C850BF">
        <w:trPr>
          <w:trHeight w:val="394"/>
          <w:jc w:val="center"/>
        </w:trPr>
        <w:tc>
          <w:tcPr>
            <w:tcW w:w="1680" w:type="dxa"/>
            <w:vAlign w:val="center"/>
          </w:tcPr>
          <w:p w14:paraId="32604B1C"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1</w:t>
            </w:r>
          </w:p>
        </w:tc>
        <w:tc>
          <w:tcPr>
            <w:tcW w:w="2127" w:type="dxa"/>
            <w:vAlign w:val="center"/>
          </w:tcPr>
          <w:p w14:paraId="332E4B3D"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2</w:t>
            </w:r>
          </w:p>
        </w:tc>
        <w:tc>
          <w:tcPr>
            <w:tcW w:w="1984" w:type="dxa"/>
            <w:vAlign w:val="center"/>
          </w:tcPr>
          <w:p w14:paraId="12092360"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3</w:t>
            </w:r>
          </w:p>
        </w:tc>
        <w:tc>
          <w:tcPr>
            <w:tcW w:w="1843" w:type="dxa"/>
            <w:vAlign w:val="center"/>
          </w:tcPr>
          <w:p w14:paraId="039EE6E8"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4</w:t>
            </w:r>
          </w:p>
        </w:tc>
        <w:tc>
          <w:tcPr>
            <w:tcW w:w="1276" w:type="dxa"/>
            <w:vAlign w:val="center"/>
          </w:tcPr>
          <w:p w14:paraId="020CFB45"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5</w:t>
            </w:r>
          </w:p>
        </w:tc>
        <w:tc>
          <w:tcPr>
            <w:tcW w:w="1559" w:type="dxa"/>
            <w:vAlign w:val="center"/>
          </w:tcPr>
          <w:p w14:paraId="47104741"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6</w:t>
            </w:r>
          </w:p>
        </w:tc>
        <w:tc>
          <w:tcPr>
            <w:tcW w:w="2977" w:type="dxa"/>
            <w:vAlign w:val="center"/>
          </w:tcPr>
          <w:p w14:paraId="568A6381"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7</w:t>
            </w:r>
          </w:p>
        </w:tc>
      </w:tr>
      <w:tr w:rsidR="006E4202" w:rsidRPr="002F247B" w14:paraId="2D8E09E8" w14:textId="77777777" w:rsidTr="00C850BF">
        <w:trPr>
          <w:trHeight w:val="820"/>
          <w:jc w:val="center"/>
        </w:trPr>
        <w:tc>
          <w:tcPr>
            <w:tcW w:w="1680" w:type="dxa"/>
            <w:vAlign w:val="center"/>
          </w:tcPr>
          <w:p w14:paraId="3703C0B8"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602</w:t>
            </w:r>
          </w:p>
        </w:tc>
        <w:tc>
          <w:tcPr>
            <w:tcW w:w="2127" w:type="dxa"/>
            <w:vAlign w:val="center"/>
          </w:tcPr>
          <w:p w14:paraId="26052724"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 xml:space="preserve">Atsitiktiniai išmetimai dėl </w:t>
            </w:r>
            <w:proofErr w:type="spellStart"/>
            <w:r w:rsidRPr="002F247B">
              <w:rPr>
                <w:rFonts w:ascii="Times New Roman" w:eastAsia="Lucida Sans Unicode" w:hAnsi="Times New Roman" w:cs="Times New Roman"/>
              </w:rPr>
              <w:t>nesandarumų</w:t>
            </w:r>
            <w:proofErr w:type="spellEnd"/>
            <w:r w:rsidRPr="002F247B">
              <w:rPr>
                <w:rFonts w:ascii="Times New Roman" w:eastAsia="Lucida Sans Unicode" w:hAnsi="Times New Roman" w:cs="Times New Roman"/>
              </w:rPr>
              <w:t>, įvykstantys paleidimo ir stabdymo metu</w:t>
            </w:r>
          </w:p>
        </w:tc>
        <w:tc>
          <w:tcPr>
            <w:tcW w:w="1984" w:type="dxa"/>
            <w:vAlign w:val="center"/>
          </w:tcPr>
          <w:p w14:paraId="2EBB50D1"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 xml:space="preserve">3 </w:t>
            </w:r>
          </w:p>
        </w:tc>
        <w:tc>
          <w:tcPr>
            <w:tcW w:w="1843" w:type="dxa"/>
            <w:vAlign w:val="center"/>
          </w:tcPr>
          <w:p w14:paraId="6318395E"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vertAlign w:val="subscript"/>
              </w:rPr>
            </w:pPr>
            <w:r w:rsidRPr="002F247B">
              <w:rPr>
                <w:rFonts w:ascii="Times New Roman" w:eastAsia="Lucida Sans Unicode" w:hAnsi="Times New Roman" w:cs="Times New Roman"/>
              </w:rPr>
              <w:t>LOJ</w:t>
            </w:r>
          </w:p>
        </w:tc>
        <w:tc>
          <w:tcPr>
            <w:tcW w:w="1276" w:type="dxa"/>
            <w:vAlign w:val="center"/>
          </w:tcPr>
          <w:p w14:paraId="335DA404"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308</w:t>
            </w:r>
          </w:p>
        </w:tc>
        <w:tc>
          <w:tcPr>
            <w:tcW w:w="1559" w:type="dxa"/>
            <w:vAlign w:val="center"/>
          </w:tcPr>
          <w:p w14:paraId="2A69F144"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Priklausomai nuo vietos</w:t>
            </w:r>
          </w:p>
        </w:tc>
        <w:tc>
          <w:tcPr>
            <w:tcW w:w="2977" w:type="dxa"/>
          </w:tcPr>
          <w:p w14:paraId="3D597FF1"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r w:rsidRPr="002F247B">
              <w:rPr>
                <w:rFonts w:ascii="Times New Roman" w:eastAsia="Lucida Sans Unicode" w:hAnsi="Times New Roman" w:cs="Times New Roman"/>
              </w:rPr>
              <w:t>Pasikartojimo dažnis 1 kartas/metus</w:t>
            </w:r>
          </w:p>
        </w:tc>
      </w:tr>
      <w:tr w:rsidR="006E4202" w:rsidRPr="002F247B" w14:paraId="539C4D4B" w14:textId="77777777" w:rsidTr="00C850BF">
        <w:trPr>
          <w:trHeight w:val="820"/>
          <w:jc w:val="center"/>
        </w:trPr>
        <w:tc>
          <w:tcPr>
            <w:tcW w:w="1680" w:type="dxa"/>
            <w:vAlign w:val="center"/>
          </w:tcPr>
          <w:p w14:paraId="3D1EDC74"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602</w:t>
            </w:r>
          </w:p>
        </w:tc>
        <w:tc>
          <w:tcPr>
            <w:tcW w:w="2127" w:type="dxa"/>
            <w:vAlign w:val="center"/>
          </w:tcPr>
          <w:p w14:paraId="63FC1971"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Aparatų ir vamzdynų paruošimas remontui pragarinant</w:t>
            </w:r>
          </w:p>
        </w:tc>
        <w:tc>
          <w:tcPr>
            <w:tcW w:w="1984" w:type="dxa"/>
            <w:vAlign w:val="center"/>
          </w:tcPr>
          <w:p w14:paraId="5968F2F2"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 xml:space="preserve">72 </w:t>
            </w:r>
          </w:p>
        </w:tc>
        <w:tc>
          <w:tcPr>
            <w:tcW w:w="1843" w:type="dxa"/>
            <w:vAlign w:val="center"/>
          </w:tcPr>
          <w:p w14:paraId="2A3D0129"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vertAlign w:val="subscript"/>
              </w:rPr>
            </w:pPr>
            <w:r w:rsidRPr="002F247B">
              <w:rPr>
                <w:rFonts w:ascii="Times New Roman" w:eastAsia="Lucida Sans Unicode" w:hAnsi="Times New Roman" w:cs="Times New Roman"/>
              </w:rPr>
              <w:t>LOJ</w:t>
            </w:r>
          </w:p>
        </w:tc>
        <w:tc>
          <w:tcPr>
            <w:tcW w:w="1276" w:type="dxa"/>
            <w:vAlign w:val="center"/>
          </w:tcPr>
          <w:p w14:paraId="0162542C"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308</w:t>
            </w:r>
          </w:p>
        </w:tc>
        <w:tc>
          <w:tcPr>
            <w:tcW w:w="1559" w:type="dxa"/>
            <w:vAlign w:val="center"/>
          </w:tcPr>
          <w:p w14:paraId="3443BA08" w14:textId="77777777" w:rsidR="006E4202" w:rsidRPr="002F247B" w:rsidRDefault="006E4202" w:rsidP="006E4202">
            <w:pPr>
              <w:widowControl w:val="0"/>
              <w:suppressAutoHyphens/>
              <w:spacing w:after="0" w:line="240" w:lineRule="auto"/>
              <w:jc w:val="center"/>
              <w:rPr>
                <w:rFonts w:ascii="Times New Roman" w:eastAsia="Lucida Sans Unicode" w:hAnsi="Times New Roman" w:cs="Times New Roman"/>
              </w:rPr>
            </w:pPr>
            <w:r w:rsidRPr="002F247B">
              <w:rPr>
                <w:rFonts w:ascii="Times New Roman" w:eastAsia="Lucida Sans Unicode" w:hAnsi="Times New Roman" w:cs="Times New Roman"/>
              </w:rPr>
              <w:t>0.1 %</w:t>
            </w:r>
          </w:p>
        </w:tc>
        <w:tc>
          <w:tcPr>
            <w:tcW w:w="2977" w:type="dxa"/>
          </w:tcPr>
          <w:p w14:paraId="25449888" w14:textId="77777777" w:rsidR="006E4202" w:rsidRPr="002F247B" w:rsidRDefault="006E4202" w:rsidP="006E4202">
            <w:pPr>
              <w:widowControl w:val="0"/>
              <w:suppressAutoHyphens/>
              <w:spacing w:after="0" w:line="240" w:lineRule="auto"/>
              <w:rPr>
                <w:rFonts w:ascii="Times New Roman" w:eastAsia="Lucida Sans Unicode" w:hAnsi="Times New Roman" w:cs="Times New Roman"/>
              </w:rPr>
            </w:pPr>
            <w:r w:rsidRPr="002F247B">
              <w:rPr>
                <w:rFonts w:ascii="Times New Roman" w:eastAsia="Lucida Sans Unicode" w:hAnsi="Times New Roman" w:cs="Times New Roman"/>
              </w:rPr>
              <w:t>Pasikartojimo dažnis 1 kartas/metus</w:t>
            </w:r>
          </w:p>
        </w:tc>
      </w:tr>
    </w:tbl>
    <w:p w14:paraId="2E4E1B10" w14:textId="1C8B1EB1" w:rsidR="006E4202" w:rsidRPr="002F247B" w:rsidRDefault="006E4202" w:rsidP="006E4202">
      <w:pPr>
        <w:widowControl w:val="0"/>
        <w:suppressAutoHyphens/>
        <w:spacing w:after="0" w:line="240" w:lineRule="auto"/>
        <w:rPr>
          <w:rFonts w:ascii="Times New Roman" w:eastAsia="Lucida Sans Unicode" w:hAnsi="Times New Roman" w:cs="Times New Roman"/>
        </w:rPr>
      </w:pPr>
      <w:r w:rsidRPr="002F247B">
        <w:rPr>
          <w:rFonts w:ascii="Times New Roman" w:eastAsia="Lucida Sans Unicode" w:hAnsi="Times New Roman" w:cs="Times New Roman"/>
        </w:rPr>
        <w:t xml:space="preserve">Lentelės grafoje „išmetimų trukmė“ pateikta vieno </w:t>
      </w:r>
      <w:proofErr w:type="spellStart"/>
      <w:r w:rsidRPr="002F247B">
        <w:rPr>
          <w:rFonts w:ascii="Times New Roman" w:eastAsia="Lucida Sans Unicode" w:hAnsi="Times New Roman" w:cs="Times New Roman"/>
        </w:rPr>
        <w:t>neatitiktinių</w:t>
      </w:r>
      <w:proofErr w:type="spellEnd"/>
      <w:r w:rsidRPr="002F247B">
        <w:rPr>
          <w:rFonts w:ascii="Times New Roman" w:eastAsia="Lucida Sans Unicode" w:hAnsi="Times New Roman" w:cs="Times New Roman"/>
        </w:rPr>
        <w:t xml:space="preserve"> teršalų išmetimo trukmė (valandomis).</w:t>
      </w:r>
    </w:p>
    <w:p w14:paraId="05710AAF" w14:textId="77777777" w:rsidR="006E4202" w:rsidRPr="002F247B" w:rsidRDefault="006E4202" w:rsidP="006E4202">
      <w:pPr>
        <w:spacing w:after="0" w:line="240" w:lineRule="auto"/>
        <w:rPr>
          <w:rFonts w:ascii="Times New Roman" w:eastAsia="Times New Roman" w:hAnsi="Times New Roman" w:cs="Times New Roman"/>
          <w:bCs/>
        </w:rPr>
      </w:pPr>
    </w:p>
    <w:p w14:paraId="5CB39531" w14:textId="77777777" w:rsidR="006E4202" w:rsidRPr="006E4202" w:rsidRDefault="006E4202" w:rsidP="006E4202">
      <w:pPr>
        <w:spacing w:after="0" w:line="240" w:lineRule="auto"/>
        <w:rPr>
          <w:rFonts w:ascii="Times New Roman" w:eastAsia="Times New Roman" w:hAnsi="Times New Roman" w:cs="Times New Roman"/>
          <w:b/>
          <w:bCs/>
          <w:sz w:val="24"/>
          <w:szCs w:val="24"/>
        </w:rPr>
      </w:pPr>
    </w:p>
    <w:tbl>
      <w:tblPr>
        <w:tblW w:w="14755" w:type="dxa"/>
        <w:tblLayout w:type="fixed"/>
        <w:tblCellMar>
          <w:left w:w="0" w:type="dxa"/>
          <w:right w:w="0" w:type="dxa"/>
        </w:tblCellMar>
        <w:tblLook w:val="0000" w:firstRow="0" w:lastRow="0" w:firstColumn="0" w:lastColumn="0" w:noHBand="0" w:noVBand="0"/>
      </w:tblPr>
      <w:tblGrid>
        <w:gridCol w:w="14755"/>
      </w:tblGrid>
      <w:tr w:rsidR="006E4202" w:rsidRPr="006E4202" w14:paraId="7DAD621D" w14:textId="77777777" w:rsidTr="00C850BF">
        <w:trPr>
          <w:trHeight w:val="1320"/>
        </w:trPr>
        <w:tc>
          <w:tcPr>
            <w:tcW w:w="14755" w:type="dxa"/>
            <w:tcBorders>
              <w:top w:val="nil"/>
              <w:left w:val="nil"/>
              <w:right w:val="nil"/>
            </w:tcBorders>
          </w:tcPr>
          <w:p w14:paraId="706F6CCA" w14:textId="77777777" w:rsidR="006E4202" w:rsidRPr="006E4202" w:rsidRDefault="006E4202" w:rsidP="006E4202">
            <w:pPr>
              <w:widowControl w:val="0"/>
              <w:suppressAutoHyphens/>
              <w:spacing w:after="0" w:line="240" w:lineRule="auto"/>
              <w:rPr>
                <w:rFonts w:eastAsia="Arial Unicode MS" w:cs="Times New Roman"/>
                <w:color w:val="FF0000"/>
                <w:sz w:val="20"/>
                <w:szCs w:val="20"/>
              </w:rPr>
            </w:pPr>
            <w:r w:rsidRPr="006E4202">
              <w:rPr>
                <w:rFonts w:ascii="Times New Roman" w:eastAsia="Lucida Sans Unicode" w:hAnsi="Times New Roman" w:cs="Times New Roman"/>
                <w:sz w:val="24"/>
                <w:szCs w:val="20"/>
              </w:rPr>
              <w:br w:type="page"/>
            </w:r>
          </w:p>
        </w:tc>
      </w:tr>
    </w:tbl>
    <w:p w14:paraId="7F99DF8D" w14:textId="77777777" w:rsidR="006E4202" w:rsidRPr="006E4202" w:rsidRDefault="006E4202" w:rsidP="006E4202">
      <w:pPr>
        <w:widowControl w:val="0"/>
        <w:suppressAutoHyphens/>
        <w:spacing w:after="0" w:line="240" w:lineRule="auto"/>
        <w:rPr>
          <w:rFonts w:ascii="Times New Roman" w:eastAsia="Lucida Sans Unicode" w:hAnsi="Times New Roman" w:cs="Times New Roman"/>
          <w:sz w:val="24"/>
          <w:szCs w:val="20"/>
        </w:rPr>
      </w:pPr>
    </w:p>
    <w:p w14:paraId="4D222F84" w14:textId="76C8A5C9" w:rsidR="006E4202" w:rsidRPr="00B04D61" w:rsidRDefault="006E4202" w:rsidP="006E4202">
      <w:pPr>
        <w:widowControl w:val="0"/>
        <w:suppressAutoHyphens/>
        <w:spacing w:after="0" w:line="240" w:lineRule="auto"/>
        <w:rPr>
          <w:rFonts w:ascii="Times New Roman" w:eastAsia="Lucida Sans Unicode" w:hAnsi="Times New Roman" w:cs="Times New Roman"/>
          <w:b/>
        </w:rPr>
      </w:pPr>
      <w:r w:rsidRPr="006E4202">
        <w:rPr>
          <w:rFonts w:ascii="Times New Roman" w:eastAsia="Lucida Sans Unicode" w:hAnsi="Times New Roman" w:cs="Times New Roman"/>
          <w:sz w:val="24"/>
          <w:szCs w:val="20"/>
        </w:rPr>
        <w:br w:type="page"/>
      </w:r>
      <w:r w:rsidRPr="00B04D61">
        <w:rPr>
          <w:rFonts w:ascii="Times New Roman" w:eastAsia="Lucida Sans Unicode" w:hAnsi="Times New Roman" w:cs="Times New Roman"/>
          <w:b/>
        </w:rPr>
        <w:t>Gamybinis padalinys Nr.2</w:t>
      </w:r>
    </w:p>
    <w:p w14:paraId="3385A835"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b/>
        </w:rPr>
      </w:pPr>
    </w:p>
    <w:p w14:paraId="2992B725"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r w:rsidRPr="00B04D61">
        <w:rPr>
          <w:rFonts w:ascii="Times New Roman" w:eastAsia="Lucida Sans Unicode" w:hAnsi="Times New Roman" w:cs="Times New Roman"/>
        </w:rPr>
        <w:t>Mazuto vakuuminės</w:t>
      </w:r>
      <w:proofErr w:type="gramStart"/>
      <w:r w:rsidRPr="00B04D61">
        <w:rPr>
          <w:rFonts w:ascii="Times New Roman" w:eastAsia="Lucida Sans Unicode" w:hAnsi="Times New Roman" w:cs="Times New Roman"/>
        </w:rPr>
        <w:t xml:space="preserve">  </w:t>
      </w:r>
      <w:proofErr w:type="spellStart"/>
      <w:proofErr w:type="gramEnd"/>
      <w:r w:rsidRPr="00B04D61">
        <w:rPr>
          <w:rFonts w:ascii="Times New Roman" w:eastAsia="Lucida Sans Unicode" w:hAnsi="Times New Roman" w:cs="Times New Roman"/>
        </w:rPr>
        <w:t>rektifikacijos</w:t>
      </w:r>
      <w:proofErr w:type="spellEnd"/>
      <w:r w:rsidRPr="00B04D61">
        <w:rPr>
          <w:rFonts w:ascii="Times New Roman" w:eastAsia="Lucida Sans Unicode" w:hAnsi="Times New Roman" w:cs="Times New Roman"/>
        </w:rPr>
        <w:t xml:space="preserve"> ir gudrono </w:t>
      </w:r>
      <w:proofErr w:type="spellStart"/>
      <w:r w:rsidRPr="00B04D61">
        <w:rPr>
          <w:rFonts w:ascii="Times New Roman" w:eastAsia="Lucida Sans Unicode" w:hAnsi="Times New Roman" w:cs="Times New Roman"/>
        </w:rPr>
        <w:t>visbrekingo</w:t>
      </w:r>
      <w:proofErr w:type="spellEnd"/>
      <w:r w:rsidRPr="00B04D61">
        <w:rPr>
          <w:rFonts w:ascii="Times New Roman" w:eastAsia="Lucida Sans Unicode" w:hAnsi="Times New Roman" w:cs="Times New Roman"/>
        </w:rPr>
        <w:t xml:space="preserve"> įrenginys S- 001</w:t>
      </w:r>
    </w:p>
    <w:p w14:paraId="7C88E1A0"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bl>
      <w:tblPr>
        <w:tblW w:w="13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17"/>
        <w:gridCol w:w="2126"/>
        <w:gridCol w:w="1984"/>
        <w:gridCol w:w="2268"/>
        <w:gridCol w:w="851"/>
        <w:gridCol w:w="1559"/>
        <w:gridCol w:w="2977"/>
      </w:tblGrid>
      <w:tr w:rsidR="006E4202" w:rsidRPr="00B04D61" w14:paraId="417AF401" w14:textId="77777777" w:rsidTr="00C850BF">
        <w:trPr>
          <w:cantSplit/>
          <w:trHeight w:val="254"/>
        </w:trPr>
        <w:tc>
          <w:tcPr>
            <w:tcW w:w="1617" w:type="dxa"/>
            <w:vMerge w:val="restart"/>
            <w:tcBorders>
              <w:top w:val="single" w:sz="4" w:space="0" w:color="auto"/>
              <w:left w:val="single" w:sz="4" w:space="0" w:color="auto"/>
            </w:tcBorders>
            <w:shd w:val="clear" w:color="auto" w:fill="FFFFFF"/>
            <w:vAlign w:val="center"/>
          </w:tcPr>
          <w:p w14:paraId="2A44B980" w14:textId="77777777" w:rsidR="006E4202" w:rsidRPr="00B04D61"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B04D61">
              <w:rPr>
                <w:rFonts w:ascii="Times New Roman" w:eastAsia="Times New Roman" w:hAnsi="Times New Roman" w:cs="Times New Roman"/>
                <w:lang w:eastAsia="lt-LT"/>
              </w:rPr>
              <w:t>Taršos</w:t>
            </w:r>
          </w:p>
          <w:p w14:paraId="298D3F70"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 xml:space="preserve">šaltinio, iš kurio išmetami teršalai esant šioms sąlygoms, </w:t>
            </w:r>
            <w:proofErr w:type="spellStart"/>
            <w:r w:rsidRPr="00B04D61">
              <w:rPr>
                <w:rFonts w:ascii="Times New Roman" w:eastAsia="Times New Roman" w:hAnsi="Times New Roman" w:cs="Times New Roman"/>
                <w:lang w:eastAsia="lt-LT"/>
              </w:rPr>
              <w:t>Nr</w:t>
            </w:r>
            <w:proofErr w:type="spellEnd"/>
          </w:p>
        </w:tc>
        <w:tc>
          <w:tcPr>
            <w:tcW w:w="2126" w:type="dxa"/>
            <w:vMerge w:val="restart"/>
            <w:tcBorders>
              <w:top w:val="single" w:sz="4" w:space="0" w:color="auto"/>
            </w:tcBorders>
            <w:shd w:val="clear" w:color="auto" w:fill="FFFFFF"/>
            <w:vAlign w:val="center"/>
          </w:tcPr>
          <w:p w14:paraId="2AC780A8"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Sąlygos, dėl kurių gali įvykti neįprasti (</w:t>
            </w:r>
            <w:proofErr w:type="spellStart"/>
            <w:r w:rsidRPr="00B04D61">
              <w:rPr>
                <w:rFonts w:ascii="Times New Roman" w:eastAsia="Times New Roman" w:hAnsi="Times New Roman" w:cs="Times New Roman"/>
                <w:lang w:eastAsia="lt-LT"/>
              </w:rPr>
              <w:t>neatitiktiniai</w:t>
            </w:r>
            <w:proofErr w:type="spellEnd"/>
            <w:r w:rsidRPr="00B04D61">
              <w:rPr>
                <w:rFonts w:ascii="Times New Roman" w:eastAsia="Times New Roman" w:hAnsi="Times New Roman" w:cs="Times New Roman"/>
                <w:lang w:eastAsia="lt-LT"/>
              </w:rPr>
              <w:t>) teršalų išmetimai</w:t>
            </w:r>
          </w:p>
        </w:tc>
        <w:tc>
          <w:tcPr>
            <w:tcW w:w="6662" w:type="dxa"/>
            <w:gridSpan w:val="4"/>
            <w:tcBorders>
              <w:top w:val="single" w:sz="4" w:space="0" w:color="auto"/>
              <w:right w:val="single" w:sz="4" w:space="0" w:color="auto"/>
            </w:tcBorders>
            <w:shd w:val="clear" w:color="auto" w:fill="FFFFFF"/>
            <w:vAlign w:val="center"/>
          </w:tcPr>
          <w:p w14:paraId="429F861F"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Neįprastų (</w:t>
            </w:r>
            <w:proofErr w:type="spellStart"/>
            <w:r w:rsidRPr="00B04D61">
              <w:rPr>
                <w:rFonts w:ascii="Times New Roman" w:eastAsia="Times New Roman" w:hAnsi="Times New Roman" w:cs="Times New Roman"/>
                <w:lang w:eastAsia="lt-LT"/>
              </w:rPr>
              <w:t>neatitiktinių</w:t>
            </w:r>
            <w:proofErr w:type="spellEnd"/>
            <w:r w:rsidRPr="00B04D61">
              <w:rPr>
                <w:rFonts w:ascii="Times New Roman" w:eastAsia="Times New Roman" w:hAnsi="Times New Roman" w:cs="Times New Roman"/>
                <w:lang w:eastAsia="lt-LT"/>
              </w:rPr>
              <w:t>) teršalų išmetimų duomenų detalės</w:t>
            </w:r>
          </w:p>
        </w:tc>
        <w:tc>
          <w:tcPr>
            <w:tcW w:w="2977" w:type="dxa"/>
            <w:vMerge w:val="restart"/>
            <w:tcBorders>
              <w:top w:val="single" w:sz="4" w:space="0" w:color="auto"/>
              <w:right w:val="single" w:sz="4" w:space="0" w:color="auto"/>
            </w:tcBorders>
            <w:shd w:val="clear" w:color="auto" w:fill="FFFFFF"/>
            <w:vAlign w:val="center"/>
          </w:tcPr>
          <w:p w14:paraId="7CE92BF9"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Pastabos, detaliau apibūdinančios neįprastų (</w:t>
            </w:r>
            <w:proofErr w:type="spellStart"/>
            <w:r w:rsidRPr="00B04D61">
              <w:rPr>
                <w:rFonts w:ascii="Times New Roman" w:eastAsia="Lucida Sans Unicode" w:hAnsi="Times New Roman" w:cs="Times New Roman"/>
              </w:rPr>
              <w:t>neatitiktinių</w:t>
            </w:r>
            <w:proofErr w:type="spellEnd"/>
            <w:r w:rsidRPr="00B04D61">
              <w:rPr>
                <w:rFonts w:ascii="Times New Roman" w:eastAsia="Lucida Sans Unicode" w:hAnsi="Times New Roman" w:cs="Times New Roman"/>
              </w:rPr>
              <w:t>) teršalų išmetimų pasikartojimą, trukmę ir kt. sąlygas.</w:t>
            </w:r>
          </w:p>
          <w:p w14:paraId="1848F20F"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p>
        </w:tc>
      </w:tr>
      <w:tr w:rsidR="006E4202" w:rsidRPr="00B04D61" w14:paraId="33A9EED3" w14:textId="77777777" w:rsidTr="00C850BF">
        <w:trPr>
          <w:cantSplit/>
          <w:trHeight w:val="168"/>
        </w:trPr>
        <w:tc>
          <w:tcPr>
            <w:tcW w:w="1617" w:type="dxa"/>
            <w:vMerge/>
            <w:tcBorders>
              <w:left w:val="single" w:sz="4" w:space="0" w:color="auto"/>
              <w:bottom w:val="single" w:sz="4" w:space="0" w:color="auto"/>
            </w:tcBorders>
            <w:shd w:val="clear" w:color="auto" w:fill="C0C0C0"/>
            <w:vAlign w:val="center"/>
          </w:tcPr>
          <w:p w14:paraId="24EF99F0"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p>
        </w:tc>
        <w:tc>
          <w:tcPr>
            <w:tcW w:w="2126" w:type="dxa"/>
            <w:vMerge/>
            <w:tcBorders>
              <w:bottom w:val="single" w:sz="4" w:space="0" w:color="auto"/>
            </w:tcBorders>
            <w:shd w:val="clear" w:color="auto" w:fill="C0C0C0"/>
            <w:vAlign w:val="center"/>
          </w:tcPr>
          <w:p w14:paraId="16F16248"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p>
        </w:tc>
        <w:tc>
          <w:tcPr>
            <w:tcW w:w="1984" w:type="dxa"/>
            <w:vMerge w:val="restart"/>
            <w:shd w:val="clear" w:color="auto" w:fill="FFFFFF"/>
            <w:vAlign w:val="center"/>
          </w:tcPr>
          <w:p w14:paraId="455432AE" w14:textId="77777777" w:rsidR="006E4202" w:rsidRPr="00B04D61"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B04D61">
              <w:rPr>
                <w:rFonts w:ascii="Times New Roman" w:eastAsia="Times New Roman" w:hAnsi="Times New Roman" w:cs="Times New Roman"/>
                <w:lang w:eastAsia="lt-LT"/>
              </w:rPr>
              <w:t>išmetimų trukmė,</w:t>
            </w:r>
          </w:p>
          <w:p w14:paraId="4A2924D6" w14:textId="77777777" w:rsidR="006E4202" w:rsidRPr="00B04D61"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B04D61">
              <w:rPr>
                <w:rFonts w:ascii="Times New Roman" w:eastAsia="Times New Roman" w:hAnsi="Times New Roman" w:cs="Times New Roman"/>
                <w:u w:val="single"/>
                <w:lang w:eastAsia="lt-LT"/>
              </w:rPr>
              <w:t>val</w:t>
            </w:r>
            <w:r w:rsidRPr="00B04D61">
              <w:rPr>
                <w:rFonts w:ascii="Times New Roman" w:eastAsia="Times New Roman" w:hAnsi="Times New Roman" w:cs="Times New Roman"/>
                <w:lang w:eastAsia="lt-LT"/>
              </w:rPr>
              <w:t>., min.</w:t>
            </w:r>
          </w:p>
          <w:p w14:paraId="2777079A"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(kas reikalinga, pabraukti)</w:t>
            </w:r>
          </w:p>
        </w:tc>
        <w:tc>
          <w:tcPr>
            <w:tcW w:w="3119" w:type="dxa"/>
            <w:gridSpan w:val="2"/>
            <w:tcBorders>
              <w:bottom w:val="single" w:sz="4" w:space="0" w:color="auto"/>
            </w:tcBorders>
            <w:shd w:val="clear" w:color="auto" w:fill="FFFFFF"/>
            <w:vAlign w:val="center"/>
          </w:tcPr>
          <w:p w14:paraId="1C6B5AF7"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Teršalai</w:t>
            </w:r>
          </w:p>
        </w:tc>
        <w:tc>
          <w:tcPr>
            <w:tcW w:w="1559" w:type="dxa"/>
            <w:vMerge w:val="restart"/>
            <w:tcBorders>
              <w:bottom w:val="single" w:sz="4" w:space="0" w:color="auto"/>
            </w:tcBorders>
            <w:shd w:val="clear" w:color="auto" w:fill="FFFFFF"/>
            <w:vAlign w:val="center"/>
          </w:tcPr>
          <w:p w14:paraId="5D8D7C29"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lang w:val="pl-PL"/>
              </w:rPr>
            </w:pPr>
            <w:r w:rsidRPr="00B04D61">
              <w:rPr>
                <w:rFonts w:ascii="Times New Roman" w:eastAsia="Times New Roman" w:hAnsi="Times New Roman" w:cs="Times New Roman"/>
                <w:lang w:eastAsia="lt-LT"/>
              </w:rPr>
              <w:t>teršalų koncentracija išmetamosiose dujose, mg/Nm</w:t>
            </w:r>
            <w:r w:rsidRPr="00B04D61">
              <w:rPr>
                <w:rFonts w:ascii="Times New Roman" w:eastAsia="Times New Roman" w:hAnsi="Times New Roman" w:cs="Times New Roman"/>
                <w:vertAlign w:val="superscript"/>
                <w:lang w:eastAsia="lt-LT"/>
              </w:rPr>
              <w:t>3</w:t>
            </w:r>
          </w:p>
        </w:tc>
        <w:tc>
          <w:tcPr>
            <w:tcW w:w="2977" w:type="dxa"/>
            <w:vMerge/>
            <w:tcBorders>
              <w:right w:val="single" w:sz="4" w:space="0" w:color="auto"/>
            </w:tcBorders>
            <w:shd w:val="clear" w:color="auto" w:fill="FFFFFF"/>
            <w:vAlign w:val="center"/>
          </w:tcPr>
          <w:p w14:paraId="17E12736"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p>
        </w:tc>
      </w:tr>
      <w:tr w:rsidR="006E4202" w:rsidRPr="00B04D61" w14:paraId="0EB7B722" w14:textId="77777777" w:rsidTr="00C850BF">
        <w:trPr>
          <w:cantSplit/>
          <w:trHeight w:val="616"/>
        </w:trPr>
        <w:tc>
          <w:tcPr>
            <w:tcW w:w="1617" w:type="dxa"/>
            <w:vMerge/>
            <w:tcBorders>
              <w:top w:val="single" w:sz="4" w:space="0" w:color="auto"/>
            </w:tcBorders>
          </w:tcPr>
          <w:p w14:paraId="193BF4F0"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c>
          <w:tcPr>
            <w:tcW w:w="2126" w:type="dxa"/>
            <w:vMerge/>
            <w:tcBorders>
              <w:top w:val="single" w:sz="4" w:space="0" w:color="auto"/>
            </w:tcBorders>
          </w:tcPr>
          <w:p w14:paraId="2C305E53"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c>
          <w:tcPr>
            <w:tcW w:w="1984" w:type="dxa"/>
            <w:vMerge/>
          </w:tcPr>
          <w:p w14:paraId="569F6666"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c>
          <w:tcPr>
            <w:tcW w:w="2268" w:type="dxa"/>
            <w:tcBorders>
              <w:top w:val="single" w:sz="4" w:space="0" w:color="auto"/>
            </w:tcBorders>
            <w:shd w:val="clear" w:color="auto" w:fill="FFFFFF"/>
            <w:vAlign w:val="center"/>
          </w:tcPr>
          <w:p w14:paraId="3C284580"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Pavadinimas</w:t>
            </w:r>
          </w:p>
        </w:tc>
        <w:tc>
          <w:tcPr>
            <w:tcW w:w="851" w:type="dxa"/>
            <w:tcBorders>
              <w:top w:val="single" w:sz="4" w:space="0" w:color="auto"/>
            </w:tcBorders>
            <w:shd w:val="clear" w:color="auto" w:fill="FFFFFF"/>
            <w:vAlign w:val="center"/>
          </w:tcPr>
          <w:p w14:paraId="6FFF0F4C"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Kodas</w:t>
            </w:r>
          </w:p>
        </w:tc>
        <w:tc>
          <w:tcPr>
            <w:tcW w:w="1559" w:type="dxa"/>
            <w:vMerge/>
            <w:tcBorders>
              <w:top w:val="single" w:sz="4" w:space="0" w:color="auto"/>
            </w:tcBorders>
          </w:tcPr>
          <w:p w14:paraId="26FAC19C"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c>
          <w:tcPr>
            <w:tcW w:w="2977" w:type="dxa"/>
            <w:vMerge/>
            <w:tcBorders>
              <w:right w:val="single" w:sz="4" w:space="0" w:color="auto"/>
            </w:tcBorders>
          </w:tcPr>
          <w:p w14:paraId="7CE23FD5"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r>
      <w:tr w:rsidR="006E4202" w:rsidRPr="00B04D61" w14:paraId="6F48CB41" w14:textId="77777777" w:rsidTr="00C850BF">
        <w:trPr>
          <w:trHeight w:val="394"/>
        </w:trPr>
        <w:tc>
          <w:tcPr>
            <w:tcW w:w="1617" w:type="dxa"/>
            <w:vAlign w:val="center"/>
          </w:tcPr>
          <w:p w14:paraId="38F9446E"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1</w:t>
            </w:r>
          </w:p>
        </w:tc>
        <w:tc>
          <w:tcPr>
            <w:tcW w:w="2126" w:type="dxa"/>
            <w:vAlign w:val="center"/>
          </w:tcPr>
          <w:p w14:paraId="4DC308D3"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2</w:t>
            </w:r>
          </w:p>
        </w:tc>
        <w:tc>
          <w:tcPr>
            <w:tcW w:w="1984" w:type="dxa"/>
            <w:vAlign w:val="center"/>
          </w:tcPr>
          <w:p w14:paraId="4E3670D3"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3</w:t>
            </w:r>
          </w:p>
        </w:tc>
        <w:tc>
          <w:tcPr>
            <w:tcW w:w="2268" w:type="dxa"/>
            <w:vAlign w:val="center"/>
          </w:tcPr>
          <w:p w14:paraId="19933741"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4</w:t>
            </w:r>
          </w:p>
        </w:tc>
        <w:tc>
          <w:tcPr>
            <w:tcW w:w="851" w:type="dxa"/>
            <w:vAlign w:val="center"/>
          </w:tcPr>
          <w:p w14:paraId="3FBB81F8"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5</w:t>
            </w:r>
          </w:p>
        </w:tc>
        <w:tc>
          <w:tcPr>
            <w:tcW w:w="1559" w:type="dxa"/>
            <w:vAlign w:val="center"/>
          </w:tcPr>
          <w:p w14:paraId="1775DA44"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6</w:t>
            </w:r>
          </w:p>
        </w:tc>
        <w:tc>
          <w:tcPr>
            <w:tcW w:w="2977" w:type="dxa"/>
            <w:vAlign w:val="center"/>
          </w:tcPr>
          <w:p w14:paraId="1F432E02"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7</w:t>
            </w:r>
          </w:p>
        </w:tc>
      </w:tr>
      <w:tr w:rsidR="006E4202" w:rsidRPr="00B04D61" w14:paraId="1189FF97" w14:textId="77777777" w:rsidTr="00C850BF">
        <w:trPr>
          <w:trHeight w:val="820"/>
        </w:trPr>
        <w:tc>
          <w:tcPr>
            <w:tcW w:w="1617" w:type="dxa"/>
            <w:vAlign w:val="center"/>
          </w:tcPr>
          <w:p w14:paraId="56AA7639"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Arial Unicode MS" w:hAnsi="Times New Roman" w:cs="Times New Roman"/>
              </w:rPr>
              <w:t>100</w:t>
            </w:r>
          </w:p>
        </w:tc>
        <w:tc>
          <w:tcPr>
            <w:tcW w:w="2126" w:type="dxa"/>
            <w:vAlign w:val="center"/>
          </w:tcPr>
          <w:p w14:paraId="64863B0D"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 xml:space="preserve">Įrenginio paleidimo metu, dėl nepastovaus degimo režimo galimi CO, SO2 ir </w:t>
            </w:r>
            <w:proofErr w:type="spellStart"/>
            <w:r w:rsidRPr="00B04D61">
              <w:rPr>
                <w:rFonts w:ascii="Times New Roman" w:eastAsia="Lucida Sans Unicode" w:hAnsi="Times New Roman" w:cs="Times New Roman"/>
              </w:rPr>
              <w:t>NOx</w:t>
            </w:r>
            <w:proofErr w:type="spellEnd"/>
            <w:r w:rsidRPr="00B04D61">
              <w:rPr>
                <w:rFonts w:ascii="Times New Roman" w:eastAsia="Lucida Sans Unicode" w:hAnsi="Times New Roman" w:cs="Times New Roman"/>
              </w:rPr>
              <w:t xml:space="preserve"> kiekio momentiniai padidėjimai technologinių krosnių dūmuose</w:t>
            </w:r>
          </w:p>
        </w:tc>
        <w:tc>
          <w:tcPr>
            <w:tcW w:w="1984" w:type="dxa"/>
            <w:vAlign w:val="center"/>
          </w:tcPr>
          <w:p w14:paraId="0C945378"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24</w:t>
            </w:r>
          </w:p>
        </w:tc>
        <w:tc>
          <w:tcPr>
            <w:tcW w:w="2268" w:type="dxa"/>
            <w:vAlign w:val="center"/>
          </w:tcPr>
          <w:p w14:paraId="3152CBBB"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 xml:space="preserve">Anglies </w:t>
            </w:r>
            <w:proofErr w:type="spellStart"/>
            <w:r w:rsidRPr="00B04D61">
              <w:rPr>
                <w:rFonts w:ascii="Times New Roman" w:eastAsia="Lucida Sans Unicode" w:hAnsi="Times New Roman" w:cs="Times New Roman"/>
              </w:rPr>
              <w:t>monoksidas</w:t>
            </w:r>
            <w:proofErr w:type="spellEnd"/>
            <w:r w:rsidRPr="00B04D61">
              <w:rPr>
                <w:rFonts w:ascii="Times New Roman" w:eastAsia="Lucida Sans Unicode" w:hAnsi="Times New Roman" w:cs="Times New Roman"/>
              </w:rPr>
              <w:t xml:space="preserve"> (B)</w:t>
            </w:r>
          </w:p>
          <w:p w14:paraId="505E940F"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Azoto oksidas (B)</w:t>
            </w:r>
          </w:p>
          <w:p w14:paraId="5762D618"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Sieros dioksidas (B)</w:t>
            </w:r>
          </w:p>
        </w:tc>
        <w:tc>
          <w:tcPr>
            <w:tcW w:w="851" w:type="dxa"/>
            <w:vAlign w:val="center"/>
          </w:tcPr>
          <w:p w14:paraId="05BC3DF9"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5917</w:t>
            </w:r>
          </w:p>
          <w:p w14:paraId="21A23879"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5872</w:t>
            </w:r>
          </w:p>
          <w:p w14:paraId="675D4A94"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5897</w:t>
            </w:r>
          </w:p>
        </w:tc>
        <w:tc>
          <w:tcPr>
            <w:tcW w:w="1559" w:type="dxa"/>
            <w:vAlign w:val="center"/>
          </w:tcPr>
          <w:p w14:paraId="0102FAB1"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 xml:space="preserve">500 </w:t>
            </w:r>
          </w:p>
          <w:p w14:paraId="6A58137E"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600</w:t>
            </w:r>
          </w:p>
          <w:p w14:paraId="4FF0B5A5"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1900</w:t>
            </w:r>
          </w:p>
        </w:tc>
        <w:tc>
          <w:tcPr>
            <w:tcW w:w="2977" w:type="dxa"/>
          </w:tcPr>
          <w:p w14:paraId="60755D52"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r w:rsidRPr="00B04D61">
              <w:rPr>
                <w:rFonts w:ascii="Times New Roman" w:eastAsia="Lucida Sans Unicode" w:hAnsi="Times New Roman" w:cs="Times New Roman"/>
              </w:rPr>
              <w:t>Pasikartojimo dažnis 1 kartas/metus</w:t>
            </w:r>
          </w:p>
        </w:tc>
      </w:tr>
      <w:tr w:rsidR="006E4202" w:rsidRPr="00B04D61" w14:paraId="56E976D9" w14:textId="77777777" w:rsidTr="00C850BF">
        <w:trPr>
          <w:trHeight w:val="820"/>
        </w:trPr>
        <w:tc>
          <w:tcPr>
            <w:tcW w:w="1617" w:type="dxa"/>
            <w:vAlign w:val="center"/>
          </w:tcPr>
          <w:p w14:paraId="761EED70"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607</w:t>
            </w:r>
          </w:p>
        </w:tc>
        <w:tc>
          <w:tcPr>
            <w:tcW w:w="2126" w:type="dxa"/>
            <w:vAlign w:val="center"/>
          </w:tcPr>
          <w:p w14:paraId="1B87DAA0"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 xml:space="preserve">Atsitiktiniai išmetimai dėl </w:t>
            </w:r>
            <w:proofErr w:type="spellStart"/>
            <w:r w:rsidRPr="00B04D61">
              <w:rPr>
                <w:rFonts w:ascii="Times New Roman" w:eastAsia="Lucida Sans Unicode" w:hAnsi="Times New Roman" w:cs="Times New Roman"/>
              </w:rPr>
              <w:t>nesandarumų</w:t>
            </w:r>
            <w:proofErr w:type="spellEnd"/>
            <w:r w:rsidRPr="00B04D61">
              <w:rPr>
                <w:rFonts w:ascii="Times New Roman" w:eastAsia="Lucida Sans Unicode" w:hAnsi="Times New Roman" w:cs="Times New Roman"/>
              </w:rPr>
              <w:t>, įvykstantys paleidimo ir stabdymo metu</w:t>
            </w:r>
          </w:p>
          <w:p w14:paraId="45DAE632"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Aparatų ir vamzdynų paruošimas remontui juos pragarinant</w:t>
            </w:r>
          </w:p>
        </w:tc>
        <w:tc>
          <w:tcPr>
            <w:tcW w:w="1984" w:type="dxa"/>
            <w:vAlign w:val="center"/>
          </w:tcPr>
          <w:p w14:paraId="79BDDD3C"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p>
          <w:p w14:paraId="03DD352C"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72</w:t>
            </w:r>
          </w:p>
          <w:p w14:paraId="584D7B86"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p>
        </w:tc>
        <w:tc>
          <w:tcPr>
            <w:tcW w:w="2268" w:type="dxa"/>
            <w:vAlign w:val="center"/>
          </w:tcPr>
          <w:p w14:paraId="2F88B9C5"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 xml:space="preserve">           </w:t>
            </w:r>
          </w:p>
          <w:p w14:paraId="2B4B783C"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Sieros vandenilis</w:t>
            </w:r>
          </w:p>
          <w:p w14:paraId="09505C15"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LOJ</w:t>
            </w:r>
          </w:p>
        </w:tc>
        <w:tc>
          <w:tcPr>
            <w:tcW w:w="851" w:type="dxa"/>
            <w:vAlign w:val="center"/>
          </w:tcPr>
          <w:p w14:paraId="6AE953A3"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p>
          <w:p w14:paraId="143A9565"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1778</w:t>
            </w:r>
          </w:p>
          <w:p w14:paraId="2681FCDD"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308</w:t>
            </w:r>
          </w:p>
        </w:tc>
        <w:tc>
          <w:tcPr>
            <w:tcW w:w="1559" w:type="dxa"/>
            <w:vAlign w:val="center"/>
          </w:tcPr>
          <w:p w14:paraId="63CE7476"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Arial Unicode MS" w:hAnsi="Times New Roman" w:cs="Times New Roman"/>
              </w:rPr>
              <w:t>Priklausomai nuo vietos</w:t>
            </w:r>
          </w:p>
        </w:tc>
        <w:tc>
          <w:tcPr>
            <w:tcW w:w="2977" w:type="dxa"/>
          </w:tcPr>
          <w:p w14:paraId="0256CC54"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r w:rsidRPr="00B04D61">
              <w:rPr>
                <w:rFonts w:ascii="Times New Roman" w:eastAsia="Lucida Sans Unicode" w:hAnsi="Times New Roman" w:cs="Times New Roman"/>
              </w:rPr>
              <w:t>Pasikartojimo dažnis 1 kartas/metus</w:t>
            </w:r>
          </w:p>
        </w:tc>
      </w:tr>
      <w:tr w:rsidR="006E4202" w:rsidRPr="00B04D61" w14:paraId="5A89E833" w14:textId="77777777" w:rsidTr="00C850BF">
        <w:trPr>
          <w:trHeight w:val="820"/>
        </w:trPr>
        <w:tc>
          <w:tcPr>
            <w:tcW w:w="1617" w:type="dxa"/>
            <w:vAlign w:val="center"/>
          </w:tcPr>
          <w:p w14:paraId="558155D9"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607</w:t>
            </w:r>
          </w:p>
        </w:tc>
        <w:tc>
          <w:tcPr>
            <w:tcW w:w="2126" w:type="dxa"/>
            <w:vAlign w:val="center"/>
          </w:tcPr>
          <w:p w14:paraId="5DC74FB4"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Šilumokaičių pragarinimas ruošiant juos praplovimui</w:t>
            </w:r>
          </w:p>
        </w:tc>
        <w:tc>
          <w:tcPr>
            <w:tcW w:w="1984" w:type="dxa"/>
            <w:vAlign w:val="center"/>
          </w:tcPr>
          <w:p w14:paraId="42499F7B"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96</w:t>
            </w:r>
          </w:p>
        </w:tc>
        <w:tc>
          <w:tcPr>
            <w:tcW w:w="2268" w:type="dxa"/>
            <w:vAlign w:val="center"/>
          </w:tcPr>
          <w:p w14:paraId="1D780B86"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 xml:space="preserve">LOJ </w:t>
            </w:r>
          </w:p>
          <w:p w14:paraId="215EE55B"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Sieros vandenilis</w:t>
            </w:r>
          </w:p>
        </w:tc>
        <w:tc>
          <w:tcPr>
            <w:tcW w:w="851" w:type="dxa"/>
            <w:vAlign w:val="center"/>
          </w:tcPr>
          <w:p w14:paraId="50918716"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 xml:space="preserve">308 </w:t>
            </w:r>
          </w:p>
          <w:p w14:paraId="79F82537"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 xml:space="preserve">  1778</w:t>
            </w:r>
          </w:p>
        </w:tc>
        <w:tc>
          <w:tcPr>
            <w:tcW w:w="1559" w:type="dxa"/>
            <w:vAlign w:val="center"/>
          </w:tcPr>
          <w:p w14:paraId="3FB8A119"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Arial Unicode MS" w:hAnsi="Times New Roman" w:cs="Times New Roman"/>
              </w:rPr>
              <w:t>Priklausomai nuo vietos</w:t>
            </w:r>
          </w:p>
        </w:tc>
        <w:tc>
          <w:tcPr>
            <w:tcW w:w="2977" w:type="dxa"/>
          </w:tcPr>
          <w:p w14:paraId="29090823"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r w:rsidRPr="00B04D61">
              <w:rPr>
                <w:rFonts w:ascii="Times New Roman" w:eastAsia="Lucida Sans Unicode" w:hAnsi="Times New Roman" w:cs="Times New Roman"/>
              </w:rPr>
              <w:t>Pasikartojimo dažnis 24 kartai/metus</w:t>
            </w:r>
          </w:p>
        </w:tc>
      </w:tr>
    </w:tbl>
    <w:p w14:paraId="779DE349"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p w14:paraId="7F2563E6" w14:textId="202536A2" w:rsidR="006E4202" w:rsidRPr="006E4202" w:rsidRDefault="006E4202" w:rsidP="006E4202">
      <w:pPr>
        <w:widowControl w:val="0"/>
        <w:suppressAutoHyphens/>
        <w:spacing w:after="0" w:line="240" w:lineRule="auto"/>
        <w:rPr>
          <w:rFonts w:ascii="Times New Roman" w:eastAsia="Lucida Sans Unicode" w:hAnsi="Times New Roman" w:cs="Times New Roman"/>
          <w:sz w:val="24"/>
          <w:szCs w:val="20"/>
        </w:rPr>
      </w:pPr>
      <w:r w:rsidRPr="00B04D61">
        <w:rPr>
          <w:rFonts w:ascii="Times New Roman" w:eastAsia="Lucida Sans Unicode" w:hAnsi="Times New Roman" w:cs="Times New Roman"/>
        </w:rPr>
        <w:t xml:space="preserve">Lentelės grafoje „išmetimų trukmė“ pateikta vieno </w:t>
      </w:r>
      <w:proofErr w:type="spellStart"/>
      <w:r w:rsidRPr="00B04D61">
        <w:rPr>
          <w:rFonts w:ascii="Times New Roman" w:eastAsia="Lucida Sans Unicode" w:hAnsi="Times New Roman" w:cs="Times New Roman"/>
        </w:rPr>
        <w:t>neatitiktinių</w:t>
      </w:r>
      <w:proofErr w:type="spellEnd"/>
      <w:r w:rsidRPr="00B04D61">
        <w:rPr>
          <w:rFonts w:ascii="Times New Roman" w:eastAsia="Lucida Sans Unicode" w:hAnsi="Times New Roman" w:cs="Times New Roman"/>
        </w:rPr>
        <w:t xml:space="preserve"> teršalų išmetimo trukmė (valandomis).</w:t>
      </w:r>
    </w:p>
    <w:tbl>
      <w:tblPr>
        <w:tblW w:w="13609" w:type="dxa"/>
        <w:tblInd w:w="-142" w:type="dxa"/>
        <w:tblLayout w:type="fixed"/>
        <w:tblCellMar>
          <w:left w:w="0" w:type="dxa"/>
          <w:right w:w="0" w:type="dxa"/>
        </w:tblCellMar>
        <w:tblLook w:val="0000" w:firstRow="0" w:lastRow="0" w:firstColumn="0" w:lastColumn="0" w:noHBand="0" w:noVBand="0"/>
      </w:tblPr>
      <w:tblGrid>
        <w:gridCol w:w="1276"/>
        <w:gridCol w:w="2552"/>
        <w:gridCol w:w="425"/>
        <w:gridCol w:w="1276"/>
        <w:gridCol w:w="2268"/>
        <w:gridCol w:w="1134"/>
        <w:gridCol w:w="1417"/>
        <w:gridCol w:w="3261"/>
      </w:tblGrid>
      <w:tr w:rsidR="006E4202" w:rsidRPr="00B04D61" w14:paraId="0C3AAFBF" w14:textId="77777777" w:rsidTr="00C850BF">
        <w:trPr>
          <w:trHeight w:val="1320"/>
        </w:trPr>
        <w:tc>
          <w:tcPr>
            <w:tcW w:w="13609" w:type="dxa"/>
            <w:gridSpan w:val="8"/>
            <w:tcBorders>
              <w:top w:val="nil"/>
              <w:left w:val="nil"/>
              <w:right w:val="nil"/>
            </w:tcBorders>
          </w:tcPr>
          <w:p w14:paraId="609F0AE5"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b/>
              </w:rPr>
            </w:pPr>
          </w:p>
          <w:p w14:paraId="58765C79" w14:textId="6A0BD7B8" w:rsidR="006E4202" w:rsidRPr="00B04D61" w:rsidRDefault="006E4202" w:rsidP="006E4202">
            <w:pPr>
              <w:widowControl w:val="0"/>
              <w:suppressAutoHyphens/>
              <w:spacing w:after="0" w:line="240" w:lineRule="auto"/>
              <w:rPr>
                <w:rFonts w:ascii="Times New Roman" w:eastAsia="Lucida Sans Unicode" w:hAnsi="Times New Roman" w:cs="Times New Roman"/>
                <w:b/>
              </w:rPr>
            </w:pPr>
            <w:r w:rsidRPr="00B04D61">
              <w:rPr>
                <w:rFonts w:ascii="Times New Roman" w:eastAsia="Lucida Sans Unicode" w:hAnsi="Times New Roman" w:cs="Times New Roman"/>
                <w:b/>
              </w:rPr>
              <w:t>Gamybinis padalinys Nr.2</w:t>
            </w:r>
          </w:p>
          <w:p w14:paraId="4FC679C7" w14:textId="77777777" w:rsidR="006E4202" w:rsidRPr="00B04D61" w:rsidRDefault="006E4202" w:rsidP="006E4202">
            <w:pPr>
              <w:widowControl w:val="0"/>
              <w:suppressAutoHyphens/>
              <w:spacing w:after="0" w:line="240" w:lineRule="auto"/>
              <w:rPr>
                <w:rFonts w:eastAsia="Arial Unicode MS" w:cs="Times New Roman"/>
              </w:rPr>
            </w:pPr>
            <w:r w:rsidRPr="00B04D61">
              <w:rPr>
                <w:rFonts w:ascii="Times New Roman" w:eastAsia="Lucida Sans Unicode" w:hAnsi="Times New Roman" w:cs="Times New Roman"/>
              </w:rPr>
              <w:t xml:space="preserve">Vakuuminio </w:t>
            </w:r>
            <w:proofErr w:type="spellStart"/>
            <w:r w:rsidRPr="00B04D61">
              <w:rPr>
                <w:rFonts w:ascii="Times New Roman" w:eastAsia="Lucida Sans Unicode" w:hAnsi="Times New Roman" w:cs="Times New Roman"/>
              </w:rPr>
              <w:t>distiliato</w:t>
            </w:r>
            <w:proofErr w:type="spellEnd"/>
            <w:r w:rsidRPr="00B04D61">
              <w:rPr>
                <w:rFonts w:ascii="Times New Roman" w:eastAsia="Lucida Sans Unicode" w:hAnsi="Times New Roman" w:cs="Times New Roman"/>
              </w:rPr>
              <w:t xml:space="preserve"> </w:t>
            </w:r>
            <w:proofErr w:type="spellStart"/>
            <w:r w:rsidRPr="00B04D61">
              <w:rPr>
                <w:rFonts w:ascii="Times New Roman" w:eastAsia="Lucida Sans Unicode" w:hAnsi="Times New Roman" w:cs="Times New Roman"/>
              </w:rPr>
              <w:t>hidrovalymo</w:t>
            </w:r>
            <w:proofErr w:type="spellEnd"/>
            <w:r w:rsidRPr="00B04D61">
              <w:rPr>
                <w:rFonts w:ascii="Times New Roman" w:eastAsia="Lucida Sans Unicode" w:hAnsi="Times New Roman" w:cs="Times New Roman"/>
              </w:rPr>
              <w:t xml:space="preserve"> įrenginys S-100</w:t>
            </w:r>
          </w:p>
        </w:tc>
      </w:tr>
      <w:tr w:rsidR="006E4202" w:rsidRPr="00B04D61" w14:paraId="0FF0C2B0" w14:textId="77777777" w:rsidTr="00C850BF">
        <w:trPr>
          <w:cantSplit/>
          <w:trHeight w:val="1030"/>
        </w:trPr>
        <w:tc>
          <w:tcPr>
            <w:tcW w:w="1276" w:type="dxa"/>
            <w:vMerge w:val="restart"/>
            <w:tcBorders>
              <w:top w:val="single" w:sz="4" w:space="0" w:color="auto"/>
              <w:left w:val="single" w:sz="4" w:space="0" w:color="auto"/>
              <w:right w:val="single" w:sz="4" w:space="0" w:color="auto"/>
            </w:tcBorders>
            <w:shd w:val="clear" w:color="auto" w:fill="FFFFFF"/>
            <w:vAlign w:val="center"/>
          </w:tcPr>
          <w:p w14:paraId="4274EDCE" w14:textId="77777777" w:rsidR="006E4202" w:rsidRPr="00B04D61"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B04D61">
              <w:rPr>
                <w:rFonts w:ascii="Times New Roman" w:eastAsia="Times New Roman" w:hAnsi="Times New Roman" w:cs="Times New Roman"/>
                <w:lang w:eastAsia="lt-LT"/>
              </w:rPr>
              <w:t>Taršos</w:t>
            </w:r>
          </w:p>
          <w:p w14:paraId="1AD3D340"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 xml:space="preserve">šaltinio, iš kurio išmetami teršalai esant šioms sąlygoms, </w:t>
            </w:r>
            <w:proofErr w:type="spellStart"/>
            <w:r w:rsidRPr="00B04D61">
              <w:rPr>
                <w:rFonts w:ascii="Times New Roman" w:eastAsia="Times New Roman" w:hAnsi="Times New Roman" w:cs="Times New Roman"/>
                <w:lang w:eastAsia="lt-LT"/>
              </w:rPr>
              <w:t>Nr</w:t>
            </w:r>
            <w:proofErr w:type="spellEnd"/>
          </w:p>
        </w:tc>
        <w:tc>
          <w:tcPr>
            <w:tcW w:w="2552" w:type="dxa"/>
            <w:vMerge w:val="restart"/>
            <w:tcBorders>
              <w:top w:val="single" w:sz="4" w:space="0" w:color="auto"/>
              <w:left w:val="nil"/>
              <w:right w:val="nil"/>
            </w:tcBorders>
            <w:shd w:val="clear" w:color="auto" w:fill="FFFFFF"/>
            <w:vAlign w:val="center"/>
          </w:tcPr>
          <w:p w14:paraId="4B5C08CE"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Sąlygos, dėl kurių gali įvykti neįprasti (</w:t>
            </w:r>
            <w:proofErr w:type="spellStart"/>
            <w:r w:rsidRPr="00B04D61">
              <w:rPr>
                <w:rFonts w:ascii="Times New Roman" w:eastAsia="Times New Roman" w:hAnsi="Times New Roman" w:cs="Times New Roman"/>
                <w:lang w:eastAsia="lt-LT"/>
              </w:rPr>
              <w:t>neatitiktiniai</w:t>
            </w:r>
            <w:proofErr w:type="spellEnd"/>
            <w:r w:rsidRPr="00B04D61">
              <w:rPr>
                <w:rFonts w:ascii="Times New Roman" w:eastAsia="Times New Roman" w:hAnsi="Times New Roman" w:cs="Times New Roman"/>
                <w:lang w:eastAsia="lt-LT"/>
              </w:rPr>
              <w:t>) teršalų išmetimai</w:t>
            </w:r>
          </w:p>
        </w:tc>
        <w:tc>
          <w:tcPr>
            <w:tcW w:w="6520" w:type="dxa"/>
            <w:gridSpan w:val="5"/>
            <w:tcBorders>
              <w:top w:val="single" w:sz="4" w:space="0" w:color="auto"/>
              <w:left w:val="single" w:sz="4" w:space="0" w:color="auto"/>
              <w:right w:val="single" w:sz="4" w:space="0" w:color="auto"/>
            </w:tcBorders>
            <w:shd w:val="clear" w:color="auto" w:fill="FFFFFF"/>
            <w:vAlign w:val="center"/>
          </w:tcPr>
          <w:p w14:paraId="24CA9669"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Neįprastų (</w:t>
            </w:r>
            <w:proofErr w:type="spellStart"/>
            <w:r w:rsidRPr="00B04D61">
              <w:rPr>
                <w:rFonts w:ascii="Times New Roman" w:eastAsia="Times New Roman" w:hAnsi="Times New Roman" w:cs="Times New Roman"/>
                <w:lang w:eastAsia="lt-LT"/>
              </w:rPr>
              <w:t>neatitiktinių</w:t>
            </w:r>
            <w:proofErr w:type="spellEnd"/>
            <w:r w:rsidRPr="00B04D61">
              <w:rPr>
                <w:rFonts w:ascii="Times New Roman" w:eastAsia="Times New Roman" w:hAnsi="Times New Roman" w:cs="Times New Roman"/>
                <w:lang w:eastAsia="lt-LT"/>
              </w:rPr>
              <w:t>) teršalų išmetimų duomenų detalės</w:t>
            </w:r>
          </w:p>
        </w:tc>
        <w:tc>
          <w:tcPr>
            <w:tcW w:w="3261" w:type="dxa"/>
            <w:vMerge w:val="restart"/>
            <w:tcBorders>
              <w:top w:val="single" w:sz="4" w:space="0" w:color="auto"/>
              <w:left w:val="single" w:sz="4" w:space="0" w:color="auto"/>
              <w:right w:val="single" w:sz="4" w:space="0" w:color="auto"/>
            </w:tcBorders>
            <w:shd w:val="clear" w:color="auto" w:fill="FFFFFF"/>
            <w:vAlign w:val="center"/>
          </w:tcPr>
          <w:p w14:paraId="0AF9103E"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Pastabos, detaliau apibūdinančios neįprastų (</w:t>
            </w:r>
            <w:proofErr w:type="spellStart"/>
            <w:r w:rsidRPr="00B04D61">
              <w:rPr>
                <w:rFonts w:ascii="Times New Roman" w:eastAsia="Lucida Sans Unicode" w:hAnsi="Times New Roman" w:cs="Times New Roman"/>
              </w:rPr>
              <w:t>neatitiktinių</w:t>
            </w:r>
            <w:proofErr w:type="spellEnd"/>
            <w:r w:rsidRPr="00B04D61">
              <w:rPr>
                <w:rFonts w:ascii="Times New Roman" w:eastAsia="Lucida Sans Unicode" w:hAnsi="Times New Roman" w:cs="Times New Roman"/>
              </w:rPr>
              <w:t>) teršalų išmetimų pasikartojimą, trukmę ir kt. sąlygas.</w:t>
            </w:r>
          </w:p>
        </w:tc>
      </w:tr>
      <w:tr w:rsidR="006E4202" w:rsidRPr="00B04D61" w14:paraId="2AA848E9" w14:textId="77777777" w:rsidTr="00C850BF">
        <w:trPr>
          <w:cantSplit/>
          <w:trHeight w:val="285"/>
        </w:trPr>
        <w:tc>
          <w:tcPr>
            <w:tcW w:w="1276" w:type="dxa"/>
            <w:vMerge/>
            <w:tcBorders>
              <w:left w:val="single" w:sz="4" w:space="0" w:color="auto"/>
              <w:right w:val="single" w:sz="4" w:space="0" w:color="auto"/>
            </w:tcBorders>
            <w:shd w:val="clear" w:color="auto" w:fill="FFFFFF"/>
            <w:vAlign w:val="center"/>
          </w:tcPr>
          <w:p w14:paraId="22699B34"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p>
        </w:tc>
        <w:tc>
          <w:tcPr>
            <w:tcW w:w="2552" w:type="dxa"/>
            <w:vMerge/>
            <w:tcBorders>
              <w:left w:val="single" w:sz="4" w:space="0" w:color="auto"/>
              <w:right w:val="single" w:sz="4" w:space="0" w:color="auto"/>
            </w:tcBorders>
            <w:shd w:val="clear" w:color="auto" w:fill="FFFFFF"/>
            <w:vAlign w:val="center"/>
          </w:tcPr>
          <w:p w14:paraId="4873D562" w14:textId="77777777" w:rsidR="006E4202" w:rsidRPr="00B04D61" w:rsidRDefault="006E4202" w:rsidP="006E4202">
            <w:pPr>
              <w:widowControl w:val="0"/>
              <w:suppressAutoHyphens/>
              <w:spacing w:after="0" w:line="240" w:lineRule="auto"/>
              <w:jc w:val="center"/>
              <w:rPr>
                <w:rFonts w:eastAsia="Arial Unicode MS" w:cs="Times New Roman"/>
              </w:rPr>
            </w:pPr>
          </w:p>
        </w:tc>
        <w:tc>
          <w:tcPr>
            <w:tcW w:w="425" w:type="dxa"/>
            <w:vMerge w:val="restart"/>
            <w:tcBorders>
              <w:top w:val="single" w:sz="4" w:space="0" w:color="auto"/>
              <w:left w:val="single" w:sz="4" w:space="0" w:color="auto"/>
              <w:bottom w:val="single" w:sz="4" w:space="0" w:color="auto"/>
            </w:tcBorders>
            <w:shd w:val="clear" w:color="auto" w:fill="FFFFFF"/>
            <w:vAlign w:val="center"/>
          </w:tcPr>
          <w:p w14:paraId="1ECDF2FC"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p>
        </w:tc>
        <w:tc>
          <w:tcPr>
            <w:tcW w:w="1276" w:type="dxa"/>
            <w:vMerge w:val="restart"/>
            <w:tcBorders>
              <w:top w:val="single" w:sz="4" w:space="0" w:color="auto"/>
              <w:left w:val="nil"/>
              <w:right w:val="single" w:sz="4" w:space="0" w:color="auto"/>
            </w:tcBorders>
            <w:shd w:val="clear" w:color="auto" w:fill="FFFFFF"/>
            <w:vAlign w:val="center"/>
          </w:tcPr>
          <w:p w14:paraId="5DEF73FA" w14:textId="77777777" w:rsidR="006E4202" w:rsidRPr="00B04D61"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B04D61">
              <w:rPr>
                <w:rFonts w:ascii="Times New Roman" w:eastAsia="Times New Roman" w:hAnsi="Times New Roman" w:cs="Times New Roman"/>
                <w:lang w:eastAsia="lt-LT"/>
              </w:rPr>
              <w:t>išmetimų trukmė,</w:t>
            </w:r>
          </w:p>
          <w:p w14:paraId="46413422" w14:textId="77777777" w:rsidR="006E4202" w:rsidRPr="00B04D61"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B04D61">
              <w:rPr>
                <w:rFonts w:ascii="Times New Roman" w:eastAsia="Times New Roman" w:hAnsi="Times New Roman" w:cs="Times New Roman"/>
                <w:u w:val="single"/>
                <w:lang w:eastAsia="lt-LT"/>
              </w:rPr>
              <w:t>val</w:t>
            </w:r>
            <w:r w:rsidRPr="00B04D61">
              <w:rPr>
                <w:rFonts w:ascii="Times New Roman" w:eastAsia="Times New Roman" w:hAnsi="Times New Roman" w:cs="Times New Roman"/>
                <w:lang w:eastAsia="lt-LT"/>
              </w:rPr>
              <w:t>., min.</w:t>
            </w:r>
          </w:p>
          <w:p w14:paraId="4E79CEEC"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Times New Roman" w:hAnsi="Times New Roman" w:cs="Times New Roman"/>
                <w:lang w:eastAsia="lt-LT"/>
              </w:rPr>
              <w:t>(kas reikalinga, pabraukti)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041405"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Teršalai</w:t>
            </w:r>
          </w:p>
        </w:tc>
        <w:tc>
          <w:tcPr>
            <w:tcW w:w="1417" w:type="dxa"/>
            <w:vMerge w:val="restart"/>
            <w:tcBorders>
              <w:top w:val="single" w:sz="4" w:space="0" w:color="auto"/>
              <w:left w:val="single" w:sz="4" w:space="0" w:color="auto"/>
              <w:right w:val="single" w:sz="4" w:space="0" w:color="auto"/>
            </w:tcBorders>
            <w:shd w:val="clear" w:color="auto" w:fill="FFFFFF"/>
            <w:vAlign w:val="center"/>
          </w:tcPr>
          <w:p w14:paraId="6180C6F3"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Times New Roman" w:hAnsi="Times New Roman" w:cs="Times New Roman"/>
                <w:lang w:eastAsia="lt-LT"/>
              </w:rPr>
              <w:t>teršalų koncentracija išmetamosiose dujose, mg/Nm</w:t>
            </w:r>
            <w:r w:rsidRPr="00B04D61">
              <w:rPr>
                <w:rFonts w:ascii="Times New Roman" w:eastAsia="Times New Roman" w:hAnsi="Times New Roman" w:cs="Times New Roman"/>
                <w:vertAlign w:val="superscript"/>
                <w:lang w:eastAsia="lt-LT"/>
              </w:rPr>
              <w:t>3</w:t>
            </w:r>
          </w:p>
        </w:tc>
        <w:tc>
          <w:tcPr>
            <w:tcW w:w="3261" w:type="dxa"/>
            <w:vMerge/>
            <w:tcBorders>
              <w:left w:val="single" w:sz="4" w:space="0" w:color="auto"/>
              <w:right w:val="single" w:sz="4" w:space="0" w:color="auto"/>
            </w:tcBorders>
            <w:shd w:val="clear" w:color="auto" w:fill="FFFFFF"/>
            <w:vAlign w:val="center"/>
          </w:tcPr>
          <w:p w14:paraId="245D4EE4"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p>
        </w:tc>
      </w:tr>
      <w:tr w:rsidR="006E4202" w:rsidRPr="00B04D61" w14:paraId="41B6F1D0" w14:textId="77777777" w:rsidTr="00C850BF">
        <w:trPr>
          <w:cantSplit/>
          <w:trHeight w:val="1695"/>
        </w:trPr>
        <w:tc>
          <w:tcPr>
            <w:tcW w:w="1276" w:type="dxa"/>
            <w:vMerge/>
            <w:tcBorders>
              <w:left w:val="single" w:sz="4" w:space="0" w:color="auto"/>
              <w:right w:val="single" w:sz="4" w:space="0" w:color="auto"/>
            </w:tcBorders>
            <w:shd w:val="clear" w:color="auto" w:fill="FFFFFF"/>
            <w:vAlign w:val="center"/>
          </w:tcPr>
          <w:p w14:paraId="1501E272"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p>
        </w:tc>
        <w:tc>
          <w:tcPr>
            <w:tcW w:w="2552" w:type="dxa"/>
            <w:vMerge/>
            <w:tcBorders>
              <w:left w:val="single" w:sz="4" w:space="0" w:color="auto"/>
              <w:right w:val="single" w:sz="4" w:space="0" w:color="auto"/>
            </w:tcBorders>
            <w:shd w:val="clear" w:color="auto" w:fill="FFFFFF"/>
            <w:vAlign w:val="center"/>
          </w:tcPr>
          <w:p w14:paraId="0458F40D" w14:textId="77777777" w:rsidR="006E4202" w:rsidRPr="00B04D61" w:rsidRDefault="006E4202" w:rsidP="006E4202">
            <w:pPr>
              <w:widowControl w:val="0"/>
              <w:suppressAutoHyphens/>
              <w:spacing w:after="0" w:line="240" w:lineRule="auto"/>
              <w:jc w:val="center"/>
              <w:rPr>
                <w:rFonts w:eastAsia="Arial Unicode MS" w:cs="Times New Roman"/>
              </w:rPr>
            </w:pPr>
          </w:p>
        </w:tc>
        <w:tc>
          <w:tcPr>
            <w:tcW w:w="425" w:type="dxa"/>
            <w:vMerge/>
            <w:tcBorders>
              <w:top w:val="single" w:sz="4" w:space="0" w:color="auto"/>
              <w:left w:val="single" w:sz="4" w:space="0" w:color="auto"/>
              <w:bottom w:val="single" w:sz="4" w:space="0" w:color="auto"/>
            </w:tcBorders>
            <w:shd w:val="clear" w:color="auto" w:fill="FFFFFF"/>
            <w:vAlign w:val="center"/>
          </w:tcPr>
          <w:p w14:paraId="639758E2"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color w:val="FF0000"/>
              </w:rPr>
            </w:pPr>
          </w:p>
        </w:tc>
        <w:tc>
          <w:tcPr>
            <w:tcW w:w="1276" w:type="dxa"/>
            <w:vMerge/>
            <w:tcBorders>
              <w:left w:val="nil"/>
              <w:right w:val="single" w:sz="4" w:space="0" w:color="auto"/>
            </w:tcBorders>
            <w:shd w:val="clear" w:color="auto" w:fill="FFFFFF"/>
            <w:vAlign w:val="center"/>
          </w:tcPr>
          <w:p w14:paraId="4039BEDA" w14:textId="77777777" w:rsidR="006E4202" w:rsidRPr="00B04D61" w:rsidRDefault="006E4202" w:rsidP="006E4202">
            <w:pPr>
              <w:widowControl w:val="0"/>
              <w:suppressAutoHyphens/>
              <w:spacing w:after="0" w:line="240" w:lineRule="auto"/>
              <w:jc w:val="center"/>
              <w:rPr>
                <w:rFonts w:ascii="Times New Roman" w:eastAsia="Times New Roman" w:hAnsi="Times New Roman" w:cs="Times New Roman"/>
                <w:lang w:eastAsia="lt-LT"/>
              </w:rPr>
            </w:pPr>
          </w:p>
        </w:tc>
        <w:tc>
          <w:tcPr>
            <w:tcW w:w="2268" w:type="dxa"/>
            <w:tcBorders>
              <w:top w:val="single" w:sz="4" w:space="0" w:color="auto"/>
              <w:right w:val="single" w:sz="4" w:space="0" w:color="auto"/>
            </w:tcBorders>
            <w:shd w:val="clear" w:color="auto" w:fill="FFFFFF"/>
            <w:vAlign w:val="center"/>
          </w:tcPr>
          <w:p w14:paraId="025B887E"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Pavadinimas</w:t>
            </w:r>
          </w:p>
        </w:tc>
        <w:tc>
          <w:tcPr>
            <w:tcW w:w="1134" w:type="dxa"/>
            <w:tcBorders>
              <w:top w:val="single" w:sz="4" w:space="0" w:color="auto"/>
              <w:left w:val="single" w:sz="4" w:space="0" w:color="auto"/>
            </w:tcBorders>
            <w:shd w:val="clear" w:color="auto" w:fill="FFFFFF"/>
            <w:vAlign w:val="center"/>
          </w:tcPr>
          <w:p w14:paraId="0C8FEE58"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Kodas</w:t>
            </w:r>
          </w:p>
        </w:tc>
        <w:tc>
          <w:tcPr>
            <w:tcW w:w="1417" w:type="dxa"/>
            <w:vMerge/>
            <w:tcBorders>
              <w:left w:val="single" w:sz="4" w:space="0" w:color="auto"/>
              <w:right w:val="single" w:sz="4" w:space="0" w:color="auto"/>
            </w:tcBorders>
            <w:shd w:val="clear" w:color="auto" w:fill="FFFFFF"/>
            <w:vAlign w:val="center"/>
          </w:tcPr>
          <w:p w14:paraId="08B74BAA" w14:textId="77777777" w:rsidR="006E4202" w:rsidRPr="00B04D61" w:rsidRDefault="006E4202" w:rsidP="006E4202">
            <w:pPr>
              <w:widowControl w:val="0"/>
              <w:suppressAutoHyphens/>
              <w:spacing w:after="0" w:line="240" w:lineRule="auto"/>
              <w:jc w:val="center"/>
              <w:rPr>
                <w:rFonts w:ascii="Times New Roman" w:eastAsia="Times New Roman" w:hAnsi="Times New Roman" w:cs="Times New Roman"/>
                <w:lang w:eastAsia="lt-LT"/>
              </w:rPr>
            </w:pPr>
          </w:p>
        </w:tc>
        <w:tc>
          <w:tcPr>
            <w:tcW w:w="3261" w:type="dxa"/>
            <w:vMerge/>
            <w:tcBorders>
              <w:left w:val="single" w:sz="4" w:space="0" w:color="auto"/>
              <w:right w:val="single" w:sz="4" w:space="0" w:color="auto"/>
            </w:tcBorders>
            <w:shd w:val="clear" w:color="auto" w:fill="FFFFFF"/>
            <w:vAlign w:val="center"/>
          </w:tcPr>
          <w:p w14:paraId="7ADE6ADF"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p>
        </w:tc>
      </w:tr>
      <w:tr w:rsidR="006E4202" w:rsidRPr="00B04D61" w14:paraId="278C7B62" w14:textId="77777777" w:rsidTr="00C850BF">
        <w:trPr>
          <w:cantSplit/>
          <w:trHeight w:val="70"/>
        </w:trPr>
        <w:tc>
          <w:tcPr>
            <w:tcW w:w="1276" w:type="dxa"/>
            <w:vMerge/>
            <w:tcBorders>
              <w:left w:val="single" w:sz="4" w:space="0" w:color="auto"/>
              <w:bottom w:val="single" w:sz="4" w:space="0" w:color="auto"/>
              <w:right w:val="single" w:sz="4" w:space="0" w:color="auto"/>
            </w:tcBorders>
            <w:vAlign w:val="center"/>
          </w:tcPr>
          <w:p w14:paraId="226794CD"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p>
        </w:tc>
        <w:tc>
          <w:tcPr>
            <w:tcW w:w="2552" w:type="dxa"/>
            <w:vMerge/>
            <w:tcBorders>
              <w:left w:val="nil"/>
              <w:bottom w:val="single" w:sz="4" w:space="0" w:color="auto"/>
              <w:right w:val="nil"/>
            </w:tcBorders>
            <w:shd w:val="clear" w:color="auto" w:fill="FFFFFF"/>
            <w:vAlign w:val="center"/>
          </w:tcPr>
          <w:p w14:paraId="7AC446F3" w14:textId="77777777" w:rsidR="006E4202" w:rsidRPr="00B04D61" w:rsidRDefault="006E4202" w:rsidP="006E4202">
            <w:pPr>
              <w:widowControl w:val="0"/>
              <w:suppressAutoHyphens/>
              <w:spacing w:after="0" w:line="240" w:lineRule="auto"/>
              <w:jc w:val="center"/>
              <w:rPr>
                <w:rFonts w:eastAsia="Arial Unicode MS" w:cs="Times New Roman"/>
              </w:rPr>
            </w:pPr>
          </w:p>
        </w:tc>
        <w:tc>
          <w:tcPr>
            <w:tcW w:w="425" w:type="dxa"/>
            <w:vMerge/>
            <w:tcBorders>
              <w:top w:val="single" w:sz="4" w:space="0" w:color="auto"/>
              <w:left w:val="single" w:sz="4" w:space="0" w:color="auto"/>
              <w:bottom w:val="single" w:sz="4" w:space="0" w:color="auto"/>
            </w:tcBorders>
            <w:vAlign w:val="center"/>
          </w:tcPr>
          <w:p w14:paraId="56E2C73F"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p>
        </w:tc>
        <w:tc>
          <w:tcPr>
            <w:tcW w:w="1276" w:type="dxa"/>
            <w:tcBorders>
              <w:left w:val="nil"/>
              <w:bottom w:val="single" w:sz="4" w:space="0" w:color="auto"/>
              <w:right w:val="single" w:sz="4" w:space="0" w:color="auto"/>
            </w:tcBorders>
            <w:shd w:val="clear" w:color="auto" w:fill="FFFFFF"/>
            <w:vAlign w:val="center"/>
          </w:tcPr>
          <w:p w14:paraId="5502962D"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p>
        </w:tc>
        <w:tc>
          <w:tcPr>
            <w:tcW w:w="2268" w:type="dxa"/>
            <w:tcBorders>
              <w:left w:val="nil"/>
              <w:bottom w:val="single" w:sz="4" w:space="0" w:color="auto"/>
              <w:right w:val="single" w:sz="4" w:space="0" w:color="auto"/>
            </w:tcBorders>
            <w:shd w:val="clear" w:color="auto" w:fill="FFFFFF"/>
            <w:vAlign w:val="center"/>
          </w:tcPr>
          <w:p w14:paraId="5F481177"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p>
        </w:tc>
        <w:tc>
          <w:tcPr>
            <w:tcW w:w="1134" w:type="dxa"/>
            <w:tcBorders>
              <w:left w:val="nil"/>
              <w:bottom w:val="single" w:sz="4" w:space="0" w:color="auto"/>
              <w:right w:val="single" w:sz="4" w:space="0" w:color="auto"/>
            </w:tcBorders>
            <w:shd w:val="clear" w:color="auto" w:fill="FFFFFF"/>
            <w:vAlign w:val="center"/>
          </w:tcPr>
          <w:p w14:paraId="6AD2E941"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p>
        </w:tc>
        <w:tc>
          <w:tcPr>
            <w:tcW w:w="1417" w:type="dxa"/>
            <w:tcBorders>
              <w:left w:val="nil"/>
              <w:bottom w:val="single" w:sz="4" w:space="0" w:color="auto"/>
              <w:right w:val="single" w:sz="4" w:space="0" w:color="auto"/>
            </w:tcBorders>
            <w:shd w:val="clear" w:color="auto" w:fill="FFFFFF"/>
            <w:vAlign w:val="center"/>
          </w:tcPr>
          <w:p w14:paraId="384B5973"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p>
        </w:tc>
        <w:tc>
          <w:tcPr>
            <w:tcW w:w="3261" w:type="dxa"/>
            <w:tcBorders>
              <w:left w:val="nil"/>
              <w:bottom w:val="single" w:sz="4" w:space="0" w:color="auto"/>
              <w:right w:val="single" w:sz="4" w:space="0" w:color="auto"/>
            </w:tcBorders>
            <w:shd w:val="clear" w:color="auto" w:fill="FFFFFF"/>
            <w:vAlign w:val="center"/>
          </w:tcPr>
          <w:p w14:paraId="3DB36DEA"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p>
        </w:tc>
      </w:tr>
      <w:tr w:rsidR="006E4202" w:rsidRPr="00B04D61" w14:paraId="391858BE" w14:textId="77777777" w:rsidTr="00C850BF">
        <w:trPr>
          <w:trHeight w:val="255"/>
        </w:trPr>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53661C1E"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1</w:t>
            </w:r>
          </w:p>
        </w:tc>
        <w:tc>
          <w:tcPr>
            <w:tcW w:w="2552" w:type="dxa"/>
            <w:tcBorders>
              <w:top w:val="single" w:sz="4" w:space="0" w:color="auto"/>
              <w:left w:val="nil"/>
              <w:bottom w:val="nil"/>
              <w:right w:val="nil"/>
            </w:tcBorders>
            <w:shd w:val="clear" w:color="FFFFFF" w:fill="FFFFFF"/>
            <w:vAlign w:val="center"/>
          </w:tcPr>
          <w:p w14:paraId="0F51899C"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2</w:t>
            </w:r>
          </w:p>
        </w:tc>
        <w:tc>
          <w:tcPr>
            <w:tcW w:w="170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14:paraId="4618EFED"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4</w:t>
            </w:r>
          </w:p>
        </w:tc>
        <w:tc>
          <w:tcPr>
            <w:tcW w:w="2268" w:type="dxa"/>
            <w:tcBorders>
              <w:top w:val="single" w:sz="4" w:space="0" w:color="auto"/>
              <w:left w:val="single" w:sz="4" w:space="0" w:color="auto"/>
              <w:bottom w:val="nil"/>
              <w:right w:val="nil"/>
            </w:tcBorders>
            <w:shd w:val="clear" w:color="FFFFFF" w:fill="FFFFFF"/>
            <w:vAlign w:val="center"/>
          </w:tcPr>
          <w:p w14:paraId="45B93129"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5</w:t>
            </w:r>
          </w:p>
        </w:tc>
        <w:tc>
          <w:tcPr>
            <w:tcW w:w="1134" w:type="dxa"/>
            <w:tcBorders>
              <w:top w:val="single" w:sz="4" w:space="0" w:color="auto"/>
              <w:left w:val="single" w:sz="4" w:space="0" w:color="auto"/>
              <w:bottom w:val="nil"/>
              <w:right w:val="nil"/>
            </w:tcBorders>
            <w:shd w:val="clear" w:color="FFFFFF" w:fill="FFFFFF"/>
            <w:vAlign w:val="center"/>
          </w:tcPr>
          <w:p w14:paraId="6C9FD878"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6</w:t>
            </w:r>
          </w:p>
        </w:tc>
        <w:tc>
          <w:tcPr>
            <w:tcW w:w="1417" w:type="dxa"/>
            <w:tcBorders>
              <w:top w:val="single" w:sz="4" w:space="0" w:color="auto"/>
              <w:left w:val="single" w:sz="4" w:space="0" w:color="auto"/>
              <w:bottom w:val="single" w:sz="4" w:space="0" w:color="auto"/>
              <w:right w:val="nil"/>
            </w:tcBorders>
            <w:shd w:val="clear" w:color="FFFFFF" w:fill="FFFFFF"/>
            <w:vAlign w:val="center"/>
          </w:tcPr>
          <w:p w14:paraId="4B4066FC"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7</w:t>
            </w:r>
          </w:p>
        </w:tc>
        <w:tc>
          <w:tcPr>
            <w:tcW w:w="3261" w:type="dxa"/>
            <w:tcBorders>
              <w:top w:val="single" w:sz="4" w:space="0" w:color="auto"/>
              <w:left w:val="single" w:sz="4" w:space="0" w:color="auto"/>
              <w:bottom w:val="single" w:sz="4" w:space="0" w:color="auto"/>
              <w:right w:val="single" w:sz="4" w:space="0" w:color="auto"/>
            </w:tcBorders>
            <w:shd w:val="clear" w:color="FFFFFF" w:fill="FFFFFF"/>
            <w:vAlign w:val="center"/>
          </w:tcPr>
          <w:p w14:paraId="00BBA0E6"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8</w:t>
            </w:r>
          </w:p>
        </w:tc>
      </w:tr>
      <w:tr w:rsidR="006E4202" w:rsidRPr="00B04D61" w14:paraId="62E6EB45" w14:textId="77777777" w:rsidTr="00C850BF">
        <w:trPr>
          <w:trHeight w:val="1500"/>
        </w:trPr>
        <w:tc>
          <w:tcPr>
            <w:tcW w:w="1276" w:type="dxa"/>
            <w:tcBorders>
              <w:top w:val="nil"/>
              <w:left w:val="single" w:sz="4" w:space="0" w:color="auto"/>
              <w:bottom w:val="single" w:sz="4" w:space="0" w:color="auto"/>
              <w:right w:val="nil"/>
            </w:tcBorders>
            <w:shd w:val="clear" w:color="FFFFFF" w:fill="FFFFFF"/>
            <w:vAlign w:val="center"/>
          </w:tcPr>
          <w:p w14:paraId="76114BE9"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100</w:t>
            </w:r>
          </w:p>
        </w:tc>
        <w:tc>
          <w:tcPr>
            <w:tcW w:w="2552" w:type="dxa"/>
            <w:tcBorders>
              <w:top w:val="single" w:sz="4" w:space="0" w:color="auto"/>
              <w:left w:val="single" w:sz="4" w:space="0" w:color="auto"/>
              <w:bottom w:val="single" w:sz="4" w:space="0" w:color="auto"/>
              <w:right w:val="nil"/>
            </w:tcBorders>
            <w:shd w:val="clear" w:color="FFFFFF" w:fill="FFFFFF"/>
            <w:vAlign w:val="center"/>
          </w:tcPr>
          <w:p w14:paraId="109A1B9D"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 xml:space="preserve">Įrenginio paleidimo metu, dėl nepastovaus degimo režimo galimi CO, SO2 ir </w:t>
            </w:r>
            <w:proofErr w:type="spellStart"/>
            <w:r w:rsidRPr="00B04D61">
              <w:rPr>
                <w:rFonts w:ascii="Times New Roman" w:eastAsia="Lucida Sans Unicode" w:hAnsi="Times New Roman" w:cs="Times New Roman"/>
              </w:rPr>
              <w:t>NOx</w:t>
            </w:r>
            <w:proofErr w:type="spellEnd"/>
            <w:r w:rsidRPr="00B04D61">
              <w:rPr>
                <w:rFonts w:ascii="Times New Roman" w:eastAsia="Lucida Sans Unicode" w:hAnsi="Times New Roman" w:cs="Times New Roman"/>
              </w:rPr>
              <w:t xml:space="preserve"> kiekio momentiniai padidėjimai technologinių krosnių dūmuose</w:t>
            </w:r>
          </w:p>
        </w:tc>
        <w:tc>
          <w:tcPr>
            <w:tcW w:w="1701" w:type="dxa"/>
            <w:gridSpan w:val="2"/>
            <w:tcBorders>
              <w:top w:val="nil"/>
              <w:left w:val="single" w:sz="4" w:space="0" w:color="auto"/>
              <w:bottom w:val="nil"/>
              <w:right w:val="single" w:sz="4" w:space="0" w:color="auto"/>
            </w:tcBorders>
            <w:shd w:val="clear" w:color="FFFFFF" w:fill="FFFFFF"/>
            <w:vAlign w:val="center"/>
          </w:tcPr>
          <w:p w14:paraId="03221428"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16</w:t>
            </w:r>
          </w:p>
        </w:tc>
        <w:tc>
          <w:tcPr>
            <w:tcW w:w="2268" w:type="dxa"/>
            <w:tcBorders>
              <w:top w:val="single" w:sz="4" w:space="0" w:color="auto"/>
              <w:left w:val="nil"/>
              <w:bottom w:val="single" w:sz="4" w:space="0" w:color="auto"/>
              <w:right w:val="nil"/>
            </w:tcBorders>
            <w:shd w:val="clear" w:color="FFFFFF" w:fill="FFFFFF"/>
            <w:vAlign w:val="center"/>
          </w:tcPr>
          <w:p w14:paraId="4D6BE5E6"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 xml:space="preserve">Anglies </w:t>
            </w:r>
            <w:proofErr w:type="spellStart"/>
            <w:r w:rsidRPr="00B04D61">
              <w:rPr>
                <w:rFonts w:ascii="Times New Roman" w:eastAsia="Lucida Sans Unicode" w:hAnsi="Times New Roman" w:cs="Times New Roman"/>
              </w:rPr>
              <w:t>monoksidas</w:t>
            </w:r>
            <w:proofErr w:type="spellEnd"/>
            <w:r w:rsidRPr="00B04D61">
              <w:rPr>
                <w:rFonts w:ascii="Times New Roman" w:eastAsia="Lucida Sans Unicode" w:hAnsi="Times New Roman" w:cs="Times New Roman"/>
              </w:rPr>
              <w:t xml:space="preserve"> (B)</w:t>
            </w:r>
          </w:p>
          <w:p w14:paraId="3F5F7835"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Azoto oksidas (B)</w:t>
            </w:r>
          </w:p>
          <w:p w14:paraId="4C9356F4"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Sieros dioksidas (B)</w:t>
            </w:r>
          </w:p>
        </w:tc>
        <w:tc>
          <w:tcPr>
            <w:tcW w:w="1134" w:type="dxa"/>
            <w:tcBorders>
              <w:top w:val="single" w:sz="4" w:space="0" w:color="auto"/>
              <w:left w:val="single" w:sz="4" w:space="0" w:color="auto"/>
              <w:bottom w:val="single" w:sz="4" w:space="0" w:color="auto"/>
              <w:right w:val="single" w:sz="4" w:space="0" w:color="auto"/>
            </w:tcBorders>
            <w:vAlign w:val="center"/>
          </w:tcPr>
          <w:p w14:paraId="4B7BB657"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5917</w:t>
            </w:r>
          </w:p>
          <w:p w14:paraId="640F106E"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5872</w:t>
            </w:r>
          </w:p>
          <w:p w14:paraId="30F62A39"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5897</w:t>
            </w:r>
          </w:p>
        </w:tc>
        <w:tc>
          <w:tcPr>
            <w:tcW w:w="1417" w:type="dxa"/>
            <w:tcBorders>
              <w:top w:val="nil"/>
              <w:left w:val="nil"/>
              <w:bottom w:val="single" w:sz="4" w:space="0" w:color="auto"/>
              <w:right w:val="nil"/>
            </w:tcBorders>
            <w:shd w:val="clear" w:color="FFFFFF" w:fill="FFFFFF"/>
            <w:vAlign w:val="center"/>
          </w:tcPr>
          <w:p w14:paraId="6EBE9383"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 xml:space="preserve">500 </w:t>
            </w:r>
          </w:p>
          <w:p w14:paraId="202DFB62"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600</w:t>
            </w:r>
          </w:p>
          <w:p w14:paraId="1F119C92"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1900</w:t>
            </w:r>
          </w:p>
        </w:tc>
        <w:tc>
          <w:tcPr>
            <w:tcW w:w="3261" w:type="dxa"/>
            <w:tcBorders>
              <w:top w:val="nil"/>
              <w:left w:val="single" w:sz="4" w:space="0" w:color="auto"/>
              <w:bottom w:val="single" w:sz="4" w:space="0" w:color="auto"/>
              <w:right w:val="single" w:sz="4" w:space="0" w:color="auto"/>
            </w:tcBorders>
            <w:shd w:val="clear" w:color="FFFFFF" w:fill="FFFFFF"/>
          </w:tcPr>
          <w:p w14:paraId="01B048D6"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Pasikartojimo dažnis 1 kartas/metus</w:t>
            </w:r>
          </w:p>
        </w:tc>
      </w:tr>
      <w:tr w:rsidR="006E4202" w:rsidRPr="00B04D61" w14:paraId="1B38AD22" w14:textId="77777777" w:rsidTr="00C850BF">
        <w:trPr>
          <w:trHeight w:val="900"/>
        </w:trPr>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4FDC9261"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607</w:t>
            </w:r>
          </w:p>
        </w:tc>
        <w:tc>
          <w:tcPr>
            <w:tcW w:w="2552" w:type="dxa"/>
            <w:tcBorders>
              <w:top w:val="single" w:sz="4" w:space="0" w:color="auto"/>
              <w:left w:val="nil"/>
              <w:bottom w:val="single" w:sz="4" w:space="0" w:color="auto"/>
              <w:right w:val="single" w:sz="4" w:space="0" w:color="auto"/>
            </w:tcBorders>
            <w:shd w:val="clear" w:color="FFFFFF" w:fill="FFFFFF"/>
            <w:vAlign w:val="center"/>
          </w:tcPr>
          <w:p w14:paraId="5BE87BB0"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 xml:space="preserve">Atsitiktiniai išmetimai dėl </w:t>
            </w:r>
            <w:proofErr w:type="spellStart"/>
            <w:r w:rsidRPr="00B04D61">
              <w:rPr>
                <w:rFonts w:ascii="Times New Roman" w:eastAsia="Lucida Sans Unicode" w:hAnsi="Times New Roman" w:cs="Times New Roman"/>
              </w:rPr>
              <w:t>nesandarumų</w:t>
            </w:r>
            <w:proofErr w:type="spellEnd"/>
            <w:r w:rsidRPr="00B04D61">
              <w:rPr>
                <w:rFonts w:ascii="Times New Roman" w:eastAsia="Lucida Sans Unicode" w:hAnsi="Times New Roman" w:cs="Times New Roman"/>
              </w:rPr>
              <w:t>, įvykstantys paleidimo ir stabdymo metu</w:t>
            </w:r>
          </w:p>
          <w:p w14:paraId="00DDF0B9"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Aparatų ir vamzdynų paruošimas remontui juos pragarinant</w:t>
            </w:r>
          </w:p>
        </w:tc>
        <w:tc>
          <w:tcPr>
            <w:tcW w:w="1701" w:type="dxa"/>
            <w:gridSpan w:val="2"/>
            <w:tcBorders>
              <w:top w:val="single" w:sz="4" w:space="0" w:color="auto"/>
              <w:left w:val="nil"/>
              <w:bottom w:val="single" w:sz="4" w:space="0" w:color="auto"/>
              <w:right w:val="single" w:sz="4" w:space="0" w:color="auto"/>
            </w:tcBorders>
            <w:shd w:val="clear" w:color="FFFFFF" w:fill="FFFFFF"/>
            <w:vAlign w:val="center"/>
          </w:tcPr>
          <w:p w14:paraId="5D689E41"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72</w:t>
            </w:r>
          </w:p>
        </w:tc>
        <w:tc>
          <w:tcPr>
            <w:tcW w:w="2268" w:type="dxa"/>
            <w:tcBorders>
              <w:top w:val="single" w:sz="4" w:space="0" w:color="auto"/>
              <w:left w:val="nil"/>
              <w:bottom w:val="single" w:sz="4" w:space="0" w:color="auto"/>
              <w:right w:val="single" w:sz="4" w:space="0" w:color="auto"/>
            </w:tcBorders>
            <w:shd w:val="clear" w:color="FFFFFF" w:fill="FFFFFF"/>
            <w:vAlign w:val="center"/>
          </w:tcPr>
          <w:p w14:paraId="118C1489"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LOJ</w:t>
            </w:r>
          </w:p>
          <w:p w14:paraId="45FC8072"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Sieros vandenilis</w:t>
            </w:r>
          </w:p>
        </w:tc>
        <w:tc>
          <w:tcPr>
            <w:tcW w:w="1134" w:type="dxa"/>
            <w:tcBorders>
              <w:top w:val="nil"/>
              <w:left w:val="nil"/>
              <w:bottom w:val="single" w:sz="4" w:space="0" w:color="auto"/>
              <w:right w:val="single" w:sz="4" w:space="0" w:color="auto"/>
            </w:tcBorders>
            <w:vAlign w:val="center"/>
          </w:tcPr>
          <w:p w14:paraId="02D8637E"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 xml:space="preserve">308 </w:t>
            </w:r>
          </w:p>
          <w:p w14:paraId="426D9697"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1778</w:t>
            </w:r>
          </w:p>
        </w:tc>
        <w:tc>
          <w:tcPr>
            <w:tcW w:w="1417" w:type="dxa"/>
            <w:tcBorders>
              <w:top w:val="single" w:sz="4" w:space="0" w:color="auto"/>
              <w:left w:val="nil"/>
              <w:bottom w:val="single" w:sz="4" w:space="0" w:color="auto"/>
              <w:right w:val="single" w:sz="4" w:space="0" w:color="auto"/>
            </w:tcBorders>
            <w:shd w:val="clear" w:color="FFFFFF" w:fill="FFFFFF"/>
            <w:vAlign w:val="center"/>
          </w:tcPr>
          <w:p w14:paraId="0136F315"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Arial Unicode MS" w:hAnsi="Times New Roman" w:cs="Times New Roman"/>
              </w:rPr>
              <w:t>Priklausomai nuo vietos</w:t>
            </w:r>
          </w:p>
        </w:tc>
        <w:tc>
          <w:tcPr>
            <w:tcW w:w="3261" w:type="dxa"/>
            <w:tcBorders>
              <w:top w:val="nil"/>
              <w:left w:val="nil"/>
              <w:bottom w:val="single" w:sz="4" w:space="0" w:color="auto"/>
              <w:right w:val="single" w:sz="4" w:space="0" w:color="auto"/>
            </w:tcBorders>
            <w:shd w:val="clear" w:color="FFFFFF" w:fill="FFFFFF"/>
          </w:tcPr>
          <w:p w14:paraId="3418170A"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Pasikartojimo dažnis 1 kartas/metus</w:t>
            </w:r>
          </w:p>
        </w:tc>
      </w:tr>
      <w:tr w:rsidR="006E4202" w:rsidRPr="00B04D61" w14:paraId="4E276F94" w14:textId="77777777" w:rsidTr="00C850BF">
        <w:trPr>
          <w:trHeight w:val="765"/>
        </w:trPr>
        <w:tc>
          <w:tcPr>
            <w:tcW w:w="1276" w:type="dxa"/>
            <w:tcBorders>
              <w:top w:val="nil"/>
              <w:left w:val="single" w:sz="4" w:space="0" w:color="auto"/>
              <w:bottom w:val="single" w:sz="4" w:space="0" w:color="auto"/>
              <w:right w:val="single" w:sz="4" w:space="0" w:color="auto"/>
            </w:tcBorders>
            <w:vAlign w:val="center"/>
          </w:tcPr>
          <w:p w14:paraId="6856AFCD" w14:textId="77777777" w:rsidR="006E4202" w:rsidRPr="00B04D61" w:rsidRDefault="006E4202" w:rsidP="006E4202">
            <w:pPr>
              <w:widowControl w:val="0"/>
              <w:suppressAutoHyphens/>
              <w:spacing w:after="0" w:line="240" w:lineRule="auto"/>
              <w:jc w:val="center"/>
              <w:rPr>
                <w:rFonts w:eastAsia="Arial Unicode MS" w:cs="Times New Roman"/>
              </w:rPr>
            </w:pPr>
            <w:r w:rsidRPr="00B04D61">
              <w:rPr>
                <w:rFonts w:ascii="Times New Roman" w:eastAsia="Lucida Sans Unicode" w:hAnsi="Times New Roman" w:cs="Times New Roman"/>
              </w:rPr>
              <w:t>607</w:t>
            </w:r>
          </w:p>
        </w:tc>
        <w:tc>
          <w:tcPr>
            <w:tcW w:w="2552" w:type="dxa"/>
            <w:tcBorders>
              <w:top w:val="nil"/>
              <w:left w:val="nil"/>
              <w:bottom w:val="single" w:sz="4" w:space="0" w:color="auto"/>
              <w:right w:val="single" w:sz="4" w:space="0" w:color="auto"/>
            </w:tcBorders>
            <w:vAlign w:val="center"/>
          </w:tcPr>
          <w:p w14:paraId="60A347BD"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proofErr w:type="spellStart"/>
            <w:r w:rsidRPr="00B04D61">
              <w:rPr>
                <w:rFonts w:ascii="Times New Roman" w:eastAsia="Lucida Sans Unicode" w:hAnsi="Times New Roman" w:cs="Times New Roman"/>
              </w:rPr>
              <w:t>Hidrovalymo</w:t>
            </w:r>
            <w:proofErr w:type="spellEnd"/>
            <w:r w:rsidRPr="00B04D61">
              <w:rPr>
                <w:rFonts w:ascii="Times New Roman" w:eastAsia="Lucida Sans Unicode" w:hAnsi="Times New Roman" w:cs="Times New Roman"/>
              </w:rPr>
              <w:t xml:space="preserve"> katalizatoriaus aktyvacijos </w:t>
            </w:r>
            <w:proofErr w:type="spellStart"/>
            <w:r w:rsidRPr="00B04D61">
              <w:rPr>
                <w:rFonts w:ascii="Times New Roman" w:eastAsia="Lucida Sans Unicode" w:hAnsi="Times New Roman" w:cs="Times New Roman"/>
              </w:rPr>
              <w:t>dimetildisulfidu</w:t>
            </w:r>
            <w:proofErr w:type="spellEnd"/>
            <w:r w:rsidRPr="00B04D61">
              <w:rPr>
                <w:rFonts w:ascii="Times New Roman" w:eastAsia="Lucida Sans Unicode" w:hAnsi="Times New Roman" w:cs="Times New Roman"/>
              </w:rPr>
              <w:t xml:space="preserve"> metu per </w:t>
            </w:r>
            <w:proofErr w:type="spellStart"/>
            <w:r w:rsidRPr="00B04D61">
              <w:rPr>
                <w:rFonts w:ascii="Times New Roman" w:eastAsia="Lucida Sans Unicode" w:hAnsi="Times New Roman" w:cs="Times New Roman"/>
              </w:rPr>
              <w:t>nesandarumus</w:t>
            </w:r>
            <w:proofErr w:type="spellEnd"/>
          </w:p>
        </w:tc>
        <w:tc>
          <w:tcPr>
            <w:tcW w:w="1701" w:type="dxa"/>
            <w:gridSpan w:val="2"/>
            <w:tcBorders>
              <w:top w:val="nil"/>
              <w:left w:val="nil"/>
              <w:bottom w:val="single" w:sz="4" w:space="0" w:color="auto"/>
              <w:right w:val="single" w:sz="4" w:space="0" w:color="auto"/>
            </w:tcBorders>
            <w:vAlign w:val="center"/>
          </w:tcPr>
          <w:p w14:paraId="73041458"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32</w:t>
            </w:r>
          </w:p>
        </w:tc>
        <w:tc>
          <w:tcPr>
            <w:tcW w:w="2268" w:type="dxa"/>
            <w:tcBorders>
              <w:top w:val="nil"/>
              <w:left w:val="nil"/>
              <w:bottom w:val="single" w:sz="4" w:space="0" w:color="auto"/>
              <w:right w:val="single" w:sz="4" w:space="0" w:color="auto"/>
            </w:tcBorders>
            <w:vAlign w:val="center"/>
          </w:tcPr>
          <w:p w14:paraId="7E8D6961"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Sieros vandenilis</w:t>
            </w:r>
          </w:p>
        </w:tc>
        <w:tc>
          <w:tcPr>
            <w:tcW w:w="1134" w:type="dxa"/>
            <w:tcBorders>
              <w:top w:val="nil"/>
              <w:left w:val="nil"/>
              <w:bottom w:val="single" w:sz="4" w:space="0" w:color="auto"/>
              <w:right w:val="single" w:sz="4" w:space="0" w:color="auto"/>
            </w:tcBorders>
            <w:vAlign w:val="center"/>
          </w:tcPr>
          <w:p w14:paraId="1210A05B"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1778</w:t>
            </w:r>
          </w:p>
        </w:tc>
        <w:tc>
          <w:tcPr>
            <w:tcW w:w="1417" w:type="dxa"/>
            <w:tcBorders>
              <w:top w:val="nil"/>
              <w:left w:val="nil"/>
              <w:bottom w:val="single" w:sz="4" w:space="0" w:color="auto"/>
              <w:right w:val="single" w:sz="4" w:space="0" w:color="auto"/>
            </w:tcBorders>
            <w:vAlign w:val="center"/>
          </w:tcPr>
          <w:p w14:paraId="22E48F1D" w14:textId="77777777" w:rsidR="006E4202" w:rsidRPr="00B04D61" w:rsidRDefault="006E4202" w:rsidP="006E4202">
            <w:pPr>
              <w:widowControl w:val="0"/>
              <w:suppressAutoHyphens/>
              <w:spacing w:after="0" w:line="240" w:lineRule="auto"/>
              <w:jc w:val="center"/>
              <w:rPr>
                <w:rFonts w:eastAsia="Arial Unicode MS" w:cs="Times New Roman"/>
              </w:rPr>
            </w:pPr>
          </w:p>
        </w:tc>
        <w:tc>
          <w:tcPr>
            <w:tcW w:w="3261" w:type="dxa"/>
            <w:tcBorders>
              <w:top w:val="nil"/>
              <w:left w:val="nil"/>
              <w:bottom w:val="single" w:sz="4" w:space="0" w:color="auto"/>
              <w:right w:val="single" w:sz="4" w:space="0" w:color="auto"/>
            </w:tcBorders>
          </w:tcPr>
          <w:p w14:paraId="35530D06"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Pasikartojimo dažnis 1 kartas/metus</w:t>
            </w:r>
          </w:p>
        </w:tc>
      </w:tr>
    </w:tbl>
    <w:p w14:paraId="59F056C8" w14:textId="4EAD9F85" w:rsidR="006E4202" w:rsidRPr="00B04D61" w:rsidRDefault="006E4202" w:rsidP="006E4202">
      <w:pPr>
        <w:widowControl w:val="0"/>
        <w:suppressAutoHyphens/>
        <w:spacing w:after="0" w:line="240" w:lineRule="auto"/>
        <w:rPr>
          <w:rFonts w:ascii="Times New Roman" w:eastAsia="Lucida Sans Unicode" w:hAnsi="Times New Roman" w:cs="Times New Roman"/>
        </w:rPr>
      </w:pPr>
      <w:r w:rsidRPr="00B04D61">
        <w:rPr>
          <w:rFonts w:ascii="Times New Roman" w:eastAsia="Lucida Sans Unicode" w:hAnsi="Times New Roman" w:cs="Times New Roman"/>
        </w:rPr>
        <w:t xml:space="preserve">Lentelės grafoje „išmetimų trukmė“ pateikta vieno </w:t>
      </w:r>
      <w:proofErr w:type="spellStart"/>
      <w:r w:rsidRPr="00B04D61">
        <w:rPr>
          <w:rFonts w:ascii="Times New Roman" w:eastAsia="Lucida Sans Unicode" w:hAnsi="Times New Roman" w:cs="Times New Roman"/>
        </w:rPr>
        <w:t>neatitiktinių</w:t>
      </w:r>
      <w:proofErr w:type="spellEnd"/>
      <w:r w:rsidRPr="00B04D61">
        <w:rPr>
          <w:rFonts w:ascii="Times New Roman" w:eastAsia="Lucida Sans Unicode" w:hAnsi="Times New Roman" w:cs="Times New Roman"/>
        </w:rPr>
        <w:t xml:space="preserve"> teršalų išmetimo trukmė (valandomis).</w:t>
      </w:r>
    </w:p>
    <w:tbl>
      <w:tblPr>
        <w:tblW w:w="15168" w:type="dxa"/>
        <w:tblInd w:w="-426" w:type="dxa"/>
        <w:tblLayout w:type="fixed"/>
        <w:tblCellMar>
          <w:left w:w="0" w:type="dxa"/>
          <w:right w:w="0" w:type="dxa"/>
        </w:tblCellMar>
        <w:tblLook w:val="0000" w:firstRow="0" w:lastRow="0" w:firstColumn="0" w:lastColumn="0" w:noHBand="0" w:noVBand="0"/>
      </w:tblPr>
      <w:tblGrid>
        <w:gridCol w:w="426"/>
        <w:gridCol w:w="14742"/>
      </w:tblGrid>
      <w:tr w:rsidR="006E4202" w:rsidRPr="006E4202" w14:paraId="12379D25" w14:textId="77777777" w:rsidTr="00C850BF">
        <w:trPr>
          <w:trHeight w:val="1320"/>
        </w:trPr>
        <w:tc>
          <w:tcPr>
            <w:tcW w:w="15168" w:type="dxa"/>
            <w:gridSpan w:val="2"/>
            <w:tcBorders>
              <w:top w:val="nil"/>
              <w:left w:val="nil"/>
              <w:right w:val="nil"/>
            </w:tcBorders>
          </w:tcPr>
          <w:p w14:paraId="743E2493" w14:textId="23024605" w:rsidR="006E4202" w:rsidRPr="00B04D61" w:rsidRDefault="006E4202" w:rsidP="006E4202">
            <w:pPr>
              <w:widowControl w:val="0"/>
              <w:suppressAutoHyphens/>
              <w:spacing w:after="0" w:line="240" w:lineRule="auto"/>
              <w:rPr>
                <w:rFonts w:ascii="Times New Roman" w:eastAsia="Lucida Sans Unicode" w:hAnsi="Times New Roman" w:cs="Times New Roman"/>
                <w:b/>
              </w:rPr>
            </w:pPr>
            <w:r w:rsidRPr="00B04D61">
              <w:rPr>
                <w:rFonts w:ascii="Times New Roman" w:eastAsia="Lucida Sans Unicode" w:hAnsi="Times New Roman" w:cs="Times New Roman"/>
              </w:rPr>
              <w:br w:type="page"/>
            </w:r>
            <w:r w:rsidRPr="00B04D61">
              <w:rPr>
                <w:rFonts w:ascii="Times New Roman" w:eastAsia="Lucida Sans Unicode" w:hAnsi="Times New Roman" w:cs="Times New Roman"/>
                <w:b/>
              </w:rPr>
              <w:t>Gamybinis padalinys Nr.2</w:t>
            </w:r>
          </w:p>
          <w:p w14:paraId="0F0E0727"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b/>
              </w:rPr>
            </w:pPr>
          </w:p>
          <w:p w14:paraId="28351E70"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roofErr w:type="spellStart"/>
            <w:r w:rsidRPr="00B04D61">
              <w:rPr>
                <w:rFonts w:ascii="Times New Roman" w:eastAsia="Lucida Sans Unicode" w:hAnsi="Times New Roman" w:cs="Times New Roman"/>
              </w:rPr>
              <w:t>Katalizinio</w:t>
            </w:r>
            <w:proofErr w:type="spellEnd"/>
            <w:r w:rsidRPr="00B04D61">
              <w:rPr>
                <w:rFonts w:ascii="Times New Roman" w:eastAsia="Lucida Sans Unicode" w:hAnsi="Times New Roman" w:cs="Times New Roman"/>
              </w:rPr>
              <w:t xml:space="preserve"> </w:t>
            </w:r>
            <w:proofErr w:type="spellStart"/>
            <w:r w:rsidRPr="00B04D61">
              <w:rPr>
                <w:rFonts w:ascii="Times New Roman" w:eastAsia="Lucida Sans Unicode" w:hAnsi="Times New Roman" w:cs="Times New Roman"/>
              </w:rPr>
              <w:t>krekingo</w:t>
            </w:r>
            <w:proofErr w:type="spellEnd"/>
            <w:r w:rsidRPr="00B04D61">
              <w:rPr>
                <w:rFonts w:ascii="Times New Roman" w:eastAsia="Lucida Sans Unicode" w:hAnsi="Times New Roman" w:cs="Times New Roman"/>
              </w:rPr>
              <w:t xml:space="preserve"> įrenginys S-200</w:t>
            </w:r>
          </w:p>
          <w:p w14:paraId="18DD7C2B"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bl>
            <w:tblPr>
              <w:tblW w:w="14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92"/>
              <w:gridCol w:w="3289"/>
              <w:gridCol w:w="1417"/>
              <w:gridCol w:w="2268"/>
              <w:gridCol w:w="1276"/>
              <w:gridCol w:w="2239"/>
              <w:gridCol w:w="2268"/>
            </w:tblGrid>
            <w:tr w:rsidR="006E4202" w:rsidRPr="00B04D61" w14:paraId="462633F2" w14:textId="77777777" w:rsidTr="00C850BF">
              <w:trPr>
                <w:cantSplit/>
                <w:trHeight w:val="252"/>
                <w:jc w:val="center"/>
              </w:trPr>
              <w:tc>
                <w:tcPr>
                  <w:tcW w:w="1492" w:type="dxa"/>
                  <w:vMerge w:val="restart"/>
                  <w:tcBorders>
                    <w:top w:val="single" w:sz="4" w:space="0" w:color="auto"/>
                    <w:left w:val="single" w:sz="4" w:space="0" w:color="auto"/>
                  </w:tcBorders>
                  <w:shd w:val="clear" w:color="auto" w:fill="FFFFFF"/>
                  <w:vAlign w:val="center"/>
                </w:tcPr>
                <w:p w14:paraId="03F12A0F" w14:textId="77777777" w:rsidR="006E4202" w:rsidRPr="00B04D61"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B04D61">
                    <w:rPr>
                      <w:rFonts w:ascii="Times New Roman" w:eastAsia="Times New Roman" w:hAnsi="Times New Roman" w:cs="Times New Roman"/>
                      <w:lang w:eastAsia="lt-LT"/>
                    </w:rPr>
                    <w:t>Taršos</w:t>
                  </w:r>
                </w:p>
                <w:p w14:paraId="55E729E9"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 xml:space="preserve">šaltinio, iš kurio išmetami teršalai esant šioms sąlygoms, </w:t>
                  </w:r>
                  <w:proofErr w:type="spellStart"/>
                  <w:r w:rsidRPr="00B04D61">
                    <w:rPr>
                      <w:rFonts w:ascii="Times New Roman" w:eastAsia="Times New Roman" w:hAnsi="Times New Roman" w:cs="Times New Roman"/>
                      <w:lang w:eastAsia="lt-LT"/>
                    </w:rPr>
                    <w:t>Nr</w:t>
                  </w:r>
                  <w:proofErr w:type="spellEnd"/>
                </w:p>
              </w:tc>
              <w:tc>
                <w:tcPr>
                  <w:tcW w:w="3289" w:type="dxa"/>
                  <w:vMerge w:val="restart"/>
                  <w:tcBorders>
                    <w:top w:val="single" w:sz="4" w:space="0" w:color="auto"/>
                  </w:tcBorders>
                  <w:shd w:val="clear" w:color="auto" w:fill="FFFFFF"/>
                  <w:vAlign w:val="center"/>
                </w:tcPr>
                <w:p w14:paraId="203FACC8"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Sąlygos, dėl kurių gali įvykti neįprasti (</w:t>
                  </w:r>
                  <w:proofErr w:type="spellStart"/>
                  <w:r w:rsidRPr="00B04D61">
                    <w:rPr>
                      <w:rFonts w:ascii="Times New Roman" w:eastAsia="Times New Roman" w:hAnsi="Times New Roman" w:cs="Times New Roman"/>
                      <w:lang w:eastAsia="lt-LT"/>
                    </w:rPr>
                    <w:t>neatitiktiniai</w:t>
                  </w:r>
                  <w:proofErr w:type="spellEnd"/>
                  <w:r w:rsidRPr="00B04D61">
                    <w:rPr>
                      <w:rFonts w:ascii="Times New Roman" w:eastAsia="Times New Roman" w:hAnsi="Times New Roman" w:cs="Times New Roman"/>
                      <w:lang w:eastAsia="lt-LT"/>
                    </w:rPr>
                    <w:t>) teršalų išmetimai</w:t>
                  </w:r>
                </w:p>
              </w:tc>
              <w:tc>
                <w:tcPr>
                  <w:tcW w:w="7200" w:type="dxa"/>
                  <w:gridSpan w:val="4"/>
                  <w:tcBorders>
                    <w:top w:val="single" w:sz="4" w:space="0" w:color="auto"/>
                    <w:right w:val="single" w:sz="4" w:space="0" w:color="auto"/>
                  </w:tcBorders>
                  <w:shd w:val="clear" w:color="auto" w:fill="FFFFFF"/>
                  <w:vAlign w:val="center"/>
                </w:tcPr>
                <w:p w14:paraId="45D44607"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Neįprastų (</w:t>
                  </w:r>
                  <w:proofErr w:type="spellStart"/>
                  <w:r w:rsidRPr="00B04D61">
                    <w:rPr>
                      <w:rFonts w:ascii="Times New Roman" w:eastAsia="Times New Roman" w:hAnsi="Times New Roman" w:cs="Times New Roman"/>
                      <w:lang w:eastAsia="lt-LT"/>
                    </w:rPr>
                    <w:t>neatitiktinių</w:t>
                  </w:r>
                  <w:proofErr w:type="spellEnd"/>
                  <w:r w:rsidRPr="00B04D61">
                    <w:rPr>
                      <w:rFonts w:ascii="Times New Roman" w:eastAsia="Times New Roman" w:hAnsi="Times New Roman" w:cs="Times New Roman"/>
                      <w:lang w:eastAsia="lt-LT"/>
                    </w:rPr>
                    <w:t>) teršalų išmetimų duomenų detalės</w:t>
                  </w:r>
                </w:p>
              </w:tc>
              <w:tc>
                <w:tcPr>
                  <w:tcW w:w="2268" w:type="dxa"/>
                  <w:vMerge w:val="restart"/>
                  <w:tcBorders>
                    <w:top w:val="single" w:sz="4" w:space="0" w:color="auto"/>
                    <w:right w:val="single" w:sz="4" w:space="0" w:color="auto"/>
                  </w:tcBorders>
                  <w:shd w:val="clear" w:color="auto" w:fill="FFFFFF"/>
                  <w:vAlign w:val="center"/>
                </w:tcPr>
                <w:p w14:paraId="7B8F5E6B"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Pastabos, detaliau apibūdinančios neįprastų (</w:t>
                  </w:r>
                  <w:proofErr w:type="spellStart"/>
                  <w:r w:rsidRPr="00B04D61">
                    <w:rPr>
                      <w:rFonts w:ascii="Times New Roman" w:eastAsia="Lucida Sans Unicode" w:hAnsi="Times New Roman" w:cs="Times New Roman"/>
                    </w:rPr>
                    <w:t>neatitiktinių</w:t>
                  </w:r>
                  <w:proofErr w:type="spellEnd"/>
                  <w:r w:rsidRPr="00B04D61">
                    <w:rPr>
                      <w:rFonts w:ascii="Times New Roman" w:eastAsia="Lucida Sans Unicode" w:hAnsi="Times New Roman" w:cs="Times New Roman"/>
                    </w:rPr>
                    <w:t>) teršalų išmetimų pasikartojimą, trukmę ir kt. sąlygas.</w:t>
                  </w:r>
                </w:p>
              </w:tc>
            </w:tr>
            <w:tr w:rsidR="006E4202" w:rsidRPr="00B04D61" w14:paraId="449683DB" w14:textId="77777777" w:rsidTr="00C850BF">
              <w:trPr>
                <w:cantSplit/>
                <w:trHeight w:val="167"/>
                <w:jc w:val="center"/>
              </w:trPr>
              <w:tc>
                <w:tcPr>
                  <w:tcW w:w="1492" w:type="dxa"/>
                  <w:vMerge/>
                  <w:tcBorders>
                    <w:left w:val="single" w:sz="4" w:space="0" w:color="auto"/>
                    <w:bottom w:val="single" w:sz="4" w:space="0" w:color="auto"/>
                  </w:tcBorders>
                  <w:shd w:val="clear" w:color="auto" w:fill="C0C0C0"/>
                  <w:vAlign w:val="center"/>
                </w:tcPr>
                <w:p w14:paraId="42A3952B"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p>
              </w:tc>
              <w:tc>
                <w:tcPr>
                  <w:tcW w:w="3289" w:type="dxa"/>
                  <w:vMerge/>
                  <w:tcBorders>
                    <w:bottom w:val="single" w:sz="4" w:space="0" w:color="auto"/>
                  </w:tcBorders>
                  <w:shd w:val="clear" w:color="auto" w:fill="C0C0C0"/>
                  <w:vAlign w:val="center"/>
                </w:tcPr>
                <w:p w14:paraId="189E6CB0"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p>
              </w:tc>
              <w:tc>
                <w:tcPr>
                  <w:tcW w:w="1417" w:type="dxa"/>
                  <w:vMerge w:val="restart"/>
                  <w:shd w:val="clear" w:color="auto" w:fill="FFFFFF"/>
                  <w:vAlign w:val="center"/>
                </w:tcPr>
                <w:p w14:paraId="10BC5C27" w14:textId="77777777" w:rsidR="006E4202" w:rsidRPr="00B04D61"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B04D61">
                    <w:rPr>
                      <w:rFonts w:ascii="Times New Roman" w:eastAsia="Times New Roman" w:hAnsi="Times New Roman" w:cs="Times New Roman"/>
                      <w:lang w:eastAsia="lt-LT"/>
                    </w:rPr>
                    <w:t>išmetimų trukmė,</w:t>
                  </w:r>
                </w:p>
                <w:p w14:paraId="25281132" w14:textId="77777777" w:rsidR="006E4202" w:rsidRPr="00B04D61"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B04D61">
                    <w:rPr>
                      <w:rFonts w:ascii="Times New Roman" w:eastAsia="Times New Roman" w:hAnsi="Times New Roman" w:cs="Times New Roman"/>
                      <w:u w:val="single"/>
                      <w:lang w:eastAsia="lt-LT"/>
                    </w:rPr>
                    <w:t>val</w:t>
                  </w:r>
                  <w:r w:rsidRPr="00B04D61">
                    <w:rPr>
                      <w:rFonts w:ascii="Times New Roman" w:eastAsia="Times New Roman" w:hAnsi="Times New Roman" w:cs="Times New Roman"/>
                      <w:lang w:eastAsia="lt-LT"/>
                    </w:rPr>
                    <w:t>., min.</w:t>
                  </w:r>
                </w:p>
                <w:p w14:paraId="0D287A84"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(kas reikalinga, pabraukti)</w:t>
                  </w:r>
                </w:p>
              </w:tc>
              <w:tc>
                <w:tcPr>
                  <w:tcW w:w="3544" w:type="dxa"/>
                  <w:gridSpan w:val="2"/>
                  <w:tcBorders>
                    <w:bottom w:val="single" w:sz="4" w:space="0" w:color="auto"/>
                  </w:tcBorders>
                  <w:shd w:val="clear" w:color="auto" w:fill="FFFFFF"/>
                  <w:vAlign w:val="center"/>
                </w:tcPr>
                <w:p w14:paraId="64F0DB24"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Teršalai</w:t>
                  </w:r>
                </w:p>
              </w:tc>
              <w:tc>
                <w:tcPr>
                  <w:tcW w:w="2239" w:type="dxa"/>
                  <w:vMerge w:val="restart"/>
                  <w:tcBorders>
                    <w:bottom w:val="single" w:sz="4" w:space="0" w:color="auto"/>
                  </w:tcBorders>
                  <w:shd w:val="clear" w:color="auto" w:fill="FFFFFF"/>
                  <w:vAlign w:val="center"/>
                </w:tcPr>
                <w:p w14:paraId="0713CEF8"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lang w:val="pl-PL"/>
                    </w:rPr>
                  </w:pPr>
                  <w:r w:rsidRPr="00B04D61">
                    <w:rPr>
                      <w:rFonts w:ascii="Times New Roman" w:eastAsia="Times New Roman" w:hAnsi="Times New Roman" w:cs="Times New Roman"/>
                      <w:lang w:eastAsia="lt-LT"/>
                    </w:rPr>
                    <w:t>teršalų koncentracija išmetamosiose dujose, mg/Nm</w:t>
                  </w:r>
                  <w:r w:rsidRPr="00B04D61">
                    <w:rPr>
                      <w:rFonts w:ascii="Times New Roman" w:eastAsia="Times New Roman" w:hAnsi="Times New Roman" w:cs="Times New Roman"/>
                      <w:vertAlign w:val="superscript"/>
                      <w:lang w:eastAsia="lt-LT"/>
                    </w:rPr>
                    <w:t>3</w:t>
                  </w:r>
                </w:p>
              </w:tc>
              <w:tc>
                <w:tcPr>
                  <w:tcW w:w="2268" w:type="dxa"/>
                  <w:vMerge/>
                  <w:tcBorders>
                    <w:right w:val="single" w:sz="4" w:space="0" w:color="auto"/>
                  </w:tcBorders>
                  <w:shd w:val="clear" w:color="auto" w:fill="FFFFFF"/>
                  <w:vAlign w:val="center"/>
                </w:tcPr>
                <w:p w14:paraId="1DF7C03C"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p>
              </w:tc>
            </w:tr>
            <w:tr w:rsidR="006E4202" w:rsidRPr="00B04D61" w14:paraId="521C833D" w14:textId="77777777" w:rsidTr="00C850BF">
              <w:trPr>
                <w:cantSplit/>
                <w:trHeight w:val="612"/>
                <w:jc w:val="center"/>
              </w:trPr>
              <w:tc>
                <w:tcPr>
                  <w:tcW w:w="1492" w:type="dxa"/>
                  <w:vMerge/>
                  <w:tcBorders>
                    <w:top w:val="single" w:sz="4" w:space="0" w:color="auto"/>
                  </w:tcBorders>
                </w:tcPr>
                <w:p w14:paraId="5D4D3C07"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c>
                <w:tcPr>
                  <w:tcW w:w="3289" w:type="dxa"/>
                  <w:vMerge/>
                  <w:tcBorders>
                    <w:top w:val="single" w:sz="4" w:space="0" w:color="auto"/>
                  </w:tcBorders>
                </w:tcPr>
                <w:p w14:paraId="7704BFB7"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c>
                <w:tcPr>
                  <w:tcW w:w="1417" w:type="dxa"/>
                  <w:vMerge/>
                </w:tcPr>
                <w:p w14:paraId="0C3BD442"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c>
                <w:tcPr>
                  <w:tcW w:w="2268" w:type="dxa"/>
                  <w:tcBorders>
                    <w:top w:val="single" w:sz="4" w:space="0" w:color="auto"/>
                  </w:tcBorders>
                  <w:shd w:val="clear" w:color="auto" w:fill="FFFFFF"/>
                  <w:vAlign w:val="center"/>
                </w:tcPr>
                <w:p w14:paraId="6E4A965B"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Pavadinimas</w:t>
                  </w:r>
                </w:p>
              </w:tc>
              <w:tc>
                <w:tcPr>
                  <w:tcW w:w="1276" w:type="dxa"/>
                  <w:tcBorders>
                    <w:top w:val="single" w:sz="4" w:space="0" w:color="auto"/>
                  </w:tcBorders>
                  <w:shd w:val="clear" w:color="auto" w:fill="FFFFFF"/>
                  <w:vAlign w:val="center"/>
                </w:tcPr>
                <w:p w14:paraId="3E770B9B"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Kodas</w:t>
                  </w:r>
                </w:p>
              </w:tc>
              <w:tc>
                <w:tcPr>
                  <w:tcW w:w="2239" w:type="dxa"/>
                  <w:vMerge/>
                  <w:tcBorders>
                    <w:top w:val="single" w:sz="4" w:space="0" w:color="auto"/>
                  </w:tcBorders>
                </w:tcPr>
                <w:p w14:paraId="78051E89"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c>
                <w:tcPr>
                  <w:tcW w:w="2268" w:type="dxa"/>
                  <w:vMerge/>
                  <w:tcBorders>
                    <w:right w:val="single" w:sz="4" w:space="0" w:color="auto"/>
                  </w:tcBorders>
                </w:tcPr>
                <w:p w14:paraId="777156D1"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r>
            <w:tr w:rsidR="006E4202" w:rsidRPr="00B04D61" w14:paraId="395C603F" w14:textId="77777777" w:rsidTr="00C850BF">
              <w:trPr>
                <w:trHeight w:val="392"/>
                <w:jc w:val="center"/>
              </w:trPr>
              <w:tc>
                <w:tcPr>
                  <w:tcW w:w="1492" w:type="dxa"/>
                  <w:vAlign w:val="center"/>
                </w:tcPr>
                <w:p w14:paraId="2AE3A9FB"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1</w:t>
                  </w:r>
                </w:p>
              </w:tc>
              <w:tc>
                <w:tcPr>
                  <w:tcW w:w="3289" w:type="dxa"/>
                  <w:vAlign w:val="center"/>
                </w:tcPr>
                <w:p w14:paraId="7AFCCE75"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2</w:t>
                  </w:r>
                </w:p>
              </w:tc>
              <w:tc>
                <w:tcPr>
                  <w:tcW w:w="1417" w:type="dxa"/>
                  <w:vAlign w:val="center"/>
                </w:tcPr>
                <w:p w14:paraId="4F895B42"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3</w:t>
                  </w:r>
                </w:p>
              </w:tc>
              <w:tc>
                <w:tcPr>
                  <w:tcW w:w="2268" w:type="dxa"/>
                  <w:vAlign w:val="center"/>
                </w:tcPr>
                <w:p w14:paraId="637EDD73"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4</w:t>
                  </w:r>
                </w:p>
              </w:tc>
              <w:tc>
                <w:tcPr>
                  <w:tcW w:w="1276" w:type="dxa"/>
                  <w:vAlign w:val="center"/>
                </w:tcPr>
                <w:p w14:paraId="150262E4"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5</w:t>
                  </w:r>
                </w:p>
              </w:tc>
              <w:tc>
                <w:tcPr>
                  <w:tcW w:w="2239" w:type="dxa"/>
                  <w:vAlign w:val="center"/>
                </w:tcPr>
                <w:p w14:paraId="17987DB4"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6</w:t>
                  </w:r>
                </w:p>
              </w:tc>
              <w:tc>
                <w:tcPr>
                  <w:tcW w:w="2268" w:type="dxa"/>
                  <w:vAlign w:val="center"/>
                </w:tcPr>
                <w:p w14:paraId="501B10B2"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7</w:t>
                  </w:r>
                </w:p>
              </w:tc>
            </w:tr>
            <w:tr w:rsidR="006E4202" w:rsidRPr="00B04D61" w14:paraId="21E496DB" w14:textId="77777777" w:rsidTr="00C850BF">
              <w:trPr>
                <w:trHeight w:val="815"/>
                <w:jc w:val="center"/>
              </w:trPr>
              <w:tc>
                <w:tcPr>
                  <w:tcW w:w="1492" w:type="dxa"/>
                  <w:vAlign w:val="center"/>
                </w:tcPr>
                <w:p w14:paraId="27E513B9"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100</w:t>
                  </w:r>
                </w:p>
              </w:tc>
              <w:tc>
                <w:tcPr>
                  <w:tcW w:w="3289" w:type="dxa"/>
                  <w:vAlign w:val="center"/>
                </w:tcPr>
                <w:p w14:paraId="1A327AF3"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 xml:space="preserve">Įrenginio paleidimo metu regeneratoriaus R-202 pašildymui uždegama krosnis KR-201, ko </w:t>
                  </w:r>
                  <w:proofErr w:type="spellStart"/>
                  <w:r w:rsidRPr="00B04D61">
                    <w:rPr>
                      <w:rFonts w:ascii="Times New Roman" w:eastAsia="Lucida Sans Unicode" w:hAnsi="Times New Roman" w:cs="Times New Roman"/>
                    </w:rPr>
                    <w:t>pasekoje</w:t>
                  </w:r>
                  <w:proofErr w:type="spellEnd"/>
                  <w:r w:rsidRPr="00B04D61">
                    <w:rPr>
                      <w:rFonts w:ascii="Times New Roman" w:eastAsia="Lucida Sans Unicode" w:hAnsi="Times New Roman" w:cs="Times New Roman"/>
                    </w:rPr>
                    <w:t xml:space="preserve"> atsiranda papildomas dūmų kiekis. Taip pat kol stabilizuojasi reaktoriaus R-201 ir regeneratoriaus R-202 </w:t>
                  </w:r>
                  <w:proofErr w:type="spellStart"/>
                  <w:r w:rsidRPr="00B04D61">
                    <w:rPr>
                      <w:rFonts w:ascii="Times New Roman" w:eastAsia="Lucida Sans Unicode" w:hAnsi="Times New Roman" w:cs="Times New Roman"/>
                    </w:rPr>
                    <w:t>temperatūrinis</w:t>
                  </w:r>
                  <w:proofErr w:type="spellEnd"/>
                  <w:r w:rsidRPr="00B04D61">
                    <w:rPr>
                      <w:rFonts w:ascii="Times New Roman" w:eastAsia="Lucida Sans Unicode" w:hAnsi="Times New Roman" w:cs="Times New Roman"/>
                    </w:rPr>
                    <w:t xml:space="preserve"> režimas, galimi CO ir </w:t>
                  </w:r>
                  <w:proofErr w:type="spellStart"/>
                  <w:r w:rsidRPr="00B04D61">
                    <w:rPr>
                      <w:rFonts w:ascii="Times New Roman" w:eastAsia="Lucida Sans Unicode" w:hAnsi="Times New Roman" w:cs="Times New Roman"/>
                    </w:rPr>
                    <w:t>NOx</w:t>
                  </w:r>
                  <w:proofErr w:type="spellEnd"/>
                  <w:r w:rsidRPr="00B04D61">
                    <w:rPr>
                      <w:rFonts w:ascii="Times New Roman" w:eastAsia="Lucida Sans Unicode" w:hAnsi="Times New Roman" w:cs="Times New Roman"/>
                    </w:rPr>
                    <w:t xml:space="preserve"> kiekio momentiniai padidėjimai dūmuose išeinančiuose iš regeneratoriaus į kaminą.</w:t>
                  </w:r>
                </w:p>
              </w:tc>
              <w:tc>
                <w:tcPr>
                  <w:tcW w:w="1417" w:type="dxa"/>
                  <w:vAlign w:val="center"/>
                </w:tcPr>
                <w:p w14:paraId="1DA36E7B"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24</w:t>
                  </w:r>
                </w:p>
              </w:tc>
              <w:tc>
                <w:tcPr>
                  <w:tcW w:w="2268" w:type="dxa"/>
                  <w:vAlign w:val="center"/>
                </w:tcPr>
                <w:p w14:paraId="21D232FC"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 xml:space="preserve">Anglies </w:t>
                  </w:r>
                  <w:proofErr w:type="spellStart"/>
                  <w:r w:rsidRPr="00B04D61">
                    <w:rPr>
                      <w:rFonts w:ascii="Times New Roman" w:eastAsia="Lucida Sans Unicode" w:hAnsi="Times New Roman" w:cs="Times New Roman"/>
                    </w:rPr>
                    <w:t>monoksidas</w:t>
                  </w:r>
                  <w:proofErr w:type="spellEnd"/>
                  <w:r w:rsidRPr="00B04D61">
                    <w:rPr>
                      <w:rFonts w:ascii="Times New Roman" w:eastAsia="Lucida Sans Unicode" w:hAnsi="Times New Roman" w:cs="Times New Roman"/>
                    </w:rPr>
                    <w:t xml:space="preserve"> (B)</w:t>
                  </w:r>
                </w:p>
                <w:p w14:paraId="17FAC045"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Azoto oksidas (B)</w:t>
                  </w:r>
                </w:p>
                <w:p w14:paraId="09AEDEED"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Sieros dioksidas (B)</w:t>
                  </w:r>
                </w:p>
              </w:tc>
              <w:tc>
                <w:tcPr>
                  <w:tcW w:w="1276" w:type="dxa"/>
                  <w:vAlign w:val="center"/>
                </w:tcPr>
                <w:p w14:paraId="14AAE4FF"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5917</w:t>
                  </w:r>
                </w:p>
                <w:p w14:paraId="7B1FB545"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5872</w:t>
                  </w:r>
                </w:p>
                <w:p w14:paraId="0A79FF79"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5897</w:t>
                  </w:r>
                </w:p>
              </w:tc>
              <w:tc>
                <w:tcPr>
                  <w:tcW w:w="2239" w:type="dxa"/>
                  <w:vAlign w:val="center"/>
                </w:tcPr>
                <w:p w14:paraId="054A6B8D"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 xml:space="preserve">500 </w:t>
                  </w:r>
                </w:p>
                <w:p w14:paraId="130CA23E"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2000</w:t>
                  </w:r>
                </w:p>
                <w:p w14:paraId="66B8E9D4"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2000</w:t>
                  </w:r>
                </w:p>
              </w:tc>
              <w:tc>
                <w:tcPr>
                  <w:tcW w:w="2268" w:type="dxa"/>
                </w:tcPr>
                <w:p w14:paraId="5EEF6AE4"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r w:rsidRPr="00B04D61">
                    <w:rPr>
                      <w:rFonts w:ascii="Times New Roman" w:eastAsia="Lucida Sans Unicode" w:hAnsi="Times New Roman" w:cs="Times New Roman"/>
                    </w:rPr>
                    <w:t>Pasikartojimo dažnis 1 kartas/metus</w:t>
                  </w:r>
                </w:p>
              </w:tc>
            </w:tr>
            <w:tr w:rsidR="006E4202" w:rsidRPr="00B04D61" w14:paraId="08B724DD" w14:textId="77777777" w:rsidTr="00C850BF">
              <w:trPr>
                <w:trHeight w:val="815"/>
                <w:jc w:val="center"/>
              </w:trPr>
              <w:tc>
                <w:tcPr>
                  <w:tcW w:w="1492" w:type="dxa"/>
                  <w:vAlign w:val="center"/>
                </w:tcPr>
                <w:p w14:paraId="597C03DB"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607</w:t>
                  </w:r>
                </w:p>
              </w:tc>
              <w:tc>
                <w:tcPr>
                  <w:tcW w:w="3289" w:type="dxa"/>
                  <w:vAlign w:val="center"/>
                </w:tcPr>
                <w:p w14:paraId="05ACE086"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 xml:space="preserve">Atsitiktiniai išmetimai dėl </w:t>
                  </w:r>
                  <w:proofErr w:type="spellStart"/>
                  <w:r w:rsidRPr="00B04D61">
                    <w:rPr>
                      <w:rFonts w:ascii="Times New Roman" w:eastAsia="Lucida Sans Unicode" w:hAnsi="Times New Roman" w:cs="Times New Roman"/>
                    </w:rPr>
                    <w:t>nesandarumų</w:t>
                  </w:r>
                  <w:proofErr w:type="spellEnd"/>
                  <w:r w:rsidRPr="00B04D61">
                    <w:rPr>
                      <w:rFonts w:ascii="Times New Roman" w:eastAsia="Lucida Sans Unicode" w:hAnsi="Times New Roman" w:cs="Times New Roman"/>
                    </w:rPr>
                    <w:t>, įvykstantys paleidimo ir stabdymo metu</w:t>
                  </w:r>
                </w:p>
                <w:p w14:paraId="542E20BD"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Aparatų ir vamzdynų paruošimas remontui juos pragarinant</w:t>
                  </w:r>
                </w:p>
              </w:tc>
              <w:tc>
                <w:tcPr>
                  <w:tcW w:w="1417" w:type="dxa"/>
                  <w:vAlign w:val="center"/>
                </w:tcPr>
                <w:p w14:paraId="08AAC503"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72</w:t>
                  </w:r>
                </w:p>
              </w:tc>
              <w:tc>
                <w:tcPr>
                  <w:tcW w:w="2268" w:type="dxa"/>
                  <w:vAlign w:val="center"/>
                </w:tcPr>
                <w:p w14:paraId="1A54A91B"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LOJ</w:t>
                  </w:r>
                </w:p>
              </w:tc>
              <w:tc>
                <w:tcPr>
                  <w:tcW w:w="1276" w:type="dxa"/>
                  <w:vAlign w:val="center"/>
                </w:tcPr>
                <w:p w14:paraId="3CE8404F"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308</w:t>
                  </w:r>
                </w:p>
              </w:tc>
              <w:tc>
                <w:tcPr>
                  <w:tcW w:w="2239" w:type="dxa"/>
                  <w:vAlign w:val="center"/>
                </w:tcPr>
                <w:p w14:paraId="34F7E5D3"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Arial Unicode MS" w:hAnsi="Times New Roman" w:cs="Times New Roman"/>
                    </w:rPr>
                    <w:t>Priklausomai nuo vietos</w:t>
                  </w:r>
                </w:p>
              </w:tc>
              <w:tc>
                <w:tcPr>
                  <w:tcW w:w="2268" w:type="dxa"/>
                </w:tcPr>
                <w:p w14:paraId="2538A24D"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r w:rsidRPr="00B04D61">
                    <w:rPr>
                      <w:rFonts w:ascii="Times New Roman" w:eastAsia="Lucida Sans Unicode" w:hAnsi="Times New Roman" w:cs="Times New Roman"/>
                    </w:rPr>
                    <w:t>Pasikartojimo dažnis 1 kartas/metus</w:t>
                  </w:r>
                </w:p>
              </w:tc>
            </w:tr>
          </w:tbl>
          <w:p w14:paraId="750DF14C"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p w14:paraId="32EEE799" w14:textId="2AB14849" w:rsidR="006E4202" w:rsidRPr="00B04D61" w:rsidRDefault="006E4202" w:rsidP="00D91EDA">
            <w:pPr>
              <w:widowControl w:val="0"/>
              <w:suppressAutoHyphens/>
              <w:spacing w:after="0" w:line="240" w:lineRule="auto"/>
              <w:rPr>
                <w:rFonts w:eastAsia="Arial Unicode MS" w:cs="Times New Roman"/>
              </w:rPr>
            </w:pPr>
            <w:r w:rsidRPr="00B04D61">
              <w:rPr>
                <w:rFonts w:eastAsia="Arial Unicode MS" w:cs="Times New Roman"/>
              </w:rPr>
              <w:t xml:space="preserve">Lentelės grafoje „išmetimų trukmė“ pateikta vieno </w:t>
            </w:r>
            <w:proofErr w:type="spellStart"/>
            <w:r w:rsidRPr="00B04D61">
              <w:rPr>
                <w:rFonts w:eastAsia="Arial Unicode MS" w:cs="Times New Roman"/>
              </w:rPr>
              <w:t>neatitiktinių</w:t>
            </w:r>
            <w:proofErr w:type="spellEnd"/>
            <w:r w:rsidRPr="00B04D61">
              <w:rPr>
                <w:rFonts w:eastAsia="Arial Unicode MS" w:cs="Times New Roman"/>
              </w:rPr>
              <w:t xml:space="preserve"> teršalų išmetimo trukmė (valandomis).</w:t>
            </w:r>
          </w:p>
        </w:tc>
      </w:tr>
      <w:tr w:rsidR="006E4202" w:rsidRPr="006E4202" w14:paraId="0505E09D" w14:textId="77777777" w:rsidTr="00B04D61">
        <w:trPr>
          <w:gridBefore w:val="1"/>
          <w:wBefore w:w="426" w:type="dxa"/>
          <w:trHeight w:val="270"/>
        </w:trPr>
        <w:tc>
          <w:tcPr>
            <w:tcW w:w="14742" w:type="dxa"/>
            <w:tcBorders>
              <w:top w:val="nil"/>
              <w:left w:val="nil"/>
              <w:right w:val="nil"/>
            </w:tcBorders>
          </w:tcPr>
          <w:p w14:paraId="7A944FA2" w14:textId="77777777" w:rsidR="006E4202" w:rsidRPr="006E4202" w:rsidRDefault="006E4202" w:rsidP="006E4202">
            <w:pPr>
              <w:spacing w:after="0" w:line="276" w:lineRule="auto"/>
              <w:ind w:firstLine="567"/>
              <w:rPr>
                <w:rFonts w:eastAsia="Arial"/>
                <w:szCs w:val="24"/>
              </w:rPr>
            </w:pPr>
          </w:p>
          <w:p w14:paraId="26BFE6B9" w14:textId="77777777" w:rsidR="006E4202" w:rsidRPr="006E4202" w:rsidRDefault="006E4202" w:rsidP="006E4202">
            <w:pPr>
              <w:spacing w:after="0" w:line="276" w:lineRule="auto"/>
              <w:ind w:firstLine="567"/>
              <w:rPr>
                <w:rFonts w:eastAsia="Arial"/>
                <w:szCs w:val="24"/>
              </w:rPr>
            </w:pPr>
          </w:p>
          <w:p w14:paraId="2B031E33" w14:textId="77777777" w:rsidR="006E4202" w:rsidRPr="006E4202" w:rsidRDefault="006E4202" w:rsidP="006E4202">
            <w:pPr>
              <w:spacing w:after="0" w:line="276" w:lineRule="auto"/>
              <w:ind w:firstLine="567"/>
              <w:rPr>
                <w:rFonts w:eastAsia="Arial"/>
                <w:szCs w:val="24"/>
              </w:rPr>
            </w:pPr>
          </w:p>
          <w:tbl>
            <w:tblPr>
              <w:tblW w:w="14755" w:type="dxa"/>
              <w:tblLayout w:type="fixed"/>
              <w:tblCellMar>
                <w:left w:w="0" w:type="dxa"/>
                <w:right w:w="0" w:type="dxa"/>
              </w:tblCellMar>
              <w:tblLook w:val="0000" w:firstRow="0" w:lastRow="0" w:firstColumn="0" w:lastColumn="0" w:noHBand="0" w:noVBand="0"/>
            </w:tblPr>
            <w:tblGrid>
              <w:gridCol w:w="14755"/>
            </w:tblGrid>
            <w:tr w:rsidR="006E4202" w:rsidRPr="006E4202" w14:paraId="3231A956" w14:textId="77777777" w:rsidTr="00C850BF">
              <w:trPr>
                <w:trHeight w:val="851"/>
              </w:trPr>
              <w:tc>
                <w:tcPr>
                  <w:tcW w:w="14755" w:type="dxa"/>
                  <w:tcBorders>
                    <w:top w:val="nil"/>
                    <w:left w:val="nil"/>
                    <w:right w:val="nil"/>
                  </w:tcBorders>
                </w:tcPr>
                <w:p w14:paraId="1D74BC00" w14:textId="77777777" w:rsidR="006E4202" w:rsidRDefault="006E4202" w:rsidP="006E4202">
                  <w:pPr>
                    <w:widowControl w:val="0"/>
                    <w:suppressAutoHyphens/>
                    <w:spacing w:after="0" w:line="240" w:lineRule="auto"/>
                    <w:rPr>
                      <w:rFonts w:ascii="Times New Roman" w:eastAsia="Lucida Sans Unicode" w:hAnsi="Times New Roman" w:cs="Times New Roman"/>
                      <w:b/>
                      <w:sz w:val="24"/>
                      <w:szCs w:val="20"/>
                    </w:rPr>
                  </w:pPr>
                </w:p>
                <w:p w14:paraId="31AA5FF2" w14:textId="51766E77" w:rsidR="006E4202" w:rsidRPr="00B04D61" w:rsidRDefault="006E4202" w:rsidP="006E4202">
                  <w:pPr>
                    <w:widowControl w:val="0"/>
                    <w:suppressAutoHyphens/>
                    <w:spacing w:after="0" w:line="240" w:lineRule="auto"/>
                    <w:rPr>
                      <w:rFonts w:ascii="Times New Roman" w:eastAsia="Lucida Sans Unicode" w:hAnsi="Times New Roman" w:cs="Times New Roman"/>
                      <w:b/>
                    </w:rPr>
                  </w:pPr>
                  <w:r w:rsidRPr="00B04D61">
                    <w:rPr>
                      <w:rFonts w:ascii="Times New Roman" w:eastAsia="Lucida Sans Unicode" w:hAnsi="Times New Roman" w:cs="Times New Roman"/>
                      <w:b/>
                    </w:rPr>
                    <w:t>Gamybinis padalinys Nr.2</w:t>
                  </w:r>
                </w:p>
                <w:p w14:paraId="702FA373"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b/>
                    </w:rPr>
                  </w:pPr>
                </w:p>
                <w:p w14:paraId="6E9E5920"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r w:rsidRPr="00B04D61">
                    <w:rPr>
                      <w:rFonts w:ascii="Times New Roman" w:eastAsia="Lucida Sans Unicode" w:hAnsi="Times New Roman" w:cs="Times New Roman"/>
                    </w:rPr>
                    <w:t xml:space="preserve">Šilumos utilizacijos ir tiekimo procesas (S-400)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34"/>
                    <w:gridCol w:w="3281"/>
                    <w:gridCol w:w="1417"/>
                    <w:gridCol w:w="2268"/>
                    <w:gridCol w:w="1276"/>
                    <w:gridCol w:w="2268"/>
                    <w:gridCol w:w="2268"/>
                  </w:tblGrid>
                  <w:tr w:rsidR="006E4202" w:rsidRPr="00B04D61" w14:paraId="195AC9BF" w14:textId="77777777" w:rsidTr="00C850BF">
                    <w:trPr>
                      <w:cantSplit/>
                      <w:trHeight w:val="254"/>
                    </w:trPr>
                    <w:tc>
                      <w:tcPr>
                        <w:tcW w:w="1534" w:type="dxa"/>
                        <w:vMerge w:val="restart"/>
                        <w:tcBorders>
                          <w:top w:val="single" w:sz="4" w:space="0" w:color="auto"/>
                          <w:left w:val="single" w:sz="4" w:space="0" w:color="auto"/>
                        </w:tcBorders>
                        <w:shd w:val="clear" w:color="auto" w:fill="FFFFFF"/>
                        <w:vAlign w:val="center"/>
                      </w:tcPr>
                      <w:p w14:paraId="4BCE259F" w14:textId="77777777" w:rsidR="006E4202" w:rsidRPr="00B04D61"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B04D61">
                          <w:rPr>
                            <w:rFonts w:ascii="Times New Roman" w:eastAsia="Times New Roman" w:hAnsi="Times New Roman" w:cs="Times New Roman"/>
                            <w:lang w:eastAsia="lt-LT"/>
                          </w:rPr>
                          <w:t>Taršos</w:t>
                        </w:r>
                      </w:p>
                      <w:p w14:paraId="3E862E7C"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 xml:space="preserve">šaltinio, iš kurio išmetami teršalai esant šioms sąlygoms, </w:t>
                        </w:r>
                        <w:proofErr w:type="spellStart"/>
                        <w:r w:rsidRPr="00B04D61">
                          <w:rPr>
                            <w:rFonts w:ascii="Times New Roman" w:eastAsia="Times New Roman" w:hAnsi="Times New Roman" w:cs="Times New Roman"/>
                            <w:lang w:eastAsia="lt-LT"/>
                          </w:rPr>
                          <w:t>Nr</w:t>
                        </w:r>
                        <w:proofErr w:type="spellEnd"/>
                      </w:p>
                    </w:tc>
                    <w:tc>
                      <w:tcPr>
                        <w:tcW w:w="3281" w:type="dxa"/>
                        <w:vMerge w:val="restart"/>
                        <w:tcBorders>
                          <w:top w:val="single" w:sz="4" w:space="0" w:color="auto"/>
                        </w:tcBorders>
                        <w:shd w:val="clear" w:color="auto" w:fill="FFFFFF"/>
                        <w:vAlign w:val="center"/>
                      </w:tcPr>
                      <w:p w14:paraId="3CB23033"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Sąlygos, dėl kurių gali įvykti neįprasti (</w:t>
                        </w:r>
                        <w:proofErr w:type="spellStart"/>
                        <w:r w:rsidRPr="00B04D61">
                          <w:rPr>
                            <w:rFonts w:ascii="Times New Roman" w:eastAsia="Times New Roman" w:hAnsi="Times New Roman" w:cs="Times New Roman"/>
                            <w:lang w:eastAsia="lt-LT"/>
                          </w:rPr>
                          <w:t>neatitiktiniai</w:t>
                        </w:r>
                        <w:proofErr w:type="spellEnd"/>
                        <w:r w:rsidRPr="00B04D61">
                          <w:rPr>
                            <w:rFonts w:ascii="Times New Roman" w:eastAsia="Times New Roman" w:hAnsi="Times New Roman" w:cs="Times New Roman"/>
                            <w:lang w:eastAsia="lt-LT"/>
                          </w:rPr>
                          <w:t>) teršalų išmetimai</w:t>
                        </w:r>
                      </w:p>
                    </w:tc>
                    <w:tc>
                      <w:tcPr>
                        <w:tcW w:w="7229" w:type="dxa"/>
                        <w:gridSpan w:val="4"/>
                        <w:tcBorders>
                          <w:top w:val="single" w:sz="4" w:space="0" w:color="auto"/>
                          <w:right w:val="single" w:sz="4" w:space="0" w:color="auto"/>
                        </w:tcBorders>
                        <w:shd w:val="clear" w:color="auto" w:fill="FFFFFF"/>
                        <w:vAlign w:val="center"/>
                      </w:tcPr>
                      <w:p w14:paraId="1AEFF69C"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Neįprastų (</w:t>
                        </w:r>
                        <w:proofErr w:type="spellStart"/>
                        <w:r w:rsidRPr="00B04D61">
                          <w:rPr>
                            <w:rFonts w:ascii="Times New Roman" w:eastAsia="Times New Roman" w:hAnsi="Times New Roman" w:cs="Times New Roman"/>
                            <w:lang w:eastAsia="lt-LT"/>
                          </w:rPr>
                          <w:t>neatitiktinių</w:t>
                        </w:r>
                        <w:proofErr w:type="spellEnd"/>
                        <w:r w:rsidRPr="00B04D61">
                          <w:rPr>
                            <w:rFonts w:ascii="Times New Roman" w:eastAsia="Times New Roman" w:hAnsi="Times New Roman" w:cs="Times New Roman"/>
                            <w:lang w:eastAsia="lt-LT"/>
                          </w:rPr>
                          <w:t>) teršalų išmetimų duomenų detalės</w:t>
                        </w:r>
                      </w:p>
                    </w:tc>
                    <w:tc>
                      <w:tcPr>
                        <w:tcW w:w="2268" w:type="dxa"/>
                        <w:vMerge w:val="restart"/>
                        <w:tcBorders>
                          <w:top w:val="single" w:sz="4" w:space="0" w:color="auto"/>
                          <w:right w:val="single" w:sz="4" w:space="0" w:color="auto"/>
                        </w:tcBorders>
                        <w:shd w:val="clear" w:color="auto" w:fill="FFFFFF"/>
                        <w:vAlign w:val="center"/>
                      </w:tcPr>
                      <w:p w14:paraId="02D48F99"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Pastabos, detaliau apibūdinančios neįprastų (</w:t>
                        </w:r>
                        <w:proofErr w:type="spellStart"/>
                        <w:r w:rsidRPr="00B04D61">
                          <w:rPr>
                            <w:rFonts w:ascii="Times New Roman" w:eastAsia="Lucida Sans Unicode" w:hAnsi="Times New Roman" w:cs="Times New Roman"/>
                          </w:rPr>
                          <w:t>neatitiktinių</w:t>
                        </w:r>
                        <w:proofErr w:type="spellEnd"/>
                        <w:r w:rsidRPr="00B04D61">
                          <w:rPr>
                            <w:rFonts w:ascii="Times New Roman" w:eastAsia="Lucida Sans Unicode" w:hAnsi="Times New Roman" w:cs="Times New Roman"/>
                          </w:rPr>
                          <w:t>) teršalų išmetimų pasikartojimą, trukmę ir kt. sąlygas.</w:t>
                        </w:r>
                      </w:p>
                      <w:p w14:paraId="2F959AA7"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r>
                  <w:tr w:rsidR="006E4202" w:rsidRPr="00B04D61" w14:paraId="7EEF6865" w14:textId="77777777" w:rsidTr="00C850BF">
                    <w:trPr>
                      <w:cantSplit/>
                      <w:trHeight w:val="168"/>
                    </w:trPr>
                    <w:tc>
                      <w:tcPr>
                        <w:tcW w:w="1534" w:type="dxa"/>
                        <w:vMerge/>
                        <w:tcBorders>
                          <w:left w:val="single" w:sz="4" w:space="0" w:color="auto"/>
                          <w:bottom w:val="single" w:sz="4" w:space="0" w:color="auto"/>
                        </w:tcBorders>
                        <w:shd w:val="clear" w:color="auto" w:fill="C0C0C0"/>
                        <w:vAlign w:val="center"/>
                      </w:tcPr>
                      <w:p w14:paraId="4AFA5D08"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p>
                    </w:tc>
                    <w:tc>
                      <w:tcPr>
                        <w:tcW w:w="3281" w:type="dxa"/>
                        <w:vMerge/>
                        <w:tcBorders>
                          <w:bottom w:val="single" w:sz="4" w:space="0" w:color="auto"/>
                        </w:tcBorders>
                        <w:shd w:val="clear" w:color="auto" w:fill="C0C0C0"/>
                        <w:vAlign w:val="center"/>
                      </w:tcPr>
                      <w:p w14:paraId="01CFE20A"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p>
                    </w:tc>
                    <w:tc>
                      <w:tcPr>
                        <w:tcW w:w="1417" w:type="dxa"/>
                        <w:vMerge w:val="restart"/>
                        <w:shd w:val="clear" w:color="auto" w:fill="FFFFFF"/>
                        <w:vAlign w:val="center"/>
                      </w:tcPr>
                      <w:p w14:paraId="1F1F3CDA" w14:textId="77777777" w:rsidR="006E4202" w:rsidRPr="00B04D61"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B04D61">
                          <w:rPr>
                            <w:rFonts w:ascii="Times New Roman" w:eastAsia="Times New Roman" w:hAnsi="Times New Roman" w:cs="Times New Roman"/>
                            <w:lang w:eastAsia="lt-LT"/>
                          </w:rPr>
                          <w:t>išmetimų trukmė,</w:t>
                        </w:r>
                      </w:p>
                      <w:p w14:paraId="0C6E38EA" w14:textId="77777777" w:rsidR="006E4202" w:rsidRPr="00B04D61"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B04D61">
                          <w:rPr>
                            <w:rFonts w:ascii="Times New Roman" w:eastAsia="Times New Roman" w:hAnsi="Times New Roman" w:cs="Times New Roman"/>
                            <w:u w:val="single"/>
                            <w:lang w:eastAsia="lt-LT"/>
                          </w:rPr>
                          <w:t>val</w:t>
                        </w:r>
                        <w:r w:rsidRPr="00B04D61">
                          <w:rPr>
                            <w:rFonts w:ascii="Times New Roman" w:eastAsia="Times New Roman" w:hAnsi="Times New Roman" w:cs="Times New Roman"/>
                            <w:lang w:eastAsia="lt-LT"/>
                          </w:rPr>
                          <w:t>., min.</w:t>
                        </w:r>
                      </w:p>
                      <w:p w14:paraId="7B8A1895"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(kas reikalinga, pabraukti)</w:t>
                        </w:r>
                      </w:p>
                    </w:tc>
                    <w:tc>
                      <w:tcPr>
                        <w:tcW w:w="3544" w:type="dxa"/>
                        <w:gridSpan w:val="2"/>
                        <w:tcBorders>
                          <w:bottom w:val="single" w:sz="4" w:space="0" w:color="auto"/>
                        </w:tcBorders>
                        <w:shd w:val="clear" w:color="auto" w:fill="FFFFFF"/>
                        <w:vAlign w:val="center"/>
                      </w:tcPr>
                      <w:p w14:paraId="7BDE1971"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Teršalai</w:t>
                        </w:r>
                      </w:p>
                    </w:tc>
                    <w:tc>
                      <w:tcPr>
                        <w:tcW w:w="2268" w:type="dxa"/>
                        <w:vMerge w:val="restart"/>
                        <w:tcBorders>
                          <w:bottom w:val="single" w:sz="4" w:space="0" w:color="auto"/>
                        </w:tcBorders>
                        <w:shd w:val="clear" w:color="auto" w:fill="FFFFFF"/>
                        <w:vAlign w:val="center"/>
                      </w:tcPr>
                      <w:p w14:paraId="1282F412"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lang w:val="pl-PL"/>
                          </w:rPr>
                        </w:pPr>
                        <w:r w:rsidRPr="00B04D61">
                          <w:rPr>
                            <w:rFonts w:ascii="Times New Roman" w:eastAsia="Times New Roman" w:hAnsi="Times New Roman" w:cs="Times New Roman"/>
                            <w:lang w:eastAsia="lt-LT"/>
                          </w:rPr>
                          <w:t>teršalų koncentracija išmetamosiose dujose, mg/Nm</w:t>
                        </w:r>
                        <w:r w:rsidRPr="00B04D61">
                          <w:rPr>
                            <w:rFonts w:ascii="Times New Roman" w:eastAsia="Times New Roman" w:hAnsi="Times New Roman" w:cs="Times New Roman"/>
                            <w:vertAlign w:val="superscript"/>
                            <w:lang w:eastAsia="lt-LT"/>
                          </w:rPr>
                          <w:t>3</w:t>
                        </w:r>
                      </w:p>
                    </w:tc>
                    <w:tc>
                      <w:tcPr>
                        <w:tcW w:w="2268" w:type="dxa"/>
                        <w:vMerge/>
                        <w:tcBorders>
                          <w:right w:val="single" w:sz="4" w:space="0" w:color="auto"/>
                        </w:tcBorders>
                        <w:shd w:val="clear" w:color="auto" w:fill="FFFFFF"/>
                        <w:vAlign w:val="center"/>
                      </w:tcPr>
                      <w:p w14:paraId="44DA1F4B"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p>
                    </w:tc>
                  </w:tr>
                  <w:tr w:rsidR="006E4202" w:rsidRPr="00B04D61" w14:paraId="5AA20FAB" w14:textId="77777777" w:rsidTr="00C850BF">
                    <w:trPr>
                      <w:cantSplit/>
                      <w:trHeight w:val="616"/>
                    </w:trPr>
                    <w:tc>
                      <w:tcPr>
                        <w:tcW w:w="1534" w:type="dxa"/>
                        <w:vMerge/>
                        <w:tcBorders>
                          <w:top w:val="single" w:sz="4" w:space="0" w:color="auto"/>
                        </w:tcBorders>
                      </w:tcPr>
                      <w:p w14:paraId="4184D6F7"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c>
                      <w:tcPr>
                        <w:tcW w:w="3281" w:type="dxa"/>
                        <w:vMerge/>
                        <w:tcBorders>
                          <w:top w:val="single" w:sz="4" w:space="0" w:color="auto"/>
                        </w:tcBorders>
                      </w:tcPr>
                      <w:p w14:paraId="20378757"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c>
                      <w:tcPr>
                        <w:tcW w:w="1417" w:type="dxa"/>
                        <w:vMerge/>
                      </w:tcPr>
                      <w:p w14:paraId="0D4FE4A2"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c>
                      <w:tcPr>
                        <w:tcW w:w="2268" w:type="dxa"/>
                        <w:tcBorders>
                          <w:top w:val="single" w:sz="4" w:space="0" w:color="auto"/>
                        </w:tcBorders>
                        <w:shd w:val="clear" w:color="auto" w:fill="FFFFFF"/>
                        <w:vAlign w:val="center"/>
                      </w:tcPr>
                      <w:p w14:paraId="4D02CE07"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Pavadinimas</w:t>
                        </w:r>
                      </w:p>
                    </w:tc>
                    <w:tc>
                      <w:tcPr>
                        <w:tcW w:w="1276" w:type="dxa"/>
                        <w:tcBorders>
                          <w:top w:val="single" w:sz="4" w:space="0" w:color="auto"/>
                        </w:tcBorders>
                        <w:shd w:val="clear" w:color="auto" w:fill="FFFFFF"/>
                        <w:vAlign w:val="center"/>
                      </w:tcPr>
                      <w:p w14:paraId="7FA6BEB4"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Kodas</w:t>
                        </w:r>
                      </w:p>
                    </w:tc>
                    <w:tc>
                      <w:tcPr>
                        <w:tcW w:w="2268" w:type="dxa"/>
                        <w:vMerge/>
                        <w:tcBorders>
                          <w:top w:val="single" w:sz="4" w:space="0" w:color="auto"/>
                        </w:tcBorders>
                      </w:tcPr>
                      <w:p w14:paraId="3AEEE944"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c>
                      <w:tcPr>
                        <w:tcW w:w="2268" w:type="dxa"/>
                        <w:vMerge/>
                        <w:tcBorders>
                          <w:right w:val="single" w:sz="4" w:space="0" w:color="auto"/>
                        </w:tcBorders>
                      </w:tcPr>
                      <w:p w14:paraId="7A77A280"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r>
                  <w:tr w:rsidR="006E4202" w:rsidRPr="00B04D61" w14:paraId="70D61714" w14:textId="77777777" w:rsidTr="00C850BF">
                    <w:trPr>
                      <w:trHeight w:val="394"/>
                    </w:trPr>
                    <w:tc>
                      <w:tcPr>
                        <w:tcW w:w="1534" w:type="dxa"/>
                        <w:vAlign w:val="center"/>
                      </w:tcPr>
                      <w:p w14:paraId="1640070A"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1</w:t>
                        </w:r>
                      </w:p>
                    </w:tc>
                    <w:tc>
                      <w:tcPr>
                        <w:tcW w:w="3281" w:type="dxa"/>
                        <w:vAlign w:val="center"/>
                      </w:tcPr>
                      <w:p w14:paraId="315ABE09"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2</w:t>
                        </w:r>
                      </w:p>
                    </w:tc>
                    <w:tc>
                      <w:tcPr>
                        <w:tcW w:w="1417" w:type="dxa"/>
                        <w:vAlign w:val="center"/>
                      </w:tcPr>
                      <w:p w14:paraId="013929FA"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3</w:t>
                        </w:r>
                      </w:p>
                    </w:tc>
                    <w:tc>
                      <w:tcPr>
                        <w:tcW w:w="2268" w:type="dxa"/>
                        <w:vAlign w:val="center"/>
                      </w:tcPr>
                      <w:p w14:paraId="090C12F9"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4</w:t>
                        </w:r>
                      </w:p>
                    </w:tc>
                    <w:tc>
                      <w:tcPr>
                        <w:tcW w:w="1276" w:type="dxa"/>
                        <w:vAlign w:val="center"/>
                      </w:tcPr>
                      <w:p w14:paraId="2F4081F2"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5</w:t>
                        </w:r>
                      </w:p>
                    </w:tc>
                    <w:tc>
                      <w:tcPr>
                        <w:tcW w:w="2268" w:type="dxa"/>
                        <w:vAlign w:val="center"/>
                      </w:tcPr>
                      <w:p w14:paraId="58C5FBB0"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6</w:t>
                        </w:r>
                      </w:p>
                    </w:tc>
                    <w:tc>
                      <w:tcPr>
                        <w:tcW w:w="2268" w:type="dxa"/>
                        <w:vAlign w:val="center"/>
                      </w:tcPr>
                      <w:p w14:paraId="3E557E2B"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7</w:t>
                        </w:r>
                      </w:p>
                    </w:tc>
                  </w:tr>
                  <w:tr w:rsidR="006E4202" w:rsidRPr="00B04D61" w14:paraId="48744C0D" w14:textId="77777777" w:rsidTr="00C850BF">
                    <w:trPr>
                      <w:trHeight w:val="820"/>
                    </w:trPr>
                    <w:tc>
                      <w:tcPr>
                        <w:tcW w:w="1534" w:type="dxa"/>
                        <w:vAlign w:val="center"/>
                      </w:tcPr>
                      <w:p w14:paraId="604043D7"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100</w:t>
                        </w:r>
                      </w:p>
                    </w:tc>
                    <w:tc>
                      <w:tcPr>
                        <w:tcW w:w="3281" w:type="dxa"/>
                        <w:vAlign w:val="center"/>
                      </w:tcPr>
                      <w:p w14:paraId="1C776666"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 xml:space="preserve">Įrenginio paleidimo metu regeneratoriaus R-202 pašildymui uždegama krosnis KR-201, ko </w:t>
                        </w:r>
                        <w:proofErr w:type="spellStart"/>
                        <w:r w:rsidRPr="00B04D61">
                          <w:rPr>
                            <w:rFonts w:ascii="Times New Roman" w:eastAsia="Lucida Sans Unicode" w:hAnsi="Times New Roman" w:cs="Times New Roman"/>
                          </w:rPr>
                          <w:t>pasekoje</w:t>
                        </w:r>
                        <w:proofErr w:type="spellEnd"/>
                        <w:r w:rsidRPr="00B04D61">
                          <w:rPr>
                            <w:rFonts w:ascii="Times New Roman" w:eastAsia="Lucida Sans Unicode" w:hAnsi="Times New Roman" w:cs="Times New Roman"/>
                          </w:rPr>
                          <w:t xml:space="preserve"> atsiranda papildomas dūmų kiekis. Taip pat kol stabilizuojasi reaktoriaus R-201 ir regeneratoriaus R-202 </w:t>
                        </w:r>
                        <w:proofErr w:type="spellStart"/>
                        <w:r w:rsidRPr="00B04D61">
                          <w:rPr>
                            <w:rFonts w:ascii="Times New Roman" w:eastAsia="Lucida Sans Unicode" w:hAnsi="Times New Roman" w:cs="Times New Roman"/>
                          </w:rPr>
                          <w:t>temperatūrinis</w:t>
                        </w:r>
                        <w:proofErr w:type="spellEnd"/>
                        <w:r w:rsidRPr="00B04D61">
                          <w:rPr>
                            <w:rFonts w:ascii="Times New Roman" w:eastAsia="Lucida Sans Unicode" w:hAnsi="Times New Roman" w:cs="Times New Roman"/>
                          </w:rPr>
                          <w:t xml:space="preserve"> režimas, galimi CO ir </w:t>
                        </w:r>
                        <w:proofErr w:type="spellStart"/>
                        <w:r w:rsidRPr="00B04D61">
                          <w:rPr>
                            <w:rFonts w:ascii="Times New Roman" w:eastAsia="Lucida Sans Unicode" w:hAnsi="Times New Roman" w:cs="Times New Roman"/>
                          </w:rPr>
                          <w:t>NOx</w:t>
                        </w:r>
                        <w:proofErr w:type="spellEnd"/>
                        <w:r w:rsidRPr="00B04D61">
                          <w:rPr>
                            <w:rFonts w:ascii="Times New Roman" w:eastAsia="Lucida Sans Unicode" w:hAnsi="Times New Roman" w:cs="Times New Roman"/>
                          </w:rPr>
                          <w:t xml:space="preserve"> kiekio momentiniai padidėjimai dūmuose išeinančiuose iš regeneratoriaus į kaminą. </w:t>
                        </w:r>
                      </w:p>
                    </w:tc>
                    <w:tc>
                      <w:tcPr>
                        <w:tcW w:w="1417" w:type="dxa"/>
                        <w:vAlign w:val="center"/>
                      </w:tcPr>
                      <w:p w14:paraId="2BA021FC"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24</w:t>
                        </w:r>
                      </w:p>
                    </w:tc>
                    <w:tc>
                      <w:tcPr>
                        <w:tcW w:w="2268" w:type="dxa"/>
                        <w:vAlign w:val="center"/>
                      </w:tcPr>
                      <w:p w14:paraId="39448C9A"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 xml:space="preserve">Anglies </w:t>
                        </w:r>
                        <w:proofErr w:type="spellStart"/>
                        <w:r w:rsidRPr="00B04D61">
                          <w:rPr>
                            <w:rFonts w:ascii="Times New Roman" w:eastAsia="Lucida Sans Unicode" w:hAnsi="Times New Roman" w:cs="Times New Roman"/>
                          </w:rPr>
                          <w:t>monoksidas</w:t>
                        </w:r>
                        <w:proofErr w:type="spellEnd"/>
                        <w:r w:rsidRPr="00B04D61">
                          <w:rPr>
                            <w:rFonts w:ascii="Times New Roman" w:eastAsia="Lucida Sans Unicode" w:hAnsi="Times New Roman" w:cs="Times New Roman"/>
                          </w:rPr>
                          <w:t xml:space="preserve"> (B)</w:t>
                        </w:r>
                      </w:p>
                      <w:p w14:paraId="15D2B16F"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Azoto oksidas (B)</w:t>
                        </w:r>
                      </w:p>
                      <w:p w14:paraId="4EEDBFB9"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Sieros dioksidas (B)</w:t>
                        </w:r>
                      </w:p>
                    </w:tc>
                    <w:tc>
                      <w:tcPr>
                        <w:tcW w:w="1276" w:type="dxa"/>
                        <w:vAlign w:val="center"/>
                      </w:tcPr>
                      <w:p w14:paraId="11E0F23A"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5917</w:t>
                        </w:r>
                      </w:p>
                      <w:p w14:paraId="7DB962A0"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5872</w:t>
                        </w:r>
                      </w:p>
                      <w:p w14:paraId="4C097FDF"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5897</w:t>
                        </w:r>
                      </w:p>
                    </w:tc>
                    <w:tc>
                      <w:tcPr>
                        <w:tcW w:w="2268" w:type="dxa"/>
                        <w:vAlign w:val="center"/>
                      </w:tcPr>
                      <w:p w14:paraId="237B6FA5"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 xml:space="preserve">500 </w:t>
                        </w:r>
                      </w:p>
                      <w:p w14:paraId="5176DA6B"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2000</w:t>
                        </w:r>
                      </w:p>
                      <w:p w14:paraId="57A60DAA"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2000</w:t>
                        </w:r>
                      </w:p>
                    </w:tc>
                    <w:tc>
                      <w:tcPr>
                        <w:tcW w:w="2268" w:type="dxa"/>
                        <w:vAlign w:val="center"/>
                      </w:tcPr>
                      <w:p w14:paraId="186727F3"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Arial Unicode MS" w:hAnsi="Times New Roman" w:cs="Times New Roman"/>
                          </w:rPr>
                          <w:t>Pasikartojimo dažnis 1 kartas/metus</w:t>
                        </w:r>
                      </w:p>
                    </w:tc>
                  </w:tr>
                  <w:tr w:rsidR="006E4202" w:rsidRPr="00B04D61" w14:paraId="6EA66A85" w14:textId="77777777" w:rsidTr="00C850BF">
                    <w:trPr>
                      <w:trHeight w:val="820"/>
                    </w:trPr>
                    <w:tc>
                      <w:tcPr>
                        <w:tcW w:w="1534" w:type="dxa"/>
                        <w:vAlign w:val="center"/>
                      </w:tcPr>
                      <w:p w14:paraId="30966019"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Arial Unicode MS" w:hAnsi="Times New Roman" w:cs="Times New Roman"/>
                          </w:rPr>
                          <w:t>100</w:t>
                        </w:r>
                      </w:p>
                    </w:tc>
                    <w:tc>
                      <w:tcPr>
                        <w:tcW w:w="3281" w:type="dxa"/>
                        <w:vAlign w:val="center"/>
                      </w:tcPr>
                      <w:p w14:paraId="13F15C9A"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 xml:space="preserve">Įrenginio paleidimo metu, dėl nepastovaus degimo režimo galimi CO, SO2 ir </w:t>
                        </w:r>
                        <w:proofErr w:type="spellStart"/>
                        <w:r w:rsidRPr="00B04D61">
                          <w:rPr>
                            <w:rFonts w:ascii="Times New Roman" w:eastAsia="Lucida Sans Unicode" w:hAnsi="Times New Roman" w:cs="Times New Roman"/>
                          </w:rPr>
                          <w:t>NOx</w:t>
                        </w:r>
                        <w:proofErr w:type="spellEnd"/>
                        <w:r w:rsidRPr="00B04D61">
                          <w:rPr>
                            <w:rFonts w:ascii="Times New Roman" w:eastAsia="Lucida Sans Unicode" w:hAnsi="Times New Roman" w:cs="Times New Roman"/>
                          </w:rPr>
                          <w:t xml:space="preserve"> kiekio momentiniai padidėjimai technologinių krosnių dūmuose </w:t>
                        </w:r>
                      </w:p>
                    </w:tc>
                    <w:tc>
                      <w:tcPr>
                        <w:tcW w:w="1417" w:type="dxa"/>
                        <w:vAlign w:val="center"/>
                      </w:tcPr>
                      <w:p w14:paraId="2D7A384B"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24</w:t>
                        </w:r>
                      </w:p>
                    </w:tc>
                    <w:tc>
                      <w:tcPr>
                        <w:tcW w:w="2268" w:type="dxa"/>
                        <w:vAlign w:val="center"/>
                      </w:tcPr>
                      <w:p w14:paraId="44CE5F80"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 xml:space="preserve">Anglies </w:t>
                        </w:r>
                        <w:proofErr w:type="spellStart"/>
                        <w:r w:rsidRPr="00B04D61">
                          <w:rPr>
                            <w:rFonts w:ascii="Times New Roman" w:eastAsia="Lucida Sans Unicode" w:hAnsi="Times New Roman" w:cs="Times New Roman"/>
                          </w:rPr>
                          <w:t>monoksidas</w:t>
                        </w:r>
                        <w:proofErr w:type="spellEnd"/>
                        <w:r w:rsidRPr="00B04D61">
                          <w:rPr>
                            <w:rFonts w:ascii="Times New Roman" w:eastAsia="Lucida Sans Unicode" w:hAnsi="Times New Roman" w:cs="Times New Roman"/>
                          </w:rPr>
                          <w:t xml:space="preserve"> (B)</w:t>
                        </w:r>
                      </w:p>
                      <w:p w14:paraId="3C328B90"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Azoto oksidas (B)</w:t>
                        </w:r>
                      </w:p>
                      <w:p w14:paraId="7A20F9E3"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Sieros dioksidas (B)</w:t>
                        </w:r>
                      </w:p>
                    </w:tc>
                    <w:tc>
                      <w:tcPr>
                        <w:tcW w:w="1276" w:type="dxa"/>
                        <w:vAlign w:val="center"/>
                      </w:tcPr>
                      <w:p w14:paraId="5E1F6CDA"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5917</w:t>
                        </w:r>
                      </w:p>
                      <w:p w14:paraId="769FDCE8"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5872</w:t>
                        </w:r>
                      </w:p>
                      <w:p w14:paraId="6DEA97D4"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5897</w:t>
                        </w:r>
                      </w:p>
                    </w:tc>
                    <w:tc>
                      <w:tcPr>
                        <w:tcW w:w="2268" w:type="dxa"/>
                        <w:vAlign w:val="center"/>
                      </w:tcPr>
                      <w:p w14:paraId="5BCFA16A"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500</w:t>
                        </w:r>
                      </w:p>
                      <w:p w14:paraId="47705405"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600</w:t>
                        </w:r>
                      </w:p>
                      <w:p w14:paraId="3B542EF7"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1900</w:t>
                        </w:r>
                      </w:p>
                    </w:tc>
                    <w:tc>
                      <w:tcPr>
                        <w:tcW w:w="2268" w:type="dxa"/>
                        <w:vAlign w:val="center"/>
                      </w:tcPr>
                      <w:p w14:paraId="279A89D5"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Arial Unicode MS" w:hAnsi="Times New Roman" w:cs="Times New Roman"/>
                          </w:rPr>
                          <w:t>Pasikartojimo dažnis 1 kartas/metus</w:t>
                        </w:r>
                      </w:p>
                    </w:tc>
                  </w:tr>
                  <w:tr w:rsidR="006E4202" w:rsidRPr="00B04D61" w14:paraId="6CF4D175" w14:textId="77777777" w:rsidTr="00C850BF">
                    <w:trPr>
                      <w:trHeight w:val="820"/>
                    </w:trPr>
                    <w:tc>
                      <w:tcPr>
                        <w:tcW w:w="1534" w:type="dxa"/>
                        <w:vAlign w:val="center"/>
                      </w:tcPr>
                      <w:p w14:paraId="01516EB9"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607</w:t>
                        </w:r>
                      </w:p>
                    </w:tc>
                    <w:tc>
                      <w:tcPr>
                        <w:tcW w:w="3281" w:type="dxa"/>
                        <w:vAlign w:val="center"/>
                      </w:tcPr>
                      <w:p w14:paraId="2C11732B"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 xml:space="preserve">Atsitiktiniai išmetimai dėl </w:t>
                        </w:r>
                        <w:proofErr w:type="spellStart"/>
                        <w:r w:rsidRPr="00B04D61">
                          <w:rPr>
                            <w:rFonts w:ascii="Times New Roman" w:eastAsia="Lucida Sans Unicode" w:hAnsi="Times New Roman" w:cs="Times New Roman"/>
                          </w:rPr>
                          <w:t>nesandarumų</w:t>
                        </w:r>
                        <w:proofErr w:type="spellEnd"/>
                        <w:r w:rsidRPr="00B04D61">
                          <w:rPr>
                            <w:rFonts w:ascii="Times New Roman" w:eastAsia="Lucida Sans Unicode" w:hAnsi="Times New Roman" w:cs="Times New Roman"/>
                          </w:rPr>
                          <w:t>, įvykstantys paleidimo ir stabdymo metu</w:t>
                        </w:r>
                      </w:p>
                      <w:p w14:paraId="347C08CC"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Aparatų ir vamzdynų paruošimas remontui juos pragarinant.</w:t>
                        </w:r>
                      </w:p>
                    </w:tc>
                    <w:tc>
                      <w:tcPr>
                        <w:tcW w:w="1417" w:type="dxa"/>
                        <w:vAlign w:val="center"/>
                      </w:tcPr>
                      <w:p w14:paraId="156A46BA"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Lucida Sans Unicode" w:hAnsi="Times New Roman" w:cs="Times New Roman"/>
                          </w:rPr>
                          <w:t>72</w:t>
                        </w:r>
                      </w:p>
                    </w:tc>
                    <w:tc>
                      <w:tcPr>
                        <w:tcW w:w="2268" w:type="dxa"/>
                        <w:vAlign w:val="center"/>
                      </w:tcPr>
                      <w:p w14:paraId="292809C7"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LOJ</w:t>
                        </w:r>
                      </w:p>
                      <w:p w14:paraId="000BDBF8"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p>
                    </w:tc>
                    <w:tc>
                      <w:tcPr>
                        <w:tcW w:w="1276" w:type="dxa"/>
                        <w:vAlign w:val="center"/>
                      </w:tcPr>
                      <w:p w14:paraId="62026B8E"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308</w:t>
                        </w:r>
                      </w:p>
                      <w:p w14:paraId="11E52076" w14:textId="77777777" w:rsidR="006E4202" w:rsidRPr="00B04D61" w:rsidRDefault="006E4202" w:rsidP="006E4202">
                        <w:pPr>
                          <w:widowControl w:val="0"/>
                          <w:suppressAutoHyphens/>
                          <w:spacing w:after="0" w:line="240" w:lineRule="auto"/>
                          <w:rPr>
                            <w:rFonts w:ascii="Times New Roman" w:eastAsia="Arial Unicode MS" w:hAnsi="Times New Roman" w:cs="Times New Roman"/>
                          </w:rPr>
                        </w:pPr>
                      </w:p>
                    </w:tc>
                    <w:tc>
                      <w:tcPr>
                        <w:tcW w:w="2268" w:type="dxa"/>
                        <w:vAlign w:val="center"/>
                      </w:tcPr>
                      <w:p w14:paraId="1E1B0DA9" w14:textId="77777777" w:rsidR="006E4202" w:rsidRPr="00B04D61" w:rsidRDefault="006E4202" w:rsidP="006E4202">
                        <w:pPr>
                          <w:widowControl w:val="0"/>
                          <w:suppressAutoHyphens/>
                          <w:spacing w:after="0" w:line="240" w:lineRule="auto"/>
                          <w:rPr>
                            <w:rFonts w:ascii="Times New Roman" w:eastAsia="Arial Unicode MS" w:hAnsi="Times New Roman" w:cs="Times New Roman"/>
                          </w:rPr>
                        </w:pPr>
                        <w:r w:rsidRPr="00B04D61">
                          <w:rPr>
                            <w:rFonts w:ascii="Times New Roman" w:eastAsia="Arial Unicode MS" w:hAnsi="Times New Roman" w:cs="Times New Roman"/>
                          </w:rPr>
                          <w:t>Priklausomai nuo vietos</w:t>
                        </w:r>
                      </w:p>
                    </w:tc>
                    <w:tc>
                      <w:tcPr>
                        <w:tcW w:w="2268" w:type="dxa"/>
                        <w:vAlign w:val="center"/>
                      </w:tcPr>
                      <w:p w14:paraId="0EE7C81E"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rPr>
                        </w:pPr>
                        <w:r w:rsidRPr="00B04D61">
                          <w:rPr>
                            <w:rFonts w:ascii="Times New Roman" w:eastAsia="Arial Unicode MS" w:hAnsi="Times New Roman" w:cs="Times New Roman"/>
                          </w:rPr>
                          <w:t>Pasikartojimo dažnis 1 kartas/metus</w:t>
                        </w:r>
                      </w:p>
                    </w:tc>
                  </w:tr>
                </w:tbl>
                <w:p w14:paraId="071455F1" w14:textId="7CC2C95D" w:rsidR="006E4202" w:rsidRPr="00B04D61" w:rsidRDefault="006E4202" w:rsidP="006E4202">
                  <w:pPr>
                    <w:widowControl w:val="0"/>
                    <w:suppressAutoHyphens/>
                    <w:spacing w:after="0" w:line="240" w:lineRule="auto"/>
                    <w:rPr>
                      <w:rFonts w:eastAsia="Arial Unicode MS" w:cs="Times New Roman"/>
                      <w:color w:val="FF0000"/>
                    </w:rPr>
                  </w:pPr>
                  <w:r w:rsidRPr="00B04D61">
                    <w:rPr>
                      <w:rFonts w:ascii="Times New Roman" w:eastAsia="Lucida Sans Unicode" w:hAnsi="Times New Roman" w:cs="Times New Roman"/>
                    </w:rPr>
                    <w:t>Lentelės grafoje „išmetimų trukmė“ pateik</w:t>
                  </w:r>
                  <w:r w:rsidR="00D91EDA" w:rsidRPr="00B04D61">
                    <w:rPr>
                      <w:rFonts w:ascii="Times New Roman" w:eastAsia="Lucida Sans Unicode" w:hAnsi="Times New Roman" w:cs="Times New Roman"/>
                    </w:rPr>
                    <w:t xml:space="preserve">ta vieno </w:t>
                  </w:r>
                  <w:proofErr w:type="spellStart"/>
                  <w:r w:rsidR="00D91EDA" w:rsidRPr="00B04D61">
                    <w:rPr>
                      <w:rFonts w:ascii="Times New Roman" w:eastAsia="Lucida Sans Unicode" w:hAnsi="Times New Roman" w:cs="Times New Roman"/>
                    </w:rPr>
                    <w:t>neatitiktinių</w:t>
                  </w:r>
                  <w:proofErr w:type="spellEnd"/>
                  <w:r w:rsidR="00D91EDA" w:rsidRPr="00B04D61">
                    <w:rPr>
                      <w:rFonts w:ascii="Times New Roman" w:eastAsia="Lucida Sans Unicode" w:hAnsi="Times New Roman" w:cs="Times New Roman"/>
                    </w:rPr>
                    <w:t xml:space="preserve"> teršalų </w:t>
                  </w:r>
                  <w:r w:rsidRPr="00B04D61">
                    <w:rPr>
                      <w:rFonts w:ascii="Times New Roman" w:eastAsia="Lucida Sans Unicode" w:hAnsi="Times New Roman" w:cs="Times New Roman"/>
                    </w:rPr>
                    <w:t>išmetimo trukmė (valandomis).</w:t>
                  </w:r>
                </w:p>
              </w:tc>
            </w:tr>
          </w:tbl>
          <w:p w14:paraId="6D99840D" w14:textId="77777777" w:rsidR="006E4202" w:rsidRPr="006E4202" w:rsidRDefault="006E4202" w:rsidP="006E4202">
            <w:pPr>
              <w:widowControl w:val="0"/>
              <w:suppressAutoHyphens/>
              <w:spacing w:after="0" w:line="240" w:lineRule="auto"/>
              <w:rPr>
                <w:rFonts w:ascii="Times New Roman" w:eastAsia="Lucida Sans Unicode" w:hAnsi="Times New Roman" w:cs="Times New Roman"/>
                <w:sz w:val="24"/>
                <w:szCs w:val="20"/>
              </w:rPr>
            </w:pPr>
          </w:p>
          <w:p w14:paraId="356BD638" w14:textId="77777777" w:rsidR="006E4202" w:rsidRPr="006E4202" w:rsidRDefault="006E4202" w:rsidP="006E4202">
            <w:pPr>
              <w:widowControl w:val="0"/>
              <w:suppressAutoHyphens/>
              <w:spacing w:after="0" w:line="240" w:lineRule="auto"/>
              <w:rPr>
                <w:rFonts w:ascii="Times New Roman" w:eastAsia="Lucida Sans Unicode" w:hAnsi="Times New Roman" w:cs="Times New Roman"/>
                <w:sz w:val="24"/>
                <w:szCs w:val="20"/>
              </w:rPr>
            </w:pPr>
          </w:p>
        </w:tc>
      </w:tr>
      <w:tr w:rsidR="006E4202" w:rsidRPr="006E4202" w14:paraId="1CFCE348" w14:textId="77777777" w:rsidTr="00C850BF">
        <w:trPr>
          <w:gridBefore w:val="1"/>
          <w:wBefore w:w="426" w:type="dxa"/>
          <w:trHeight w:val="1320"/>
        </w:trPr>
        <w:tc>
          <w:tcPr>
            <w:tcW w:w="14742" w:type="dxa"/>
            <w:tcBorders>
              <w:top w:val="nil"/>
              <w:left w:val="nil"/>
              <w:right w:val="nil"/>
            </w:tcBorders>
          </w:tcPr>
          <w:p w14:paraId="4D869856" w14:textId="2E17323F" w:rsidR="006E4202" w:rsidRPr="00B04D61" w:rsidRDefault="006E4202" w:rsidP="006E4202">
            <w:pPr>
              <w:widowControl w:val="0"/>
              <w:suppressAutoHyphens/>
              <w:spacing w:after="0" w:line="240" w:lineRule="auto"/>
              <w:rPr>
                <w:rFonts w:ascii="Times New Roman" w:eastAsia="Lucida Sans Unicode" w:hAnsi="Times New Roman" w:cs="Times New Roman"/>
                <w:b/>
              </w:rPr>
            </w:pPr>
            <w:r w:rsidRPr="00B04D61">
              <w:rPr>
                <w:rFonts w:ascii="Times New Roman" w:eastAsia="Lucida Sans Unicode" w:hAnsi="Times New Roman" w:cs="Times New Roman"/>
                <w:b/>
              </w:rPr>
              <w:t xml:space="preserve">Gamybinis padalinys </w:t>
            </w:r>
            <w:r w:rsidR="00B04D61">
              <w:rPr>
                <w:rFonts w:ascii="Times New Roman" w:eastAsia="Lucida Sans Unicode" w:hAnsi="Times New Roman" w:cs="Times New Roman"/>
                <w:b/>
              </w:rPr>
              <w:t>Nr.</w:t>
            </w:r>
            <w:r w:rsidRPr="00B04D61">
              <w:rPr>
                <w:rFonts w:ascii="Times New Roman" w:eastAsia="Lucida Sans Unicode" w:hAnsi="Times New Roman" w:cs="Times New Roman"/>
                <w:b/>
              </w:rPr>
              <w:t>2</w:t>
            </w:r>
          </w:p>
          <w:p w14:paraId="3F8F0903"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b/>
              </w:rPr>
            </w:pPr>
          </w:p>
          <w:p w14:paraId="6D5995E6" w14:textId="5C5B77E6" w:rsidR="006E4202" w:rsidRPr="00B04D61" w:rsidRDefault="00B04D61" w:rsidP="006E4202">
            <w:pPr>
              <w:widowControl w:val="0"/>
              <w:suppressAutoHyphens/>
              <w:spacing w:after="0" w:line="240" w:lineRule="auto"/>
              <w:rPr>
                <w:rFonts w:ascii="Times New Roman" w:eastAsia="Lucida Sans Unicode" w:hAnsi="Times New Roman" w:cs="Times New Roman"/>
              </w:rPr>
            </w:pPr>
            <w:r>
              <w:rPr>
                <w:rFonts w:ascii="Times New Roman" w:eastAsia="Lucida Sans Unicode" w:hAnsi="Times New Roman" w:cs="Times New Roman"/>
              </w:rPr>
              <w:t>Vandenilio gamybos įrenginys</w:t>
            </w:r>
          </w:p>
          <w:tbl>
            <w:tblPr>
              <w:tblW w:w="13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99"/>
              <w:gridCol w:w="3014"/>
              <w:gridCol w:w="1778"/>
              <w:gridCol w:w="2268"/>
              <w:gridCol w:w="850"/>
              <w:gridCol w:w="1420"/>
              <w:gridCol w:w="3118"/>
            </w:tblGrid>
            <w:tr w:rsidR="006E4202" w:rsidRPr="00B04D61" w14:paraId="5DF6A7D5" w14:textId="77777777" w:rsidTr="00C850BF">
              <w:trPr>
                <w:cantSplit/>
                <w:trHeight w:val="248"/>
              </w:trPr>
              <w:tc>
                <w:tcPr>
                  <w:tcW w:w="1299" w:type="dxa"/>
                  <w:vMerge w:val="restart"/>
                  <w:tcBorders>
                    <w:top w:val="single" w:sz="4" w:space="0" w:color="auto"/>
                    <w:left w:val="single" w:sz="4" w:space="0" w:color="auto"/>
                  </w:tcBorders>
                  <w:shd w:val="clear" w:color="auto" w:fill="FFFFFF"/>
                  <w:vAlign w:val="center"/>
                </w:tcPr>
                <w:p w14:paraId="20D88248" w14:textId="77777777" w:rsidR="006E4202" w:rsidRPr="00B04D61"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B04D61">
                    <w:rPr>
                      <w:rFonts w:ascii="Times New Roman" w:eastAsia="Times New Roman" w:hAnsi="Times New Roman" w:cs="Times New Roman"/>
                      <w:lang w:eastAsia="lt-LT"/>
                    </w:rPr>
                    <w:t>Taršos</w:t>
                  </w:r>
                </w:p>
                <w:p w14:paraId="2D0AC306"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 xml:space="preserve">šaltinio, iš kurio išmetami teršalai esant šioms sąlygoms, </w:t>
                  </w:r>
                  <w:proofErr w:type="spellStart"/>
                  <w:r w:rsidRPr="00B04D61">
                    <w:rPr>
                      <w:rFonts w:ascii="Times New Roman" w:eastAsia="Times New Roman" w:hAnsi="Times New Roman" w:cs="Times New Roman"/>
                      <w:lang w:eastAsia="lt-LT"/>
                    </w:rPr>
                    <w:t>Nr</w:t>
                  </w:r>
                  <w:proofErr w:type="spellEnd"/>
                </w:p>
              </w:tc>
              <w:tc>
                <w:tcPr>
                  <w:tcW w:w="3014" w:type="dxa"/>
                  <w:vMerge w:val="restart"/>
                  <w:tcBorders>
                    <w:top w:val="single" w:sz="4" w:space="0" w:color="auto"/>
                  </w:tcBorders>
                  <w:shd w:val="clear" w:color="auto" w:fill="FFFFFF"/>
                  <w:vAlign w:val="center"/>
                </w:tcPr>
                <w:p w14:paraId="10E87FDE"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Sąlygos, dėl kurių gali įvykti neįprasti (</w:t>
                  </w:r>
                  <w:proofErr w:type="spellStart"/>
                  <w:r w:rsidRPr="00B04D61">
                    <w:rPr>
                      <w:rFonts w:ascii="Times New Roman" w:eastAsia="Times New Roman" w:hAnsi="Times New Roman" w:cs="Times New Roman"/>
                      <w:lang w:eastAsia="lt-LT"/>
                    </w:rPr>
                    <w:t>neatitiktiniai</w:t>
                  </w:r>
                  <w:proofErr w:type="spellEnd"/>
                  <w:r w:rsidRPr="00B04D61">
                    <w:rPr>
                      <w:rFonts w:ascii="Times New Roman" w:eastAsia="Times New Roman" w:hAnsi="Times New Roman" w:cs="Times New Roman"/>
                      <w:lang w:eastAsia="lt-LT"/>
                    </w:rPr>
                    <w:t>) teršalų išmetimai</w:t>
                  </w:r>
                </w:p>
              </w:tc>
              <w:tc>
                <w:tcPr>
                  <w:tcW w:w="6316" w:type="dxa"/>
                  <w:gridSpan w:val="4"/>
                  <w:tcBorders>
                    <w:top w:val="single" w:sz="4" w:space="0" w:color="auto"/>
                    <w:right w:val="single" w:sz="4" w:space="0" w:color="auto"/>
                  </w:tcBorders>
                  <w:shd w:val="clear" w:color="auto" w:fill="FFFFFF"/>
                  <w:vAlign w:val="center"/>
                </w:tcPr>
                <w:p w14:paraId="427E3473"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Neįprastų (</w:t>
                  </w:r>
                  <w:proofErr w:type="spellStart"/>
                  <w:r w:rsidRPr="00B04D61">
                    <w:rPr>
                      <w:rFonts w:ascii="Times New Roman" w:eastAsia="Times New Roman" w:hAnsi="Times New Roman" w:cs="Times New Roman"/>
                      <w:lang w:eastAsia="lt-LT"/>
                    </w:rPr>
                    <w:t>neatitiktinių</w:t>
                  </w:r>
                  <w:proofErr w:type="spellEnd"/>
                  <w:r w:rsidRPr="00B04D61">
                    <w:rPr>
                      <w:rFonts w:ascii="Times New Roman" w:eastAsia="Times New Roman" w:hAnsi="Times New Roman" w:cs="Times New Roman"/>
                      <w:lang w:eastAsia="lt-LT"/>
                    </w:rPr>
                    <w:t>) teršalų išmetimų duomenų detalės</w:t>
                  </w:r>
                </w:p>
              </w:tc>
              <w:tc>
                <w:tcPr>
                  <w:tcW w:w="3118" w:type="dxa"/>
                  <w:vMerge w:val="restart"/>
                  <w:tcBorders>
                    <w:top w:val="single" w:sz="4" w:space="0" w:color="auto"/>
                    <w:right w:val="single" w:sz="4" w:space="0" w:color="auto"/>
                  </w:tcBorders>
                  <w:shd w:val="clear" w:color="auto" w:fill="FFFFFF"/>
                  <w:vAlign w:val="center"/>
                </w:tcPr>
                <w:p w14:paraId="7EAF0095"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Pastabos, detaliau apibūdinančios neįprastų (</w:t>
                  </w:r>
                  <w:proofErr w:type="spellStart"/>
                  <w:r w:rsidRPr="00B04D61">
                    <w:rPr>
                      <w:rFonts w:ascii="Times New Roman" w:eastAsia="Lucida Sans Unicode" w:hAnsi="Times New Roman" w:cs="Times New Roman"/>
                    </w:rPr>
                    <w:t>neatitiktinių</w:t>
                  </w:r>
                  <w:proofErr w:type="spellEnd"/>
                  <w:r w:rsidRPr="00B04D61">
                    <w:rPr>
                      <w:rFonts w:ascii="Times New Roman" w:eastAsia="Lucida Sans Unicode" w:hAnsi="Times New Roman" w:cs="Times New Roman"/>
                    </w:rPr>
                    <w:t>) teršalų išmetimų pasikartojimą, trukmę ir kt. sąlygas.</w:t>
                  </w:r>
                </w:p>
                <w:p w14:paraId="1AB6480C"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p>
              </w:tc>
            </w:tr>
            <w:tr w:rsidR="006E4202" w:rsidRPr="00B04D61" w14:paraId="3FE7582B" w14:textId="77777777" w:rsidTr="00C850BF">
              <w:trPr>
                <w:cantSplit/>
                <w:trHeight w:val="164"/>
              </w:trPr>
              <w:tc>
                <w:tcPr>
                  <w:tcW w:w="1299" w:type="dxa"/>
                  <w:vMerge/>
                  <w:tcBorders>
                    <w:left w:val="single" w:sz="4" w:space="0" w:color="auto"/>
                    <w:bottom w:val="single" w:sz="4" w:space="0" w:color="auto"/>
                  </w:tcBorders>
                  <w:shd w:val="clear" w:color="auto" w:fill="C0C0C0"/>
                  <w:vAlign w:val="center"/>
                </w:tcPr>
                <w:p w14:paraId="5A918E6A"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p>
              </w:tc>
              <w:tc>
                <w:tcPr>
                  <w:tcW w:w="3014" w:type="dxa"/>
                  <w:vMerge/>
                  <w:tcBorders>
                    <w:bottom w:val="single" w:sz="4" w:space="0" w:color="auto"/>
                  </w:tcBorders>
                  <w:shd w:val="clear" w:color="auto" w:fill="C0C0C0"/>
                  <w:vAlign w:val="center"/>
                </w:tcPr>
                <w:p w14:paraId="1D1151E6"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p>
              </w:tc>
              <w:tc>
                <w:tcPr>
                  <w:tcW w:w="1778" w:type="dxa"/>
                  <w:vMerge w:val="restart"/>
                  <w:shd w:val="clear" w:color="auto" w:fill="FFFFFF"/>
                  <w:vAlign w:val="center"/>
                </w:tcPr>
                <w:p w14:paraId="3C7FB2C8" w14:textId="77777777" w:rsidR="006E4202" w:rsidRPr="00B04D61"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B04D61">
                    <w:rPr>
                      <w:rFonts w:ascii="Times New Roman" w:eastAsia="Times New Roman" w:hAnsi="Times New Roman" w:cs="Times New Roman"/>
                      <w:lang w:eastAsia="lt-LT"/>
                    </w:rPr>
                    <w:t>išmetimų trukmė,</w:t>
                  </w:r>
                </w:p>
                <w:p w14:paraId="09FA6E6A" w14:textId="77777777" w:rsidR="006E4202" w:rsidRPr="00B04D61"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B04D61">
                    <w:rPr>
                      <w:rFonts w:ascii="Times New Roman" w:eastAsia="Times New Roman" w:hAnsi="Times New Roman" w:cs="Times New Roman"/>
                      <w:u w:val="single"/>
                      <w:lang w:eastAsia="lt-LT"/>
                    </w:rPr>
                    <w:t>val</w:t>
                  </w:r>
                  <w:r w:rsidRPr="00B04D61">
                    <w:rPr>
                      <w:rFonts w:ascii="Times New Roman" w:eastAsia="Times New Roman" w:hAnsi="Times New Roman" w:cs="Times New Roman"/>
                      <w:lang w:eastAsia="lt-LT"/>
                    </w:rPr>
                    <w:t>., min.</w:t>
                  </w:r>
                </w:p>
                <w:p w14:paraId="676A7E1F"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(kas reikalinga, pabraukti)</w:t>
                  </w:r>
                </w:p>
              </w:tc>
              <w:tc>
                <w:tcPr>
                  <w:tcW w:w="3118" w:type="dxa"/>
                  <w:gridSpan w:val="2"/>
                  <w:tcBorders>
                    <w:bottom w:val="single" w:sz="4" w:space="0" w:color="auto"/>
                  </w:tcBorders>
                  <w:shd w:val="clear" w:color="auto" w:fill="FFFFFF"/>
                  <w:vAlign w:val="center"/>
                </w:tcPr>
                <w:p w14:paraId="7B754C24"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Teršalai</w:t>
                  </w:r>
                </w:p>
              </w:tc>
              <w:tc>
                <w:tcPr>
                  <w:tcW w:w="1420" w:type="dxa"/>
                  <w:vMerge w:val="restart"/>
                  <w:tcBorders>
                    <w:bottom w:val="single" w:sz="4" w:space="0" w:color="auto"/>
                  </w:tcBorders>
                  <w:shd w:val="clear" w:color="auto" w:fill="FFFFFF"/>
                  <w:vAlign w:val="center"/>
                </w:tcPr>
                <w:p w14:paraId="5DF6FBF6"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lang w:val="pl-PL"/>
                    </w:rPr>
                  </w:pPr>
                  <w:r w:rsidRPr="00B04D61">
                    <w:rPr>
                      <w:rFonts w:ascii="Times New Roman" w:eastAsia="Times New Roman" w:hAnsi="Times New Roman" w:cs="Times New Roman"/>
                      <w:lang w:eastAsia="lt-LT"/>
                    </w:rPr>
                    <w:t>teršalų koncentracija išmetamosiose dujose, mg/Nm</w:t>
                  </w:r>
                  <w:r w:rsidRPr="00B04D61">
                    <w:rPr>
                      <w:rFonts w:ascii="Times New Roman" w:eastAsia="Times New Roman" w:hAnsi="Times New Roman" w:cs="Times New Roman"/>
                      <w:vertAlign w:val="superscript"/>
                      <w:lang w:eastAsia="lt-LT"/>
                    </w:rPr>
                    <w:t>3</w:t>
                  </w:r>
                </w:p>
              </w:tc>
              <w:tc>
                <w:tcPr>
                  <w:tcW w:w="3118" w:type="dxa"/>
                  <w:vMerge/>
                  <w:tcBorders>
                    <w:right w:val="single" w:sz="4" w:space="0" w:color="auto"/>
                  </w:tcBorders>
                  <w:shd w:val="clear" w:color="auto" w:fill="FFFFFF"/>
                  <w:vAlign w:val="center"/>
                </w:tcPr>
                <w:p w14:paraId="672CE202"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p>
              </w:tc>
            </w:tr>
            <w:tr w:rsidR="006E4202" w:rsidRPr="00B04D61" w14:paraId="1BDA2516" w14:textId="77777777" w:rsidTr="00C850BF">
              <w:trPr>
                <w:cantSplit/>
                <w:trHeight w:val="1620"/>
              </w:trPr>
              <w:tc>
                <w:tcPr>
                  <w:tcW w:w="1299" w:type="dxa"/>
                  <w:vMerge/>
                  <w:tcBorders>
                    <w:top w:val="single" w:sz="4" w:space="0" w:color="auto"/>
                  </w:tcBorders>
                </w:tcPr>
                <w:p w14:paraId="292E439D"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c>
                <w:tcPr>
                  <w:tcW w:w="3014" w:type="dxa"/>
                  <w:vMerge/>
                  <w:tcBorders>
                    <w:top w:val="single" w:sz="4" w:space="0" w:color="auto"/>
                  </w:tcBorders>
                </w:tcPr>
                <w:p w14:paraId="6EE49747"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c>
                <w:tcPr>
                  <w:tcW w:w="1778" w:type="dxa"/>
                  <w:vMerge/>
                </w:tcPr>
                <w:p w14:paraId="528C764E"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c>
                <w:tcPr>
                  <w:tcW w:w="2268" w:type="dxa"/>
                  <w:tcBorders>
                    <w:top w:val="single" w:sz="4" w:space="0" w:color="auto"/>
                  </w:tcBorders>
                  <w:shd w:val="clear" w:color="auto" w:fill="FFFFFF"/>
                  <w:vAlign w:val="center"/>
                </w:tcPr>
                <w:p w14:paraId="71A35D62"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Pavadinimas</w:t>
                  </w:r>
                </w:p>
              </w:tc>
              <w:tc>
                <w:tcPr>
                  <w:tcW w:w="850" w:type="dxa"/>
                  <w:tcBorders>
                    <w:top w:val="single" w:sz="4" w:space="0" w:color="auto"/>
                  </w:tcBorders>
                  <w:shd w:val="clear" w:color="auto" w:fill="FFFFFF"/>
                  <w:vAlign w:val="center"/>
                </w:tcPr>
                <w:p w14:paraId="23426AA5"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Kodas</w:t>
                  </w:r>
                </w:p>
              </w:tc>
              <w:tc>
                <w:tcPr>
                  <w:tcW w:w="1420" w:type="dxa"/>
                  <w:vMerge/>
                  <w:tcBorders>
                    <w:top w:val="single" w:sz="4" w:space="0" w:color="auto"/>
                  </w:tcBorders>
                </w:tcPr>
                <w:p w14:paraId="4602011A"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c>
                <w:tcPr>
                  <w:tcW w:w="3118" w:type="dxa"/>
                  <w:vMerge/>
                  <w:tcBorders>
                    <w:right w:val="single" w:sz="4" w:space="0" w:color="auto"/>
                  </w:tcBorders>
                </w:tcPr>
                <w:p w14:paraId="55F10F05"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r>
            <w:tr w:rsidR="006E4202" w:rsidRPr="00B04D61" w14:paraId="318F1C2D" w14:textId="77777777" w:rsidTr="00C850BF">
              <w:trPr>
                <w:trHeight w:val="385"/>
              </w:trPr>
              <w:tc>
                <w:tcPr>
                  <w:tcW w:w="1299" w:type="dxa"/>
                  <w:vAlign w:val="center"/>
                </w:tcPr>
                <w:p w14:paraId="1ACD708C"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1</w:t>
                  </w:r>
                </w:p>
              </w:tc>
              <w:tc>
                <w:tcPr>
                  <w:tcW w:w="3014" w:type="dxa"/>
                  <w:vAlign w:val="center"/>
                </w:tcPr>
                <w:p w14:paraId="56635D23"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2</w:t>
                  </w:r>
                </w:p>
              </w:tc>
              <w:tc>
                <w:tcPr>
                  <w:tcW w:w="1778" w:type="dxa"/>
                  <w:vAlign w:val="center"/>
                </w:tcPr>
                <w:p w14:paraId="3CF8DCFC"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3</w:t>
                  </w:r>
                </w:p>
              </w:tc>
              <w:tc>
                <w:tcPr>
                  <w:tcW w:w="2268" w:type="dxa"/>
                  <w:vAlign w:val="center"/>
                </w:tcPr>
                <w:p w14:paraId="32427E26"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4</w:t>
                  </w:r>
                </w:p>
              </w:tc>
              <w:tc>
                <w:tcPr>
                  <w:tcW w:w="850" w:type="dxa"/>
                  <w:vAlign w:val="center"/>
                </w:tcPr>
                <w:p w14:paraId="3BEE4009"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5</w:t>
                  </w:r>
                </w:p>
              </w:tc>
              <w:tc>
                <w:tcPr>
                  <w:tcW w:w="1420" w:type="dxa"/>
                  <w:vAlign w:val="center"/>
                </w:tcPr>
                <w:p w14:paraId="3E1B7701"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6</w:t>
                  </w:r>
                </w:p>
              </w:tc>
              <w:tc>
                <w:tcPr>
                  <w:tcW w:w="3118" w:type="dxa"/>
                  <w:vAlign w:val="center"/>
                </w:tcPr>
                <w:p w14:paraId="3EB1441F"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7</w:t>
                  </w:r>
                </w:p>
              </w:tc>
            </w:tr>
            <w:tr w:rsidR="006E4202" w:rsidRPr="00B04D61" w14:paraId="0FA5C9BE" w14:textId="77777777" w:rsidTr="00C850BF">
              <w:trPr>
                <w:trHeight w:val="803"/>
              </w:trPr>
              <w:tc>
                <w:tcPr>
                  <w:tcW w:w="1299" w:type="dxa"/>
                  <w:vAlign w:val="center"/>
                </w:tcPr>
                <w:p w14:paraId="5A38A5B1"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color w:val="000000"/>
                    </w:rPr>
                  </w:pPr>
                  <w:r w:rsidRPr="00B04D61">
                    <w:rPr>
                      <w:rFonts w:ascii="Times New Roman" w:eastAsia="Lucida Sans Unicode" w:hAnsi="Times New Roman" w:cs="Times New Roman"/>
                      <w:color w:val="000000"/>
                    </w:rPr>
                    <w:t>104</w:t>
                  </w:r>
                </w:p>
              </w:tc>
              <w:tc>
                <w:tcPr>
                  <w:tcW w:w="3014" w:type="dxa"/>
                  <w:vAlign w:val="center"/>
                </w:tcPr>
                <w:p w14:paraId="4A394BBF"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color w:val="000000"/>
                    </w:rPr>
                  </w:pPr>
                  <w:r w:rsidRPr="00B04D61">
                    <w:rPr>
                      <w:rFonts w:ascii="Times New Roman" w:eastAsia="Lucida Sans Unicode" w:hAnsi="Times New Roman" w:cs="Times New Roman"/>
                      <w:color w:val="000000"/>
                    </w:rPr>
                    <w:t xml:space="preserve">Įrenginio paleidimo metu, dėl nepastovaus degimo režimo galimi CO, SO2 ir </w:t>
                  </w:r>
                  <w:proofErr w:type="spellStart"/>
                  <w:r w:rsidRPr="00B04D61">
                    <w:rPr>
                      <w:rFonts w:ascii="Times New Roman" w:eastAsia="Lucida Sans Unicode" w:hAnsi="Times New Roman" w:cs="Times New Roman"/>
                      <w:color w:val="000000"/>
                    </w:rPr>
                    <w:t>NOx</w:t>
                  </w:r>
                  <w:proofErr w:type="spellEnd"/>
                  <w:r w:rsidRPr="00B04D61">
                    <w:rPr>
                      <w:rFonts w:ascii="Times New Roman" w:eastAsia="Lucida Sans Unicode" w:hAnsi="Times New Roman" w:cs="Times New Roman"/>
                      <w:color w:val="000000"/>
                    </w:rPr>
                    <w:t xml:space="preserve"> koncentracijų momentiniai padidėjimai technologinių krosnių dūmuose</w:t>
                  </w:r>
                </w:p>
              </w:tc>
              <w:tc>
                <w:tcPr>
                  <w:tcW w:w="1778" w:type="dxa"/>
                  <w:vAlign w:val="center"/>
                </w:tcPr>
                <w:p w14:paraId="131BAD11"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color w:val="000000"/>
                    </w:rPr>
                  </w:pPr>
                  <w:r w:rsidRPr="00B04D61">
                    <w:rPr>
                      <w:rFonts w:ascii="Times New Roman" w:eastAsia="Lucida Sans Unicode" w:hAnsi="Times New Roman" w:cs="Times New Roman"/>
                      <w:color w:val="000000"/>
                    </w:rPr>
                    <w:t>36</w:t>
                  </w:r>
                </w:p>
              </w:tc>
              <w:tc>
                <w:tcPr>
                  <w:tcW w:w="2268" w:type="dxa"/>
                  <w:vAlign w:val="center"/>
                </w:tcPr>
                <w:p w14:paraId="27CB0E03"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color w:val="000000"/>
                    </w:rPr>
                  </w:pPr>
                  <w:r w:rsidRPr="00B04D61">
                    <w:rPr>
                      <w:rFonts w:ascii="Times New Roman" w:eastAsia="Lucida Sans Unicode" w:hAnsi="Times New Roman" w:cs="Times New Roman"/>
                      <w:color w:val="000000"/>
                    </w:rPr>
                    <w:t xml:space="preserve">Anglies </w:t>
                  </w:r>
                  <w:proofErr w:type="spellStart"/>
                  <w:r w:rsidRPr="00B04D61">
                    <w:rPr>
                      <w:rFonts w:ascii="Times New Roman" w:eastAsia="Lucida Sans Unicode" w:hAnsi="Times New Roman" w:cs="Times New Roman"/>
                      <w:color w:val="000000"/>
                    </w:rPr>
                    <w:t>monoksidas</w:t>
                  </w:r>
                  <w:proofErr w:type="spellEnd"/>
                  <w:r w:rsidRPr="00B04D61">
                    <w:rPr>
                      <w:rFonts w:ascii="Times New Roman" w:eastAsia="Lucida Sans Unicode" w:hAnsi="Times New Roman" w:cs="Times New Roman"/>
                      <w:color w:val="000000"/>
                    </w:rPr>
                    <w:t xml:space="preserve"> (B)</w:t>
                  </w:r>
                </w:p>
                <w:p w14:paraId="33E562B5"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color w:val="000000"/>
                    </w:rPr>
                  </w:pPr>
                  <w:r w:rsidRPr="00B04D61">
                    <w:rPr>
                      <w:rFonts w:ascii="Times New Roman" w:eastAsia="Lucida Sans Unicode" w:hAnsi="Times New Roman" w:cs="Times New Roman"/>
                      <w:color w:val="000000"/>
                    </w:rPr>
                    <w:t>Azoto oksidas (B)</w:t>
                  </w:r>
                </w:p>
                <w:p w14:paraId="02087686"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color w:val="000000"/>
                    </w:rPr>
                  </w:pPr>
                  <w:r w:rsidRPr="00B04D61">
                    <w:rPr>
                      <w:rFonts w:ascii="Times New Roman" w:eastAsia="Lucida Sans Unicode" w:hAnsi="Times New Roman" w:cs="Times New Roman"/>
                      <w:color w:val="000000"/>
                    </w:rPr>
                    <w:t>Sieros dioksidas (B)</w:t>
                  </w:r>
                </w:p>
              </w:tc>
              <w:tc>
                <w:tcPr>
                  <w:tcW w:w="850" w:type="dxa"/>
                  <w:vAlign w:val="center"/>
                </w:tcPr>
                <w:p w14:paraId="19B7B212"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color w:val="000000"/>
                    </w:rPr>
                  </w:pPr>
                  <w:r w:rsidRPr="00B04D61">
                    <w:rPr>
                      <w:rFonts w:ascii="Times New Roman" w:eastAsia="Lucida Sans Unicode" w:hAnsi="Times New Roman" w:cs="Times New Roman"/>
                      <w:color w:val="000000"/>
                    </w:rPr>
                    <w:t>5917</w:t>
                  </w:r>
                </w:p>
                <w:p w14:paraId="373729A5"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color w:val="000000"/>
                    </w:rPr>
                  </w:pPr>
                  <w:r w:rsidRPr="00B04D61">
                    <w:rPr>
                      <w:rFonts w:ascii="Times New Roman" w:eastAsia="Lucida Sans Unicode" w:hAnsi="Times New Roman" w:cs="Times New Roman"/>
                      <w:color w:val="000000"/>
                    </w:rPr>
                    <w:t xml:space="preserve">5872 </w:t>
                  </w:r>
                </w:p>
                <w:p w14:paraId="5A4565E6"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color w:val="000000"/>
                    </w:rPr>
                  </w:pPr>
                  <w:r w:rsidRPr="00B04D61">
                    <w:rPr>
                      <w:rFonts w:ascii="Times New Roman" w:eastAsia="Lucida Sans Unicode" w:hAnsi="Times New Roman" w:cs="Times New Roman"/>
                      <w:color w:val="000000"/>
                    </w:rPr>
                    <w:t xml:space="preserve"> 5897</w:t>
                  </w:r>
                </w:p>
              </w:tc>
              <w:tc>
                <w:tcPr>
                  <w:tcW w:w="1420" w:type="dxa"/>
                  <w:vAlign w:val="center"/>
                </w:tcPr>
                <w:p w14:paraId="336302EB"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color w:val="000000"/>
                    </w:rPr>
                  </w:pPr>
                  <w:r w:rsidRPr="00B04D61">
                    <w:rPr>
                      <w:rFonts w:ascii="Times New Roman" w:eastAsia="Lucida Sans Unicode" w:hAnsi="Times New Roman" w:cs="Times New Roman"/>
                      <w:color w:val="000000"/>
                    </w:rPr>
                    <w:t>500</w:t>
                  </w:r>
                </w:p>
                <w:p w14:paraId="7873CD74"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color w:val="000000"/>
                    </w:rPr>
                  </w:pPr>
                  <w:r w:rsidRPr="00B04D61">
                    <w:rPr>
                      <w:rFonts w:ascii="Times New Roman" w:eastAsia="Lucida Sans Unicode" w:hAnsi="Times New Roman" w:cs="Times New Roman"/>
                      <w:color w:val="000000"/>
                    </w:rPr>
                    <w:t>600</w:t>
                  </w:r>
                </w:p>
                <w:p w14:paraId="0D9DE46A"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color w:val="000000"/>
                    </w:rPr>
                  </w:pPr>
                  <w:r w:rsidRPr="00B04D61">
                    <w:rPr>
                      <w:rFonts w:ascii="Times New Roman" w:eastAsia="Arial Unicode MS" w:hAnsi="Times New Roman" w:cs="Times New Roman"/>
                      <w:color w:val="000000"/>
                    </w:rPr>
                    <w:t>800</w:t>
                  </w:r>
                </w:p>
              </w:tc>
              <w:tc>
                <w:tcPr>
                  <w:tcW w:w="3118" w:type="dxa"/>
                </w:tcPr>
                <w:p w14:paraId="7D5060FD"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r w:rsidRPr="00B04D61">
                    <w:rPr>
                      <w:rFonts w:ascii="Times New Roman" w:eastAsia="Lucida Sans Unicode" w:hAnsi="Times New Roman" w:cs="Times New Roman"/>
                    </w:rPr>
                    <w:t>Pasikartojimo dažnis 1 kartas/metus</w:t>
                  </w:r>
                </w:p>
              </w:tc>
            </w:tr>
            <w:tr w:rsidR="006E4202" w:rsidRPr="00B04D61" w14:paraId="560DDDFC" w14:textId="77777777" w:rsidTr="00C850BF">
              <w:trPr>
                <w:trHeight w:val="803"/>
              </w:trPr>
              <w:tc>
                <w:tcPr>
                  <w:tcW w:w="1299" w:type="dxa"/>
                  <w:vAlign w:val="center"/>
                </w:tcPr>
                <w:p w14:paraId="66392D00"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color w:val="000000"/>
                    </w:rPr>
                  </w:pPr>
                  <w:r w:rsidRPr="00B04D61">
                    <w:rPr>
                      <w:rFonts w:ascii="Times New Roman" w:eastAsia="Lucida Sans Unicode" w:hAnsi="Times New Roman" w:cs="Times New Roman"/>
                      <w:color w:val="000000"/>
                    </w:rPr>
                    <w:t>104</w:t>
                  </w:r>
                </w:p>
              </w:tc>
              <w:tc>
                <w:tcPr>
                  <w:tcW w:w="3014" w:type="dxa"/>
                  <w:vAlign w:val="center"/>
                </w:tcPr>
                <w:p w14:paraId="3A8054EF"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color w:val="000000"/>
                    </w:rPr>
                  </w:pPr>
                  <w:r w:rsidRPr="00B04D61">
                    <w:rPr>
                      <w:rFonts w:ascii="Times New Roman" w:eastAsia="Lucida Sans Unicode" w:hAnsi="Times New Roman" w:cs="Times New Roman"/>
                      <w:color w:val="000000"/>
                    </w:rPr>
                    <w:t>Sutrikus PSA bloko darbui</w:t>
                  </w:r>
                  <w:proofErr w:type="gramStart"/>
                  <w:r w:rsidRPr="00B04D61">
                    <w:rPr>
                      <w:rFonts w:ascii="Times New Roman" w:eastAsia="Lucida Sans Unicode" w:hAnsi="Times New Roman" w:cs="Times New Roman"/>
                      <w:color w:val="000000"/>
                    </w:rPr>
                    <w:t>-</w:t>
                  </w:r>
                  <w:proofErr w:type="gramEnd"/>
                  <w:r w:rsidRPr="00B04D61">
                    <w:rPr>
                      <w:rFonts w:ascii="Times New Roman" w:eastAsia="Lucida Sans Unicode" w:hAnsi="Times New Roman" w:cs="Times New Roman"/>
                      <w:color w:val="000000"/>
                    </w:rPr>
                    <w:t xml:space="preserve"> atjungta viena arba dvi </w:t>
                  </w:r>
                  <w:proofErr w:type="spellStart"/>
                  <w:r w:rsidRPr="00B04D61">
                    <w:rPr>
                      <w:rFonts w:ascii="Times New Roman" w:eastAsia="Lucida Sans Unicode" w:hAnsi="Times New Roman" w:cs="Times New Roman"/>
                      <w:color w:val="000000"/>
                    </w:rPr>
                    <w:t>adsorberių</w:t>
                  </w:r>
                  <w:proofErr w:type="spellEnd"/>
                  <w:r w:rsidRPr="00B04D61">
                    <w:rPr>
                      <w:rFonts w:ascii="Times New Roman" w:eastAsia="Lucida Sans Unicode" w:hAnsi="Times New Roman" w:cs="Times New Roman"/>
                      <w:color w:val="000000"/>
                    </w:rPr>
                    <w:t xml:space="preserve"> poros, dėl nepastovaus likutinių dujų tiekimo deginimui galimi koncentracijų momentiniai padidėjimai technologinių krosnių dūmuose</w:t>
                  </w:r>
                </w:p>
              </w:tc>
              <w:tc>
                <w:tcPr>
                  <w:tcW w:w="1778" w:type="dxa"/>
                  <w:vAlign w:val="center"/>
                </w:tcPr>
                <w:p w14:paraId="684718EF" w14:textId="59DB7DD1" w:rsidR="006E4202" w:rsidRPr="00B04D61" w:rsidRDefault="00D91EDA" w:rsidP="006E4202">
                  <w:pPr>
                    <w:widowControl w:val="0"/>
                    <w:suppressAutoHyphens/>
                    <w:spacing w:after="0" w:line="240" w:lineRule="auto"/>
                    <w:jc w:val="center"/>
                    <w:rPr>
                      <w:rFonts w:ascii="Times New Roman" w:eastAsia="Lucida Sans Unicode" w:hAnsi="Times New Roman" w:cs="Times New Roman"/>
                      <w:color w:val="000000"/>
                    </w:rPr>
                  </w:pPr>
                  <w:r w:rsidRPr="00B04D61">
                    <w:rPr>
                      <w:rFonts w:ascii="Times New Roman" w:eastAsia="Lucida Sans Unicode" w:hAnsi="Times New Roman" w:cs="Times New Roman"/>
                      <w:color w:val="000000"/>
                    </w:rPr>
                    <w:t>12</w:t>
                  </w:r>
                </w:p>
              </w:tc>
              <w:tc>
                <w:tcPr>
                  <w:tcW w:w="2268" w:type="dxa"/>
                  <w:vAlign w:val="center"/>
                </w:tcPr>
                <w:p w14:paraId="0A9466F0"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color w:val="000000"/>
                    </w:rPr>
                  </w:pPr>
                  <w:r w:rsidRPr="00B04D61">
                    <w:rPr>
                      <w:rFonts w:ascii="Times New Roman" w:eastAsia="Lucida Sans Unicode" w:hAnsi="Times New Roman" w:cs="Times New Roman"/>
                      <w:color w:val="000000"/>
                    </w:rPr>
                    <w:t>LOJ</w:t>
                  </w:r>
                </w:p>
              </w:tc>
              <w:tc>
                <w:tcPr>
                  <w:tcW w:w="850" w:type="dxa"/>
                  <w:vAlign w:val="center"/>
                </w:tcPr>
                <w:p w14:paraId="7A3DBE0E"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color w:val="000000"/>
                    </w:rPr>
                  </w:pPr>
                  <w:r w:rsidRPr="00B04D61">
                    <w:rPr>
                      <w:rFonts w:ascii="Times New Roman" w:eastAsia="Lucida Sans Unicode" w:hAnsi="Times New Roman" w:cs="Times New Roman"/>
                      <w:color w:val="000000"/>
                    </w:rPr>
                    <w:t>308</w:t>
                  </w:r>
                </w:p>
              </w:tc>
              <w:tc>
                <w:tcPr>
                  <w:tcW w:w="1420" w:type="dxa"/>
                  <w:vAlign w:val="center"/>
                </w:tcPr>
                <w:p w14:paraId="2DB11A1F"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color w:val="000000"/>
                    </w:rPr>
                  </w:pPr>
                  <w:r w:rsidRPr="00B04D61">
                    <w:rPr>
                      <w:rFonts w:ascii="Times New Roman" w:eastAsia="Lucida Sans Unicode" w:hAnsi="Times New Roman" w:cs="Times New Roman"/>
                      <w:color w:val="000000"/>
                    </w:rPr>
                    <w:t>5</w:t>
                  </w:r>
                </w:p>
              </w:tc>
              <w:tc>
                <w:tcPr>
                  <w:tcW w:w="3118" w:type="dxa"/>
                </w:tcPr>
                <w:p w14:paraId="7E43D4A0"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p w14:paraId="0B40F544" w14:textId="57B3E64D" w:rsidR="006E4202" w:rsidRPr="00B04D61" w:rsidRDefault="006E4202" w:rsidP="00D91EDA">
                  <w:pPr>
                    <w:widowControl w:val="0"/>
                    <w:suppressAutoHyphens/>
                    <w:spacing w:after="0" w:line="240" w:lineRule="auto"/>
                    <w:rPr>
                      <w:rFonts w:ascii="Times New Roman" w:eastAsia="Lucida Sans Unicode" w:hAnsi="Times New Roman" w:cs="Times New Roman"/>
                    </w:rPr>
                  </w:pPr>
                  <w:r w:rsidRPr="00B04D61">
                    <w:rPr>
                      <w:rFonts w:ascii="Times New Roman" w:eastAsia="Lucida Sans Unicode" w:hAnsi="Times New Roman" w:cs="Times New Roman"/>
                    </w:rPr>
                    <w:t>Pasikartojimo dažnis 10 kartų/metus</w:t>
                  </w:r>
                </w:p>
              </w:tc>
            </w:tr>
            <w:tr w:rsidR="006E4202" w:rsidRPr="00B04D61" w14:paraId="2ABA8C7D" w14:textId="77777777" w:rsidTr="00C850BF">
              <w:trPr>
                <w:trHeight w:val="803"/>
              </w:trPr>
              <w:tc>
                <w:tcPr>
                  <w:tcW w:w="1299" w:type="dxa"/>
                  <w:vAlign w:val="center"/>
                </w:tcPr>
                <w:p w14:paraId="6D09F3CC"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color w:val="000000"/>
                    </w:rPr>
                  </w:pPr>
                  <w:r w:rsidRPr="00B04D61">
                    <w:rPr>
                      <w:rFonts w:ascii="Times New Roman" w:eastAsia="Lucida Sans Unicode" w:hAnsi="Times New Roman" w:cs="Times New Roman"/>
                      <w:color w:val="000000"/>
                    </w:rPr>
                    <w:t>608</w:t>
                  </w:r>
                </w:p>
              </w:tc>
              <w:tc>
                <w:tcPr>
                  <w:tcW w:w="3014" w:type="dxa"/>
                  <w:vAlign w:val="center"/>
                </w:tcPr>
                <w:p w14:paraId="31DABE7D"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color w:val="000000"/>
                    </w:rPr>
                  </w:pPr>
                  <w:proofErr w:type="spellStart"/>
                  <w:r w:rsidRPr="00B04D61">
                    <w:rPr>
                      <w:rFonts w:ascii="Times New Roman" w:eastAsia="Lucida Sans Unicode" w:hAnsi="Times New Roman" w:cs="Times New Roman"/>
                      <w:color w:val="000000"/>
                    </w:rPr>
                    <w:t>Neaititiktiniai</w:t>
                  </w:r>
                  <w:proofErr w:type="spellEnd"/>
                  <w:r w:rsidRPr="00B04D61">
                    <w:rPr>
                      <w:rFonts w:ascii="Times New Roman" w:eastAsia="Lucida Sans Unicode" w:hAnsi="Times New Roman" w:cs="Times New Roman"/>
                      <w:color w:val="000000"/>
                    </w:rPr>
                    <w:t xml:space="preserve"> išmetimai dėl </w:t>
                  </w:r>
                  <w:proofErr w:type="spellStart"/>
                  <w:r w:rsidRPr="00B04D61">
                    <w:rPr>
                      <w:rFonts w:ascii="Times New Roman" w:eastAsia="Lucida Sans Unicode" w:hAnsi="Times New Roman" w:cs="Times New Roman"/>
                      <w:color w:val="000000"/>
                    </w:rPr>
                    <w:t>nesandarumų</w:t>
                  </w:r>
                  <w:proofErr w:type="spellEnd"/>
                  <w:r w:rsidRPr="00B04D61">
                    <w:rPr>
                      <w:rFonts w:ascii="Times New Roman" w:eastAsia="Lucida Sans Unicode" w:hAnsi="Times New Roman" w:cs="Times New Roman"/>
                      <w:color w:val="000000"/>
                    </w:rPr>
                    <w:t>, įvykstantys paleidimo ir stabdymo metu</w:t>
                  </w:r>
                </w:p>
              </w:tc>
              <w:tc>
                <w:tcPr>
                  <w:tcW w:w="1778" w:type="dxa"/>
                  <w:vAlign w:val="center"/>
                </w:tcPr>
                <w:p w14:paraId="2FCA921C"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color w:val="000000"/>
                    </w:rPr>
                  </w:pPr>
                  <w:r w:rsidRPr="00B04D61">
                    <w:rPr>
                      <w:rFonts w:ascii="Times New Roman" w:eastAsia="Lucida Sans Unicode" w:hAnsi="Times New Roman" w:cs="Times New Roman"/>
                      <w:color w:val="000000"/>
                    </w:rPr>
                    <w:t>36</w:t>
                  </w:r>
                </w:p>
              </w:tc>
              <w:tc>
                <w:tcPr>
                  <w:tcW w:w="2268" w:type="dxa"/>
                  <w:vAlign w:val="center"/>
                </w:tcPr>
                <w:p w14:paraId="095407B4"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color w:val="000000"/>
                    </w:rPr>
                  </w:pPr>
                  <w:r w:rsidRPr="00B04D61">
                    <w:rPr>
                      <w:rFonts w:ascii="Times New Roman" w:eastAsia="Lucida Sans Unicode" w:hAnsi="Times New Roman" w:cs="Times New Roman"/>
                      <w:color w:val="000000"/>
                    </w:rPr>
                    <w:t>LOJ</w:t>
                  </w:r>
                </w:p>
              </w:tc>
              <w:tc>
                <w:tcPr>
                  <w:tcW w:w="850" w:type="dxa"/>
                  <w:vAlign w:val="center"/>
                </w:tcPr>
                <w:p w14:paraId="77B83B76"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color w:val="000000"/>
                    </w:rPr>
                  </w:pPr>
                  <w:r w:rsidRPr="00B04D61">
                    <w:rPr>
                      <w:rFonts w:ascii="Times New Roman" w:eastAsia="Lucida Sans Unicode" w:hAnsi="Times New Roman" w:cs="Times New Roman"/>
                      <w:color w:val="000000"/>
                    </w:rPr>
                    <w:t>308</w:t>
                  </w:r>
                </w:p>
              </w:tc>
              <w:tc>
                <w:tcPr>
                  <w:tcW w:w="1420" w:type="dxa"/>
                  <w:vAlign w:val="center"/>
                </w:tcPr>
                <w:p w14:paraId="71CE0B1C" w14:textId="77777777" w:rsidR="006E4202" w:rsidRPr="00B04D61" w:rsidRDefault="006E4202" w:rsidP="006E4202">
                  <w:pPr>
                    <w:widowControl w:val="0"/>
                    <w:suppressAutoHyphens/>
                    <w:spacing w:after="0" w:line="240" w:lineRule="auto"/>
                    <w:jc w:val="center"/>
                    <w:rPr>
                      <w:rFonts w:ascii="Times New Roman" w:eastAsia="Arial Unicode MS" w:hAnsi="Times New Roman" w:cs="Times New Roman"/>
                      <w:color w:val="000000"/>
                    </w:rPr>
                  </w:pPr>
                  <w:r w:rsidRPr="00B04D61">
                    <w:rPr>
                      <w:rFonts w:ascii="Times New Roman" w:eastAsia="Arial Unicode MS" w:hAnsi="Times New Roman" w:cs="Times New Roman"/>
                      <w:color w:val="000000"/>
                    </w:rPr>
                    <w:t>Priklausomai nuo vietos</w:t>
                  </w:r>
                </w:p>
              </w:tc>
              <w:tc>
                <w:tcPr>
                  <w:tcW w:w="3118" w:type="dxa"/>
                </w:tcPr>
                <w:p w14:paraId="088D2B15"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r w:rsidRPr="00B04D61">
                    <w:rPr>
                      <w:rFonts w:ascii="Times New Roman" w:eastAsia="Lucida Sans Unicode" w:hAnsi="Times New Roman" w:cs="Times New Roman"/>
                    </w:rPr>
                    <w:t>Pasikartojimo dažnis 1 kartas/metus</w:t>
                  </w:r>
                </w:p>
              </w:tc>
            </w:tr>
          </w:tbl>
          <w:p w14:paraId="51AC524E"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r w:rsidRPr="00B04D61">
              <w:rPr>
                <w:rFonts w:ascii="Times New Roman" w:eastAsia="Lucida Sans Unicode" w:hAnsi="Times New Roman" w:cs="Times New Roman"/>
              </w:rPr>
              <w:t xml:space="preserve">Lentelės grafoje „išmetimų trukmė“ pateikta vieno </w:t>
            </w:r>
            <w:proofErr w:type="spellStart"/>
            <w:r w:rsidRPr="00B04D61">
              <w:rPr>
                <w:rFonts w:ascii="Times New Roman" w:eastAsia="Lucida Sans Unicode" w:hAnsi="Times New Roman" w:cs="Times New Roman"/>
              </w:rPr>
              <w:t>neatitiktinių</w:t>
            </w:r>
            <w:proofErr w:type="spellEnd"/>
            <w:r w:rsidRPr="00B04D61">
              <w:rPr>
                <w:rFonts w:ascii="Times New Roman" w:eastAsia="Lucida Sans Unicode" w:hAnsi="Times New Roman" w:cs="Times New Roman"/>
              </w:rPr>
              <w:t xml:space="preserve"> teršalų išmetimo trukmė (valandomis).</w:t>
            </w:r>
          </w:p>
          <w:p w14:paraId="5ADE4B55" w14:textId="77777777" w:rsidR="006E4202" w:rsidRPr="006E4202" w:rsidRDefault="006E4202" w:rsidP="006E4202">
            <w:pPr>
              <w:widowControl w:val="0"/>
              <w:suppressAutoHyphens/>
              <w:spacing w:after="0" w:line="240" w:lineRule="auto"/>
              <w:rPr>
                <w:rFonts w:eastAsia="Arial Unicode MS" w:cs="Times New Roman"/>
                <w:sz w:val="20"/>
                <w:szCs w:val="20"/>
              </w:rPr>
            </w:pPr>
          </w:p>
        </w:tc>
      </w:tr>
    </w:tbl>
    <w:p w14:paraId="640F8502" w14:textId="77777777" w:rsidR="006E4202" w:rsidRDefault="006E4202" w:rsidP="006E4202">
      <w:pPr>
        <w:widowControl w:val="0"/>
        <w:suppressAutoHyphens/>
        <w:spacing w:after="0" w:line="240" w:lineRule="auto"/>
        <w:rPr>
          <w:rFonts w:ascii="Times New Roman" w:eastAsia="Lucida Sans Unicode" w:hAnsi="Times New Roman" w:cs="Times New Roman"/>
          <w:b/>
          <w:sz w:val="24"/>
          <w:szCs w:val="20"/>
        </w:rPr>
      </w:pPr>
    </w:p>
    <w:p w14:paraId="0F39DCC1" w14:textId="77777777" w:rsidR="006E4202" w:rsidRDefault="006E4202" w:rsidP="006E4202">
      <w:pPr>
        <w:widowControl w:val="0"/>
        <w:suppressAutoHyphens/>
        <w:spacing w:after="0" w:line="240" w:lineRule="auto"/>
        <w:rPr>
          <w:rFonts w:ascii="Times New Roman" w:eastAsia="Lucida Sans Unicode" w:hAnsi="Times New Roman" w:cs="Times New Roman"/>
          <w:b/>
          <w:sz w:val="24"/>
          <w:szCs w:val="20"/>
        </w:rPr>
      </w:pPr>
    </w:p>
    <w:p w14:paraId="779BE72E" w14:textId="77777777" w:rsidR="006E4202" w:rsidRDefault="006E4202" w:rsidP="006E4202">
      <w:pPr>
        <w:widowControl w:val="0"/>
        <w:suppressAutoHyphens/>
        <w:spacing w:after="0" w:line="240" w:lineRule="auto"/>
        <w:rPr>
          <w:rFonts w:ascii="Times New Roman" w:eastAsia="Lucida Sans Unicode" w:hAnsi="Times New Roman" w:cs="Times New Roman"/>
          <w:b/>
          <w:sz w:val="24"/>
          <w:szCs w:val="20"/>
        </w:rPr>
      </w:pPr>
    </w:p>
    <w:p w14:paraId="2CA80E1C" w14:textId="7CF965D3" w:rsidR="006E4202" w:rsidRPr="00B04D61" w:rsidRDefault="00B04D61" w:rsidP="006E4202">
      <w:pPr>
        <w:widowControl w:val="0"/>
        <w:suppressAutoHyphens/>
        <w:spacing w:after="0" w:line="240" w:lineRule="auto"/>
        <w:rPr>
          <w:rFonts w:ascii="Times New Roman" w:eastAsia="Lucida Sans Unicode" w:hAnsi="Times New Roman" w:cs="Times New Roman"/>
          <w:b/>
        </w:rPr>
      </w:pPr>
      <w:r w:rsidRPr="00B04D61">
        <w:rPr>
          <w:rFonts w:ascii="Times New Roman" w:eastAsia="Lucida Sans Unicode" w:hAnsi="Times New Roman" w:cs="Times New Roman"/>
          <w:b/>
        </w:rPr>
        <w:t xml:space="preserve">Gamybinis padalinys Nr. </w:t>
      </w:r>
      <w:r w:rsidR="007C6788">
        <w:rPr>
          <w:rFonts w:ascii="Times New Roman" w:eastAsia="Lucida Sans Unicode" w:hAnsi="Times New Roman" w:cs="Times New Roman"/>
          <w:b/>
        </w:rPr>
        <w:t>3</w:t>
      </w:r>
    </w:p>
    <w:p w14:paraId="4632108D" w14:textId="77777777" w:rsidR="006E4202" w:rsidRPr="00B04D61" w:rsidRDefault="006E4202" w:rsidP="006E4202">
      <w:pPr>
        <w:spacing w:after="0" w:line="240" w:lineRule="auto"/>
        <w:rPr>
          <w:rFonts w:ascii="Times New Roman" w:eastAsia="Times New Roman" w:hAnsi="Times New Roman" w:cs="Times New Roman"/>
          <w:bCs/>
        </w:rPr>
      </w:pPr>
    </w:p>
    <w:p w14:paraId="09B1DCE6" w14:textId="77777777" w:rsidR="006E4202" w:rsidRPr="00B04D61" w:rsidRDefault="006E4202" w:rsidP="006E4202">
      <w:pPr>
        <w:spacing w:after="0" w:line="240" w:lineRule="auto"/>
        <w:rPr>
          <w:rFonts w:ascii="Times New Roman" w:eastAsia="Times New Roman" w:hAnsi="Times New Roman" w:cs="Times New Roman"/>
          <w:bCs/>
          <w:u w:val="single"/>
        </w:rPr>
      </w:pPr>
      <w:r w:rsidRPr="00B04D61">
        <w:rPr>
          <w:rFonts w:ascii="Times New Roman" w:eastAsia="Times New Roman" w:hAnsi="Times New Roman" w:cs="Times New Roman"/>
          <w:bCs/>
          <w:u w:val="single"/>
        </w:rPr>
        <w:t>Bitumo ir sieros gamybos kompleksas</w:t>
      </w:r>
    </w:p>
    <w:p w14:paraId="077417B5" w14:textId="77777777" w:rsidR="006E4202" w:rsidRPr="00B04D61" w:rsidRDefault="006E4202" w:rsidP="006E4202">
      <w:pPr>
        <w:spacing w:after="0" w:line="240" w:lineRule="auto"/>
        <w:rPr>
          <w:rFonts w:ascii="Times New Roman" w:eastAsia="Times New Roman" w:hAnsi="Times New Roman" w:cs="Times New Roman"/>
          <w:bCs/>
          <w:u w:val="single"/>
        </w:rPr>
      </w:pPr>
    </w:p>
    <w:p w14:paraId="0BBE3E6B"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r w:rsidRPr="00B04D61">
        <w:rPr>
          <w:rFonts w:ascii="Times New Roman" w:eastAsia="Lucida Sans Unicode" w:hAnsi="Times New Roman" w:cs="Times New Roman"/>
        </w:rPr>
        <w:t xml:space="preserve">Sieros gamybos įrenginys </w:t>
      </w:r>
    </w:p>
    <w:p w14:paraId="1C6D432C"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bl>
      <w:tblPr>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84"/>
        <w:gridCol w:w="3773"/>
        <w:gridCol w:w="1971"/>
        <w:gridCol w:w="2460"/>
        <w:gridCol w:w="1385"/>
        <w:gridCol w:w="1524"/>
        <w:gridCol w:w="2584"/>
      </w:tblGrid>
      <w:tr w:rsidR="006E4202" w:rsidRPr="00B04D61" w14:paraId="0D8C83DD" w14:textId="77777777" w:rsidTr="00C850BF">
        <w:trPr>
          <w:cantSplit/>
          <w:trHeight w:val="262"/>
        </w:trPr>
        <w:tc>
          <w:tcPr>
            <w:tcW w:w="1684" w:type="dxa"/>
            <w:vMerge w:val="restart"/>
            <w:tcBorders>
              <w:top w:val="single" w:sz="4" w:space="0" w:color="auto"/>
              <w:left w:val="single" w:sz="4" w:space="0" w:color="auto"/>
            </w:tcBorders>
            <w:shd w:val="clear" w:color="auto" w:fill="FFFFFF"/>
            <w:vAlign w:val="center"/>
          </w:tcPr>
          <w:p w14:paraId="26B6C095" w14:textId="77777777" w:rsidR="006E4202" w:rsidRPr="00B04D61"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B04D61">
              <w:rPr>
                <w:rFonts w:ascii="Times New Roman" w:eastAsia="Times New Roman" w:hAnsi="Times New Roman" w:cs="Times New Roman"/>
                <w:lang w:eastAsia="lt-LT"/>
              </w:rPr>
              <w:t>Taršos</w:t>
            </w:r>
          </w:p>
          <w:p w14:paraId="4C06E68D"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 xml:space="preserve">šaltinio, iš kurio išmetami teršalai esant šioms sąlygoms, </w:t>
            </w:r>
            <w:proofErr w:type="spellStart"/>
            <w:r w:rsidRPr="00B04D61">
              <w:rPr>
                <w:rFonts w:ascii="Times New Roman" w:eastAsia="Times New Roman" w:hAnsi="Times New Roman" w:cs="Times New Roman"/>
                <w:lang w:eastAsia="lt-LT"/>
              </w:rPr>
              <w:t>Nr</w:t>
            </w:r>
            <w:proofErr w:type="spellEnd"/>
          </w:p>
        </w:tc>
        <w:tc>
          <w:tcPr>
            <w:tcW w:w="3773" w:type="dxa"/>
            <w:vMerge w:val="restart"/>
            <w:tcBorders>
              <w:top w:val="single" w:sz="4" w:space="0" w:color="auto"/>
            </w:tcBorders>
            <w:shd w:val="clear" w:color="auto" w:fill="FFFFFF"/>
            <w:vAlign w:val="center"/>
          </w:tcPr>
          <w:p w14:paraId="3FC78192"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Sąlygos, dėl kurių gali įvykti neįprasti (</w:t>
            </w:r>
            <w:proofErr w:type="spellStart"/>
            <w:r w:rsidRPr="00B04D61">
              <w:rPr>
                <w:rFonts w:ascii="Times New Roman" w:eastAsia="Times New Roman" w:hAnsi="Times New Roman" w:cs="Times New Roman"/>
                <w:lang w:eastAsia="lt-LT"/>
              </w:rPr>
              <w:t>neatitiktiniai</w:t>
            </w:r>
            <w:proofErr w:type="spellEnd"/>
            <w:r w:rsidRPr="00B04D61">
              <w:rPr>
                <w:rFonts w:ascii="Times New Roman" w:eastAsia="Times New Roman" w:hAnsi="Times New Roman" w:cs="Times New Roman"/>
                <w:lang w:eastAsia="lt-LT"/>
              </w:rPr>
              <w:t>) teršalų išmetimai</w:t>
            </w:r>
          </w:p>
        </w:tc>
        <w:tc>
          <w:tcPr>
            <w:tcW w:w="7340" w:type="dxa"/>
            <w:gridSpan w:val="4"/>
            <w:tcBorders>
              <w:top w:val="single" w:sz="4" w:space="0" w:color="auto"/>
              <w:right w:val="single" w:sz="4" w:space="0" w:color="auto"/>
            </w:tcBorders>
            <w:shd w:val="clear" w:color="auto" w:fill="FFFFFF"/>
            <w:vAlign w:val="center"/>
          </w:tcPr>
          <w:p w14:paraId="63C2896A"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Neįprastų (</w:t>
            </w:r>
            <w:proofErr w:type="spellStart"/>
            <w:r w:rsidRPr="00B04D61">
              <w:rPr>
                <w:rFonts w:ascii="Times New Roman" w:eastAsia="Times New Roman" w:hAnsi="Times New Roman" w:cs="Times New Roman"/>
                <w:lang w:eastAsia="lt-LT"/>
              </w:rPr>
              <w:t>neatitiktinių</w:t>
            </w:r>
            <w:proofErr w:type="spellEnd"/>
            <w:r w:rsidRPr="00B04D61">
              <w:rPr>
                <w:rFonts w:ascii="Times New Roman" w:eastAsia="Times New Roman" w:hAnsi="Times New Roman" w:cs="Times New Roman"/>
                <w:lang w:eastAsia="lt-LT"/>
              </w:rPr>
              <w:t>) teršalų išmetimų duomenų detalės</w:t>
            </w:r>
          </w:p>
        </w:tc>
        <w:tc>
          <w:tcPr>
            <w:tcW w:w="2584" w:type="dxa"/>
            <w:vMerge w:val="restart"/>
            <w:tcBorders>
              <w:top w:val="single" w:sz="4" w:space="0" w:color="auto"/>
              <w:right w:val="single" w:sz="4" w:space="0" w:color="auto"/>
            </w:tcBorders>
            <w:shd w:val="clear" w:color="auto" w:fill="FFFFFF"/>
            <w:vAlign w:val="center"/>
          </w:tcPr>
          <w:p w14:paraId="391E9D5F"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Pastabos, detaliau apibūdinančios neįprastų (</w:t>
            </w:r>
            <w:proofErr w:type="spellStart"/>
            <w:r w:rsidRPr="00B04D61">
              <w:rPr>
                <w:rFonts w:ascii="Times New Roman" w:eastAsia="Lucida Sans Unicode" w:hAnsi="Times New Roman" w:cs="Times New Roman"/>
              </w:rPr>
              <w:t>neatitiktinių</w:t>
            </w:r>
            <w:proofErr w:type="spellEnd"/>
            <w:r w:rsidRPr="00B04D61">
              <w:rPr>
                <w:rFonts w:ascii="Times New Roman" w:eastAsia="Lucida Sans Unicode" w:hAnsi="Times New Roman" w:cs="Times New Roman"/>
              </w:rPr>
              <w:t>) teršalų išmetimų pasikartojimą, trukmę ir kt. sąlygas.</w:t>
            </w:r>
          </w:p>
          <w:p w14:paraId="668814A2"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p>
        </w:tc>
      </w:tr>
      <w:tr w:rsidR="006E4202" w:rsidRPr="00B04D61" w14:paraId="37EEC430" w14:textId="77777777" w:rsidTr="00C850BF">
        <w:trPr>
          <w:cantSplit/>
          <w:trHeight w:val="173"/>
        </w:trPr>
        <w:tc>
          <w:tcPr>
            <w:tcW w:w="1684" w:type="dxa"/>
            <w:vMerge/>
            <w:tcBorders>
              <w:left w:val="single" w:sz="4" w:space="0" w:color="auto"/>
              <w:bottom w:val="single" w:sz="4" w:space="0" w:color="auto"/>
            </w:tcBorders>
            <w:shd w:val="clear" w:color="auto" w:fill="C0C0C0"/>
            <w:vAlign w:val="center"/>
          </w:tcPr>
          <w:p w14:paraId="62AB762C"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p>
        </w:tc>
        <w:tc>
          <w:tcPr>
            <w:tcW w:w="3773" w:type="dxa"/>
            <w:vMerge/>
            <w:tcBorders>
              <w:bottom w:val="single" w:sz="4" w:space="0" w:color="auto"/>
            </w:tcBorders>
            <w:shd w:val="clear" w:color="auto" w:fill="C0C0C0"/>
            <w:vAlign w:val="center"/>
          </w:tcPr>
          <w:p w14:paraId="66E15B5C"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p>
        </w:tc>
        <w:tc>
          <w:tcPr>
            <w:tcW w:w="1971" w:type="dxa"/>
            <w:vMerge w:val="restart"/>
            <w:shd w:val="clear" w:color="auto" w:fill="FFFFFF"/>
            <w:vAlign w:val="center"/>
          </w:tcPr>
          <w:p w14:paraId="6E7ACF68" w14:textId="77777777" w:rsidR="006E4202" w:rsidRPr="00B04D61"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B04D61">
              <w:rPr>
                <w:rFonts w:ascii="Times New Roman" w:eastAsia="Times New Roman" w:hAnsi="Times New Roman" w:cs="Times New Roman"/>
                <w:lang w:eastAsia="lt-LT"/>
              </w:rPr>
              <w:t>išmetimų trukmė,</w:t>
            </w:r>
          </w:p>
          <w:p w14:paraId="7873B3B3" w14:textId="77777777" w:rsidR="006E4202" w:rsidRPr="00B04D61"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B04D61">
              <w:rPr>
                <w:rFonts w:ascii="Times New Roman" w:eastAsia="Times New Roman" w:hAnsi="Times New Roman" w:cs="Times New Roman"/>
                <w:u w:val="single"/>
                <w:lang w:eastAsia="lt-LT"/>
              </w:rPr>
              <w:t>val</w:t>
            </w:r>
            <w:r w:rsidRPr="00B04D61">
              <w:rPr>
                <w:rFonts w:ascii="Times New Roman" w:eastAsia="Times New Roman" w:hAnsi="Times New Roman" w:cs="Times New Roman"/>
                <w:lang w:eastAsia="lt-LT"/>
              </w:rPr>
              <w:t>., min.</w:t>
            </w:r>
          </w:p>
          <w:p w14:paraId="09C1E207"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(kas reikalinga, pabraukti)</w:t>
            </w:r>
          </w:p>
        </w:tc>
        <w:tc>
          <w:tcPr>
            <w:tcW w:w="3845" w:type="dxa"/>
            <w:gridSpan w:val="2"/>
            <w:tcBorders>
              <w:bottom w:val="single" w:sz="4" w:space="0" w:color="auto"/>
            </w:tcBorders>
            <w:shd w:val="clear" w:color="auto" w:fill="FFFFFF"/>
            <w:vAlign w:val="center"/>
          </w:tcPr>
          <w:p w14:paraId="6E08CDBA"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Teršalai</w:t>
            </w:r>
          </w:p>
        </w:tc>
        <w:tc>
          <w:tcPr>
            <w:tcW w:w="1524" w:type="dxa"/>
            <w:vMerge w:val="restart"/>
            <w:tcBorders>
              <w:bottom w:val="single" w:sz="4" w:space="0" w:color="auto"/>
            </w:tcBorders>
            <w:shd w:val="clear" w:color="auto" w:fill="FFFFFF"/>
            <w:vAlign w:val="center"/>
          </w:tcPr>
          <w:p w14:paraId="62C958B2"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lang w:val="pl-PL"/>
              </w:rPr>
            </w:pPr>
            <w:r w:rsidRPr="00B04D61">
              <w:rPr>
                <w:rFonts w:ascii="Times New Roman" w:eastAsia="Times New Roman" w:hAnsi="Times New Roman" w:cs="Times New Roman"/>
                <w:lang w:eastAsia="lt-LT"/>
              </w:rPr>
              <w:t>teršalų koncentracija išmetamosiose dujose, mg/Nm</w:t>
            </w:r>
            <w:r w:rsidRPr="00B04D61">
              <w:rPr>
                <w:rFonts w:ascii="Times New Roman" w:eastAsia="Times New Roman" w:hAnsi="Times New Roman" w:cs="Times New Roman"/>
                <w:vertAlign w:val="superscript"/>
                <w:lang w:eastAsia="lt-LT"/>
              </w:rPr>
              <w:t>3</w:t>
            </w:r>
          </w:p>
        </w:tc>
        <w:tc>
          <w:tcPr>
            <w:tcW w:w="2584" w:type="dxa"/>
            <w:vMerge/>
            <w:tcBorders>
              <w:right w:val="single" w:sz="4" w:space="0" w:color="auto"/>
            </w:tcBorders>
            <w:shd w:val="clear" w:color="auto" w:fill="FFFFFF"/>
            <w:vAlign w:val="center"/>
          </w:tcPr>
          <w:p w14:paraId="615C95E1"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p>
        </w:tc>
      </w:tr>
      <w:tr w:rsidR="006E4202" w:rsidRPr="00B04D61" w14:paraId="6090E5FE" w14:textId="77777777" w:rsidTr="00C850BF">
        <w:trPr>
          <w:cantSplit/>
          <w:trHeight w:val="638"/>
        </w:trPr>
        <w:tc>
          <w:tcPr>
            <w:tcW w:w="1684" w:type="dxa"/>
            <w:vMerge/>
            <w:tcBorders>
              <w:top w:val="single" w:sz="4" w:space="0" w:color="auto"/>
            </w:tcBorders>
          </w:tcPr>
          <w:p w14:paraId="5DE92B0B"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c>
          <w:tcPr>
            <w:tcW w:w="3773" w:type="dxa"/>
            <w:vMerge/>
            <w:tcBorders>
              <w:top w:val="single" w:sz="4" w:space="0" w:color="auto"/>
            </w:tcBorders>
          </w:tcPr>
          <w:p w14:paraId="55253B62"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c>
          <w:tcPr>
            <w:tcW w:w="1971" w:type="dxa"/>
            <w:vMerge/>
          </w:tcPr>
          <w:p w14:paraId="1063F825"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c>
          <w:tcPr>
            <w:tcW w:w="2460" w:type="dxa"/>
            <w:tcBorders>
              <w:top w:val="single" w:sz="4" w:space="0" w:color="auto"/>
            </w:tcBorders>
            <w:shd w:val="clear" w:color="auto" w:fill="FFFFFF"/>
            <w:vAlign w:val="center"/>
          </w:tcPr>
          <w:p w14:paraId="6633593D"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Pavadinimas</w:t>
            </w:r>
          </w:p>
        </w:tc>
        <w:tc>
          <w:tcPr>
            <w:tcW w:w="1385" w:type="dxa"/>
            <w:tcBorders>
              <w:top w:val="single" w:sz="4" w:space="0" w:color="auto"/>
            </w:tcBorders>
            <w:shd w:val="clear" w:color="auto" w:fill="FFFFFF"/>
            <w:vAlign w:val="center"/>
          </w:tcPr>
          <w:p w14:paraId="5AF36308"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Kodas</w:t>
            </w:r>
          </w:p>
        </w:tc>
        <w:tc>
          <w:tcPr>
            <w:tcW w:w="1524" w:type="dxa"/>
            <w:vMerge/>
            <w:tcBorders>
              <w:top w:val="single" w:sz="4" w:space="0" w:color="auto"/>
            </w:tcBorders>
          </w:tcPr>
          <w:p w14:paraId="462B1CFF"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c>
          <w:tcPr>
            <w:tcW w:w="2584" w:type="dxa"/>
            <w:vMerge/>
            <w:tcBorders>
              <w:right w:val="single" w:sz="4" w:space="0" w:color="auto"/>
            </w:tcBorders>
          </w:tcPr>
          <w:p w14:paraId="7F043C79"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r>
      <w:tr w:rsidR="006E4202" w:rsidRPr="00B04D61" w14:paraId="6BF5A62A" w14:textId="77777777" w:rsidTr="00C850BF">
        <w:trPr>
          <w:trHeight w:val="407"/>
        </w:trPr>
        <w:tc>
          <w:tcPr>
            <w:tcW w:w="1684" w:type="dxa"/>
            <w:vAlign w:val="center"/>
          </w:tcPr>
          <w:p w14:paraId="31D41AD0"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1</w:t>
            </w:r>
          </w:p>
        </w:tc>
        <w:tc>
          <w:tcPr>
            <w:tcW w:w="3773" w:type="dxa"/>
            <w:vAlign w:val="center"/>
          </w:tcPr>
          <w:p w14:paraId="311579BA"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2</w:t>
            </w:r>
          </w:p>
        </w:tc>
        <w:tc>
          <w:tcPr>
            <w:tcW w:w="1971" w:type="dxa"/>
            <w:vAlign w:val="center"/>
          </w:tcPr>
          <w:p w14:paraId="1FEB9815"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3</w:t>
            </w:r>
          </w:p>
        </w:tc>
        <w:tc>
          <w:tcPr>
            <w:tcW w:w="2460" w:type="dxa"/>
            <w:vAlign w:val="center"/>
          </w:tcPr>
          <w:p w14:paraId="2C362A5B"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4</w:t>
            </w:r>
          </w:p>
        </w:tc>
        <w:tc>
          <w:tcPr>
            <w:tcW w:w="1385" w:type="dxa"/>
            <w:vAlign w:val="center"/>
          </w:tcPr>
          <w:p w14:paraId="3503BEE6"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5</w:t>
            </w:r>
          </w:p>
        </w:tc>
        <w:tc>
          <w:tcPr>
            <w:tcW w:w="1524" w:type="dxa"/>
            <w:vAlign w:val="center"/>
          </w:tcPr>
          <w:p w14:paraId="6BBF4F39"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6</w:t>
            </w:r>
          </w:p>
        </w:tc>
        <w:tc>
          <w:tcPr>
            <w:tcW w:w="2584" w:type="dxa"/>
            <w:vAlign w:val="center"/>
          </w:tcPr>
          <w:p w14:paraId="254F3D76"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7</w:t>
            </w:r>
          </w:p>
        </w:tc>
      </w:tr>
      <w:tr w:rsidR="006E4202" w:rsidRPr="00B04D61" w14:paraId="0F7E07E6" w14:textId="77777777" w:rsidTr="00C850BF">
        <w:trPr>
          <w:trHeight w:val="849"/>
        </w:trPr>
        <w:tc>
          <w:tcPr>
            <w:tcW w:w="1684" w:type="dxa"/>
            <w:vAlign w:val="center"/>
          </w:tcPr>
          <w:p w14:paraId="49F49257"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015 ir 108</w:t>
            </w:r>
          </w:p>
        </w:tc>
        <w:tc>
          <w:tcPr>
            <w:tcW w:w="3773" w:type="dxa"/>
            <w:vAlign w:val="center"/>
          </w:tcPr>
          <w:p w14:paraId="469F01D3"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Sieros blokus paleidimo-stabdymo metu, dėl nepastovaus degimo režimo galimi SO</w:t>
            </w:r>
            <w:r w:rsidRPr="00B04D61">
              <w:rPr>
                <w:rFonts w:ascii="Times New Roman" w:eastAsia="Lucida Sans Unicode" w:hAnsi="Times New Roman" w:cs="Times New Roman"/>
                <w:vertAlign w:val="subscript"/>
              </w:rPr>
              <w:t>2</w:t>
            </w:r>
            <w:r w:rsidRPr="00B04D61">
              <w:rPr>
                <w:rFonts w:ascii="Times New Roman" w:eastAsia="Lucida Sans Unicode" w:hAnsi="Times New Roman" w:cs="Times New Roman"/>
              </w:rPr>
              <w:t xml:space="preserve">, CO ir </w:t>
            </w:r>
            <w:proofErr w:type="spellStart"/>
            <w:r w:rsidRPr="00B04D61">
              <w:rPr>
                <w:rFonts w:ascii="Times New Roman" w:eastAsia="Lucida Sans Unicode" w:hAnsi="Times New Roman" w:cs="Times New Roman"/>
              </w:rPr>
              <w:t>NO</w:t>
            </w:r>
            <w:r w:rsidRPr="00B04D61">
              <w:rPr>
                <w:rFonts w:ascii="Times New Roman" w:eastAsia="Lucida Sans Unicode" w:hAnsi="Times New Roman" w:cs="Times New Roman"/>
                <w:vertAlign w:val="subscript"/>
              </w:rPr>
              <w:t>x</w:t>
            </w:r>
            <w:proofErr w:type="spellEnd"/>
            <w:r w:rsidRPr="00B04D61">
              <w:rPr>
                <w:rFonts w:ascii="Times New Roman" w:eastAsia="Lucida Sans Unicode" w:hAnsi="Times New Roman" w:cs="Times New Roman"/>
              </w:rPr>
              <w:t xml:space="preserve"> koncentracijos momentiniai padidėjimai technologinių krosnių</w:t>
            </w:r>
            <w:proofErr w:type="gramStart"/>
            <w:r w:rsidRPr="00B04D61">
              <w:rPr>
                <w:rFonts w:ascii="Times New Roman" w:eastAsia="Lucida Sans Unicode" w:hAnsi="Times New Roman" w:cs="Times New Roman"/>
              </w:rPr>
              <w:t xml:space="preserve">  </w:t>
            </w:r>
            <w:proofErr w:type="gramEnd"/>
            <w:r w:rsidRPr="00B04D61">
              <w:rPr>
                <w:rFonts w:ascii="Times New Roman" w:eastAsia="Lucida Sans Unicode" w:hAnsi="Times New Roman" w:cs="Times New Roman"/>
              </w:rPr>
              <w:t>dūmuose</w:t>
            </w:r>
          </w:p>
        </w:tc>
        <w:tc>
          <w:tcPr>
            <w:tcW w:w="1971" w:type="dxa"/>
            <w:vAlign w:val="center"/>
          </w:tcPr>
          <w:p w14:paraId="5D15DCE8"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 xml:space="preserve">24 </w:t>
            </w:r>
          </w:p>
        </w:tc>
        <w:tc>
          <w:tcPr>
            <w:tcW w:w="2460" w:type="dxa"/>
            <w:vAlign w:val="center"/>
          </w:tcPr>
          <w:p w14:paraId="2AC8A7A5"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 xml:space="preserve">Anglies </w:t>
            </w:r>
            <w:proofErr w:type="spellStart"/>
            <w:r w:rsidRPr="00B04D61">
              <w:rPr>
                <w:rFonts w:ascii="Times New Roman" w:eastAsia="Lucida Sans Unicode" w:hAnsi="Times New Roman" w:cs="Times New Roman"/>
              </w:rPr>
              <w:t>monoksidas</w:t>
            </w:r>
            <w:proofErr w:type="spellEnd"/>
            <w:r w:rsidRPr="00B04D61">
              <w:rPr>
                <w:rFonts w:ascii="Times New Roman" w:eastAsia="Lucida Sans Unicode" w:hAnsi="Times New Roman" w:cs="Times New Roman"/>
              </w:rPr>
              <w:t xml:space="preserve"> (C)</w:t>
            </w:r>
          </w:p>
          <w:p w14:paraId="6ED425FA"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Azoto oksidas (C)</w:t>
            </w:r>
          </w:p>
          <w:p w14:paraId="5BC1DB22"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Sieros dioksidas (C)</w:t>
            </w:r>
          </w:p>
        </w:tc>
        <w:tc>
          <w:tcPr>
            <w:tcW w:w="1385" w:type="dxa"/>
            <w:vAlign w:val="center"/>
          </w:tcPr>
          <w:p w14:paraId="3700962C"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6069</w:t>
            </w:r>
          </w:p>
          <w:p w14:paraId="2C8DE243"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6044</w:t>
            </w:r>
          </w:p>
          <w:p w14:paraId="5A2DFABB"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6051</w:t>
            </w:r>
          </w:p>
        </w:tc>
        <w:tc>
          <w:tcPr>
            <w:tcW w:w="1524" w:type="dxa"/>
            <w:vAlign w:val="center"/>
          </w:tcPr>
          <w:p w14:paraId="30F8C255"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8000</w:t>
            </w:r>
          </w:p>
          <w:p w14:paraId="52440E05"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vertAlign w:val="superscript"/>
              </w:rPr>
            </w:pPr>
            <w:r w:rsidRPr="00B04D61">
              <w:rPr>
                <w:rFonts w:ascii="Times New Roman" w:eastAsia="Lucida Sans Unicode" w:hAnsi="Times New Roman" w:cs="Times New Roman"/>
              </w:rPr>
              <w:t>1000</w:t>
            </w:r>
          </w:p>
          <w:p w14:paraId="17DAB92D"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40000</w:t>
            </w:r>
          </w:p>
        </w:tc>
        <w:tc>
          <w:tcPr>
            <w:tcW w:w="2584" w:type="dxa"/>
          </w:tcPr>
          <w:p w14:paraId="3CFEA147"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r w:rsidRPr="00B04D61">
              <w:rPr>
                <w:rFonts w:ascii="Times New Roman" w:eastAsia="Lucida Sans Unicode" w:hAnsi="Times New Roman" w:cs="Times New Roman"/>
              </w:rPr>
              <w:t>Pasikartojimo dažnis 8 kartai/metus</w:t>
            </w:r>
          </w:p>
        </w:tc>
      </w:tr>
      <w:tr w:rsidR="006E4202" w:rsidRPr="00B04D61" w14:paraId="5F8878EB" w14:textId="77777777" w:rsidTr="00C850BF">
        <w:trPr>
          <w:trHeight w:val="849"/>
        </w:trPr>
        <w:tc>
          <w:tcPr>
            <w:tcW w:w="1684" w:type="dxa"/>
            <w:vAlign w:val="center"/>
          </w:tcPr>
          <w:p w14:paraId="7101B3A1"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015 ir 108</w:t>
            </w:r>
          </w:p>
        </w:tc>
        <w:tc>
          <w:tcPr>
            <w:tcW w:w="3773" w:type="dxa"/>
            <w:vAlign w:val="center"/>
          </w:tcPr>
          <w:p w14:paraId="695526B7"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Katalizatoriaus regeneracija sieros blokuose</w:t>
            </w:r>
          </w:p>
        </w:tc>
        <w:tc>
          <w:tcPr>
            <w:tcW w:w="1971" w:type="dxa"/>
            <w:vAlign w:val="center"/>
          </w:tcPr>
          <w:p w14:paraId="02BB24CF"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48</w:t>
            </w:r>
          </w:p>
        </w:tc>
        <w:tc>
          <w:tcPr>
            <w:tcW w:w="2460" w:type="dxa"/>
            <w:vAlign w:val="center"/>
          </w:tcPr>
          <w:p w14:paraId="607FC302"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Sieros dioksidas (C)</w:t>
            </w:r>
          </w:p>
        </w:tc>
        <w:tc>
          <w:tcPr>
            <w:tcW w:w="1385" w:type="dxa"/>
            <w:vAlign w:val="center"/>
          </w:tcPr>
          <w:p w14:paraId="20690B35"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6051</w:t>
            </w:r>
          </w:p>
        </w:tc>
        <w:tc>
          <w:tcPr>
            <w:tcW w:w="1524" w:type="dxa"/>
            <w:vAlign w:val="center"/>
          </w:tcPr>
          <w:p w14:paraId="78DFB4CF"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40000</w:t>
            </w:r>
          </w:p>
        </w:tc>
        <w:tc>
          <w:tcPr>
            <w:tcW w:w="2584" w:type="dxa"/>
          </w:tcPr>
          <w:p w14:paraId="3928711F"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r w:rsidRPr="00B04D61">
              <w:rPr>
                <w:rFonts w:ascii="Times New Roman" w:eastAsia="Lucida Sans Unicode" w:hAnsi="Times New Roman" w:cs="Times New Roman"/>
              </w:rPr>
              <w:t>Pasikartojimo dažnis 10 kartų/metus</w:t>
            </w:r>
          </w:p>
        </w:tc>
      </w:tr>
    </w:tbl>
    <w:p w14:paraId="1193B43A" w14:textId="5476AEB0" w:rsidR="006E4202" w:rsidRPr="00B04D61" w:rsidRDefault="006E4202" w:rsidP="006E4202">
      <w:pPr>
        <w:widowControl w:val="0"/>
        <w:suppressAutoHyphens/>
        <w:spacing w:after="0" w:line="240" w:lineRule="auto"/>
        <w:rPr>
          <w:rFonts w:ascii="Times New Roman" w:eastAsia="Lucida Sans Unicode" w:hAnsi="Times New Roman" w:cs="Times New Roman"/>
        </w:rPr>
      </w:pPr>
      <w:r w:rsidRPr="00B04D61">
        <w:rPr>
          <w:rFonts w:ascii="Times New Roman" w:eastAsia="Lucida Sans Unicode" w:hAnsi="Times New Roman" w:cs="Times New Roman"/>
        </w:rPr>
        <w:t xml:space="preserve">Lentelės grafoje „išmetimų trukmė“ pateikta vieno </w:t>
      </w:r>
      <w:proofErr w:type="spellStart"/>
      <w:r w:rsidRPr="00B04D61">
        <w:rPr>
          <w:rFonts w:ascii="Times New Roman" w:eastAsia="Lucida Sans Unicode" w:hAnsi="Times New Roman" w:cs="Times New Roman"/>
        </w:rPr>
        <w:t>neatitiktinių</w:t>
      </w:r>
      <w:proofErr w:type="spellEnd"/>
      <w:r w:rsidRPr="00B04D61">
        <w:rPr>
          <w:rFonts w:ascii="Times New Roman" w:eastAsia="Lucida Sans Unicode" w:hAnsi="Times New Roman" w:cs="Times New Roman"/>
        </w:rPr>
        <w:t xml:space="preserve"> teršalų išmetimo trukmė (valandomis).</w:t>
      </w:r>
    </w:p>
    <w:p w14:paraId="6A75DB47" w14:textId="77777777" w:rsidR="006E4202" w:rsidRPr="006E4202" w:rsidRDefault="006E4202" w:rsidP="006E4202">
      <w:pPr>
        <w:widowControl w:val="0"/>
        <w:suppressAutoHyphens/>
        <w:spacing w:after="0" w:line="240" w:lineRule="auto"/>
        <w:rPr>
          <w:rFonts w:ascii="Times New Roman" w:eastAsia="Lucida Sans Unicode" w:hAnsi="Times New Roman" w:cs="Times New Roman"/>
          <w:sz w:val="24"/>
          <w:szCs w:val="20"/>
        </w:rPr>
      </w:pPr>
    </w:p>
    <w:p w14:paraId="466A1433" w14:textId="77777777" w:rsidR="006E4202" w:rsidRPr="006E4202" w:rsidRDefault="006E4202" w:rsidP="006E4202">
      <w:pPr>
        <w:widowControl w:val="0"/>
        <w:suppressAutoHyphens/>
        <w:spacing w:after="0" w:line="240" w:lineRule="auto"/>
        <w:rPr>
          <w:rFonts w:ascii="Times New Roman" w:eastAsia="Lucida Sans Unicode" w:hAnsi="Times New Roman" w:cs="Times New Roman"/>
          <w:sz w:val="24"/>
          <w:szCs w:val="20"/>
        </w:rPr>
      </w:pPr>
    </w:p>
    <w:p w14:paraId="6E95C775" w14:textId="77777777" w:rsidR="006E4202" w:rsidRPr="006E4202" w:rsidRDefault="006E4202" w:rsidP="006E4202">
      <w:pPr>
        <w:widowControl w:val="0"/>
        <w:suppressAutoHyphens/>
        <w:spacing w:after="0" w:line="240" w:lineRule="auto"/>
        <w:rPr>
          <w:rFonts w:ascii="Times New Roman" w:eastAsia="Lucida Sans Unicode" w:hAnsi="Times New Roman" w:cs="Times New Roman"/>
          <w:sz w:val="24"/>
          <w:szCs w:val="20"/>
        </w:rPr>
      </w:pPr>
    </w:p>
    <w:p w14:paraId="0311D908" w14:textId="77777777" w:rsidR="006E4202" w:rsidRPr="006E4202" w:rsidRDefault="006E4202" w:rsidP="006E4202">
      <w:pPr>
        <w:widowControl w:val="0"/>
        <w:suppressAutoHyphens/>
        <w:spacing w:after="0" w:line="240" w:lineRule="auto"/>
        <w:rPr>
          <w:rFonts w:ascii="Times New Roman" w:eastAsia="Lucida Sans Unicode" w:hAnsi="Times New Roman" w:cs="Times New Roman"/>
        </w:rPr>
      </w:pPr>
    </w:p>
    <w:p w14:paraId="5EBFAF64" w14:textId="77777777" w:rsidR="006E4202" w:rsidRPr="006E4202" w:rsidRDefault="006E4202" w:rsidP="006E4202">
      <w:pPr>
        <w:widowControl w:val="0"/>
        <w:suppressAutoHyphens/>
        <w:spacing w:after="0" w:line="240" w:lineRule="auto"/>
        <w:rPr>
          <w:rFonts w:ascii="Times New Roman" w:eastAsia="Lucida Sans Unicode" w:hAnsi="Times New Roman" w:cs="Times New Roman"/>
          <w:sz w:val="24"/>
          <w:szCs w:val="20"/>
        </w:rPr>
      </w:pPr>
    </w:p>
    <w:p w14:paraId="7AB884F7" w14:textId="77777777" w:rsidR="006E4202" w:rsidRPr="006E4202" w:rsidRDefault="006E4202" w:rsidP="006E4202">
      <w:pPr>
        <w:widowControl w:val="0"/>
        <w:suppressAutoHyphens/>
        <w:spacing w:after="0" w:line="240" w:lineRule="auto"/>
        <w:rPr>
          <w:rFonts w:ascii="Times New Roman" w:eastAsia="Lucida Sans Unicode" w:hAnsi="Times New Roman" w:cs="Times New Roman"/>
          <w:sz w:val="24"/>
          <w:szCs w:val="20"/>
        </w:rPr>
      </w:pPr>
    </w:p>
    <w:p w14:paraId="13D1EF52"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b/>
        </w:rPr>
      </w:pPr>
      <w:r w:rsidRPr="006E4202">
        <w:rPr>
          <w:rFonts w:ascii="Times New Roman" w:eastAsia="Lucida Sans Unicode" w:hAnsi="Times New Roman" w:cs="Times New Roman"/>
          <w:sz w:val="24"/>
          <w:szCs w:val="20"/>
        </w:rPr>
        <w:br w:type="page"/>
      </w:r>
      <w:r w:rsidRPr="00B04D61">
        <w:rPr>
          <w:rFonts w:ascii="Times New Roman" w:eastAsia="Lucida Sans Unicode" w:hAnsi="Times New Roman" w:cs="Times New Roman"/>
          <w:b/>
        </w:rPr>
        <w:t>Gamybinis padalinys Nr. 3</w:t>
      </w:r>
    </w:p>
    <w:p w14:paraId="77D6CC5E"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p w14:paraId="066B191B" w14:textId="77777777" w:rsidR="006E4202" w:rsidRPr="00B04D61" w:rsidRDefault="006E4202" w:rsidP="006E4202">
      <w:pPr>
        <w:spacing w:after="0" w:line="240" w:lineRule="auto"/>
        <w:rPr>
          <w:rFonts w:ascii="Times New Roman" w:eastAsia="Times New Roman" w:hAnsi="Times New Roman" w:cs="Times New Roman"/>
          <w:bCs/>
          <w:u w:val="single"/>
        </w:rPr>
      </w:pPr>
      <w:r w:rsidRPr="00B04D61">
        <w:rPr>
          <w:rFonts w:ascii="Times New Roman" w:eastAsia="Times New Roman" w:hAnsi="Times New Roman" w:cs="Times New Roman"/>
          <w:bCs/>
          <w:u w:val="single"/>
        </w:rPr>
        <w:t>Bitumo ir sieros gamybos kompleksas</w:t>
      </w:r>
    </w:p>
    <w:p w14:paraId="55AEC419"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r w:rsidRPr="00B04D61">
        <w:rPr>
          <w:rFonts w:ascii="Times New Roman" w:eastAsia="Lucida Sans Unicode" w:hAnsi="Times New Roman" w:cs="Times New Roman"/>
        </w:rPr>
        <w:t>Bitumo gamybos įrenginys</w:t>
      </w:r>
    </w:p>
    <w:p w14:paraId="2CA5E221"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p w14:paraId="72E0C6CE"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bl>
      <w:tblPr>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84"/>
        <w:gridCol w:w="3773"/>
        <w:gridCol w:w="2680"/>
        <w:gridCol w:w="1751"/>
        <w:gridCol w:w="1385"/>
        <w:gridCol w:w="1524"/>
        <w:gridCol w:w="2584"/>
      </w:tblGrid>
      <w:tr w:rsidR="006E4202" w:rsidRPr="00B04D61" w14:paraId="27F5CDA2" w14:textId="77777777" w:rsidTr="00C850BF">
        <w:trPr>
          <w:cantSplit/>
          <w:trHeight w:val="262"/>
        </w:trPr>
        <w:tc>
          <w:tcPr>
            <w:tcW w:w="1684" w:type="dxa"/>
            <w:vMerge w:val="restart"/>
            <w:tcBorders>
              <w:top w:val="single" w:sz="4" w:space="0" w:color="auto"/>
              <w:left w:val="single" w:sz="4" w:space="0" w:color="auto"/>
            </w:tcBorders>
            <w:shd w:val="clear" w:color="auto" w:fill="FFFFFF"/>
            <w:vAlign w:val="center"/>
          </w:tcPr>
          <w:p w14:paraId="3437BD3B" w14:textId="77777777" w:rsidR="006E4202" w:rsidRPr="00B04D61"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B04D61">
              <w:rPr>
                <w:rFonts w:ascii="Times New Roman" w:eastAsia="Times New Roman" w:hAnsi="Times New Roman" w:cs="Times New Roman"/>
                <w:lang w:eastAsia="lt-LT"/>
              </w:rPr>
              <w:t>Taršos</w:t>
            </w:r>
          </w:p>
          <w:p w14:paraId="59634597"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 xml:space="preserve">šaltinio, iš kurio išmetami teršalai esant šioms sąlygoms, </w:t>
            </w:r>
            <w:proofErr w:type="spellStart"/>
            <w:r w:rsidRPr="00B04D61">
              <w:rPr>
                <w:rFonts w:ascii="Times New Roman" w:eastAsia="Times New Roman" w:hAnsi="Times New Roman" w:cs="Times New Roman"/>
                <w:lang w:eastAsia="lt-LT"/>
              </w:rPr>
              <w:t>Nr</w:t>
            </w:r>
            <w:proofErr w:type="spellEnd"/>
          </w:p>
        </w:tc>
        <w:tc>
          <w:tcPr>
            <w:tcW w:w="3773" w:type="dxa"/>
            <w:vMerge w:val="restart"/>
            <w:tcBorders>
              <w:top w:val="single" w:sz="4" w:space="0" w:color="auto"/>
            </w:tcBorders>
            <w:shd w:val="clear" w:color="auto" w:fill="FFFFFF"/>
            <w:vAlign w:val="center"/>
          </w:tcPr>
          <w:p w14:paraId="5071A4CB"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Sąlygos, dėl kurių gali įvykti neįprasti (</w:t>
            </w:r>
            <w:proofErr w:type="spellStart"/>
            <w:r w:rsidRPr="00B04D61">
              <w:rPr>
                <w:rFonts w:ascii="Times New Roman" w:eastAsia="Times New Roman" w:hAnsi="Times New Roman" w:cs="Times New Roman"/>
                <w:lang w:eastAsia="lt-LT"/>
              </w:rPr>
              <w:t>neatitiktiniai</w:t>
            </w:r>
            <w:proofErr w:type="spellEnd"/>
            <w:r w:rsidRPr="00B04D61">
              <w:rPr>
                <w:rFonts w:ascii="Times New Roman" w:eastAsia="Times New Roman" w:hAnsi="Times New Roman" w:cs="Times New Roman"/>
                <w:lang w:eastAsia="lt-LT"/>
              </w:rPr>
              <w:t>) teršalų išmetimai</w:t>
            </w:r>
          </w:p>
        </w:tc>
        <w:tc>
          <w:tcPr>
            <w:tcW w:w="7340" w:type="dxa"/>
            <w:gridSpan w:val="4"/>
            <w:tcBorders>
              <w:top w:val="single" w:sz="4" w:space="0" w:color="auto"/>
              <w:right w:val="single" w:sz="4" w:space="0" w:color="auto"/>
            </w:tcBorders>
            <w:shd w:val="clear" w:color="auto" w:fill="FFFFFF"/>
            <w:vAlign w:val="center"/>
          </w:tcPr>
          <w:p w14:paraId="32CBF203"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Neįprastų (</w:t>
            </w:r>
            <w:proofErr w:type="spellStart"/>
            <w:r w:rsidRPr="00B04D61">
              <w:rPr>
                <w:rFonts w:ascii="Times New Roman" w:eastAsia="Times New Roman" w:hAnsi="Times New Roman" w:cs="Times New Roman"/>
                <w:lang w:eastAsia="lt-LT"/>
              </w:rPr>
              <w:t>neatitiktinių</w:t>
            </w:r>
            <w:proofErr w:type="spellEnd"/>
            <w:r w:rsidRPr="00B04D61">
              <w:rPr>
                <w:rFonts w:ascii="Times New Roman" w:eastAsia="Times New Roman" w:hAnsi="Times New Roman" w:cs="Times New Roman"/>
                <w:lang w:eastAsia="lt-LT"/>
              </w:rPr>
              <w:t>) teršalų išmetimų duomenų detalės</w:t>
            </w:r>
          </w:p>
        </w:tc>
        <w:tc>
          <w:tcPr>
            <w:tcW w:w="2584" w:type="dxa"/>
            <w:vMerge w:val="restart"/>
            <w:tcBorders>
              <w:top w:val="single" w:sz="4" w:space="0" w:color="auto"/>
              <w:right w:val="single" w:sz="4" w:space="0" w:color="auto"/>
            </w:tcBorders>
            <w:shd w:val="clear" w:color="auto" w:fill="FFFFFF"/>
            <w:vAlign w:val="center"/>
          </w:tcPr>
          <w:p w14:paraId="55103701"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Pastabos, detaliau apibūdinančios neįprastų (</w:t>
            </w:r>
            <w:proofErr w:type="spellStart"/>
            <w:r w:rsidRPr="00B04D61">
              <w:rPr>
                <w:rFonts w:ascii="Times New Roman" w:eastAsia="Lucida Sans Unicode" w:hAnsi="Times New Roman" w:cs="Times New Roman"/>
              </w:rPr>
              <w:t>neatitiktinių</w:t>
            </w:r>
            <w:proofErr w:type="spellEnd"/>
            <w:r w:rsidRPr="00B04D61">
              <w:rPr>
                <w:rFonts w:ascii="Times New Roman" w:eastAsia="Lucida Sans Unicode" w:hAnsi="Times New Roman" w:cs="Times New Roman"/>
              </w:rPr>
              <w:t>) teršalų išmetimų pasikartojimą, trukmę ir kt. sąlygas.</w:t>
            </w:r>
          </w:p>
          <w:p w14:paraId="6A1AFA00"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p>
        </w:tc>
      </w:tr>
      <w:tr w:rsidR="006E4202" w:rsidRPr="00B04D61" w14:paraId="5DD11F11" w14:textId="77777777" w:rsidTr="00C850BF">
        <w:trPr>
          <w:cantSplit/>
          <w:trHeight w:val="173"/>
        </w:trPr>
        <w:tc>
          <w:tcPr>
            <w:tcW w:w="1684" w:type="dxa"/>
            <w:vMerge/>
            <w:tcBorders>
              <w:left w:val="single" w:sz="4" w:space="0" w:color="auto"/>
              <w:bottom w:val="single" w:sz="4" w:space="0" w:color="auto"/>
            </w:tcBorders>
            <w:shd w:val="clear" w:color="auto" w:fill="C0C0C0"/>
            <w:vAlign w:val="center"/>
          </w:tcPr>
          <w:p w14:paraId="1BDE8E74"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p>
        </w:tc>
        <w:tc>
          <w:tcPr>
            <w:tcW w:w="3773" w:type="dxa"/>
            <w:vMerge/>
            <w:tcBorders>
              <w:bottom w:val="single" w:sz="4" w:space="0" w:color="auto"/>
            </w:tcBorders>
            <w:shd w:val="clear" w:color="auto" w:fill="C0C0C0"/>
            <w:vAlign w:val="center"/>
          </w:tcPr>
          <w:p w14:paraId="440BC05F"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p>
        </w:tc>
        <w:tc>
          <w:tcPr>
            <w:tcW w:w="2680" w:type="dxa"/>
            <w:vMerge w:val="restart"/>
            <w:shd w:val="clear" w:color="auto" w:fill="FFFFFF"/>
            <w:vAlign w:val="center"/>
          </w:tcPr>
          <w:p w14:paraId="11DFDA40" w14:textId="77777777" w:rsidR="006E4202" w:rsidRPr="00B04D61"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B04D61">
              <w:rPr>
                <w:rFonts w:ascii="Times New Roman" w:eastAsia="Times New Roman" w:hAnsi="Times New Roman" w:cs="Times New Roman"/>
                <w:lang w:eastAsia="lt-LT"/>
              </w:rPr>
              <w:t>išmetimų trukmė,</w:t>
            </w:r>
          </w:p>
          <w:p w14:paraId="53C485A4" w14:textId="77777777" w:rsidR="006E4202" w:rsidRPr="00B04D61" w:rsidRDefault="006E4202" w:rsidP="006E4202">
            <w:pPr>
              <w:widowControl w:val="0"/>
              <w:suppressAutoHyphens/>
              <w:spacing w:after="0" w:line="240" w:lineRule="auto"/>
              <w:jc w:val="center"/>
              <w:rPr>
                <w:rFonts w:ascii="Times New Roman" w:eastAsia="Times New Roman" w:hAnsi="Times New Roman" w:cs="Times New Roman"/>
                <w:lang w:eastAsia="lt-LT"/>
              </w:rPr>
            </w:pPr>
            <w:r w:rsidRPr="00B04D61">
              <w:rPr>
                <w:rFonts w:ascii="Times New Roman" w:eastAsia="Times New Roman" w:hAnsi="Times New Roman" w:cs="Times New Roman"/>
                <w:u w:val="single"/>
                <w:lang w:eastAsia="lt-LT"/>
              </w:rPr>
              <w:t>val</w:t>
            </w:r>
            <w:r w:rsidRPr="00B04D61">
              <w:rPr>
                <w:rFonts w:ascii="Times New Roman" w:eastAsia="Times New Roman" w:hAnsi="Times New Roman" w:cs="Times New Roman"/>
                <w:lang w:eastAsia="lt-LT"/>
              </w:rPr>
              <w:t>., min.</w:t>
            </w:r>
          </w:p>
          <w:p w14:paraId="3547CDDA"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Times New Roman" w:hAnsi="Times New Roman" w:cs="Times New Roman"/>
                <w:lang w:eastAsia="lt-LT"/>
              </w:rPr>
              <w:t>(kas reikalinga, pabraukti)</w:t>
            </w:r>
          </w:p>
        </w:tc>
        <w:tc>
          <w:tcPr>
            <w:tcW w:w="3136" w:type="dxa"/>
            <w:gridSpan w:val="2"/>
            <w:tcBorders>
              <w:bottom w:val="single" w:sz="4" w:space="0" w:color="auto"/>
            </w:tcBorders>
            <w:shd w:val="clear" w:color="auto" w:fill="FFFFFF"/>
            <w:vAlign w:val="center"/>
          </w:tcPr>
          <w:p w14:paraId="1EB105E7"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Teršalai</w:t>
            </w:r>
          </w:p>
        </w:tc>
        <w:tc>
          <w:tcPr>
            <w:tcW w:w="1524" w:type="dxa"/>
            <w:vMerge w:val="restart"/>
            <w:tcBorders>
              <w:bottom w:val="single" w:sz="4" w:space="0" w:color="auto"/>
            </w:tcBorders>
            <w:shd w:val="clear" w:color="auto" w:fill="FFFFFF"/>
            <w:vAlign w:val="center"/>
          </w:tcPr>
          <w:p w14:paraId="083C435E"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lang w:val="pl-PL"/>
              </w:rPr>
            </w:pPr>
            <w:r w:rsidRPr="00B04D61">
              <w:rPr>
                <w:rFonts w:ascii="Times New Roman" w:eastAsia="Times New Roman" w:hAnsi="Times New Roman" w:cs="Times New Roman"/>
                <w:lang w:eastAsia="lt-LT"/>
              </w:rPr>
              <w:t>teršalų koncentracija išmetamosiose dujose, mg/Nm</w:t>
            </w:r>
            <w:r w:rsidRPr="00B04D61">
              <w:rPr>
                <w:rFonts w:ascii="Times New Roman" w:eastAsia="Times New Roman" w:hAnsi="Times New Roman" w:cs="Times New Roman"/>
                <w:vertAlign w:val="superscript"/>
                <w:lang w:eastAsia="lt-LT"/>
              </w:rPr>
              <w:t>3</w:t>
            </w:r>
          </w:p>
        </w:tc>
        <w:tc>
          <w:tcPr>
            <w:tcW w:w="2584" w:type="dxa"/>
            <w:vMerge/>
            <w:tcBorders>
              <w:right w:val="single" w:sz="4" w:space="0" w:color="auto"/>
            </w:tcBorders>
            <w:shd w:val="clear" w:color="auto" w:fill="FFFFFF"/>
            <w:vAlign w:val="center"/>
          </w:tcPr>
          <w:p w14:paraId="0AF11577"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p>
        </w:tc>
      </w:tr>
      <w:tr w:rsidR="006E4202" w:rsidRPr="00B04D61" w14:paraId="512F1FD6" w14:textId="77777777" w:rsidTr="00C850BF">
        <w:trPr>
          <w:cantSplit/>
          <w:trHeight w:val="638"/>
        </w:trPr>
        <w:tc>
          <w:tcPr>
            <w:tcW w:w="1684" w:type="dxa"/>
            <w:vMerge/>
            <w:tcBorders>
              <w:top w:val="single" w:sz="4" w:space="0" w:color="auto"/>
            </w:tcBorders>
          </w:tcPr>
          <w:p w14:paraId="3AA1A8CA"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c>
          <w:tcPr>
            <w:tcW w:w="3773" w:type="dxa"/>
            <w:vMerge/>
            <w:tcBorders>
              <w:top w:val="single" w:sz="4" w:space="0" w:color="auto"/>
            </w:tcBorders>
          </w:tcPr>
          <w:p w14:paraId="66D53083"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c>
          <w:tcPr>
            <w:tcW w:w="2680" w:type="dxa"/>
            <w:vMerge/>
          </w:tcPr>
          <w:p w14:paraId="1BB2F758"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c>
          <w:tcPr>
            <w:tcW w:w="1751" w:type="dxa"/>
            <w:tcBorders>
              <w:top w:val="single" w:sz="4" w:space="0" w:color="auto"/>
            </w:tcBorders>
            <w:shd w:val="clear" w:color="auto" w:fill="FFFFFF"/>
            <w:vAlign w:val="center"/>
          </w:tcPr>
          <w:p w14:paraId="3BC7B812"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Pavadinimas</w:t>
            </w:r>
          </w:p>
        </w:tc>
        <w:tc>
          <w:tcPr>
            <w:tcW w:w="1385" w:type="dxa"/>
            <w:tcBorders>
              <w:top w:val="single" w:sz="4" w:space="0" w:color="auto"/>
            </w:tcBorders>
            <w:shd w:val="clear" w:color="auto" w:fill="FFFFFF"/>
            <w:vAlign w:val="center"/>
          </w:tcPr>
          <w:p w14:paraId="77ED60DA"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Kodas</w:t>
            </w:r>
          </w:p>
        </w:tc>
        <w:tc>
          <w:tcPr>
            <w:tcW w:w="1524" w:type="dxa"/>
            <w:vMerge/>
            <w:tcBorders>
              <w:top w:val="single" w:sz="4" w:space="0" w:color="auto"/>
            </w:tcBorders>
          </w:tcPr>
          <w:p w14:paraId="68A994FC"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c>
          <w:tcPr>
            <w:tcW w:w="2584" w:type="dxa"/>
            <w:vMerge/>
            <w:tcBorders>
              <w:right w:val="single" w:sz="4" w:space="0" w:color="auto"/>
            </w:tcBorders>
          </w:tcPr>
          <w:p w14:paraId="4CC5893F"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tc>
      </w:tr>
      <w:tr w:rsidR="006E4202" w:rsidRPr="00B04D61" w14:paraId="259796F0" w14:textId="77777777" w:rsidTr="00C850BF">
        <w:trPr>
          <w:trHeight w:val="407"/>
        </w:trPr>
        <w:tc>
          <w:tcPr>
            <w:tcW w:w="1684" w:type="dxa"/>
            <w:vAlign w:val="center"/>
          </w:tcPr>
          <w:p w14:paraId="17E52871"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1</w:t>
            </w:r>
          </w:p>
        </w:tc>
        <w:tc>
          <w:tcPr>
            <w:tcW w:w="3773" w:type="dxa"/>
            <w:vAlign w:val="center"/>
          </w:tcPr>
          <w:p w14:paraId="4D4D2668"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2</w:t>
            </w:r>
          </w:p>
        </w:tc>
        <w:tc>
          <w:tcPr>
            <w:tcW w:w="2680" w:type="dxa"/>
            <w:vAlign w:val="center"/>
          </w:tcPr>
          <w:p w14:paraId="23C735D4"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3</w:t>
            </w:r>
          </w:p>
        </w:tc>
        <w:tc>
          <w:tcPr>
            <w:tcW w:w="1751" w:type="dxa"/>
            <w:vAlign w:val="center"/>
          </w:tcPr>
          <w:p w14:paraId="2C68DBE3"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4</w:t>
            </w:r>
          </w:p>
        </w:tc>
        <w:tc>
          <w:tcPr>
            <w:tcW w:w="1385" w:type="dxa"/>
            <w:vAlign w:val="center"/>
          </w:tcPr>
          <w:p w14:paraId="4DC84D16"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5</w:t>
            </w:r>
          </w:p>
        </w:tc>
        <w:tc>
          <w:tcPr>
            <w:tcW w:w="1524" w:type="dxa"/>
            <w:vAlign w:val="center"/>
          </w:tcPr>
          <w:p w14:paraId="1842129F"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6</w:t>
            </w:r>
          </w:p>
        </w:tc>
        <w:tc>
          <w:tcPr>
            <w:tcW w:w="2584" w:type="dxa"/>
            <w:vAlign w:val="center"/>
          </w:tcPr>
          <w:p w14:paraId="39D11822"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7</w:t>
            </w:r>
          </w:p>
        </w:tc>
      </w:tr>
      <w:tr w:rsidR="006E4202" w:rsidRPr="00B04D61" w14:paraId="2ECC7346" w14:textId="77777777" w:rsidTr="00C850BF">
        <w:trPr>
          <w:trHeight w:val="849"/>
        </w:trPr>
        <w:tc>
          <w:tcPr>
            <w:tcW w:w="1684" w:type="dxa"/>
            <w:vAlign w:val="center"/>
          </w:tcPr>
          <w:p w14:paraId="43862CB6"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011</w:t>
            </w:r>
          </w:p>
        </w:tc>
        <w:tc>
          <w:tcPr>
            <w:tcW w:w="3773" w:type="dxa"/>
            <w:vAlign w:val="center"/>
          </w:tcPr>
          <w:p w14:paraId="0D6E0C73"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Bitumo bloko paleidimo-stabdymo metu, dėl nepastovaus degimo režimo galimi</w:t>
            </w:r>
            <w:proofErr w:type="gramStart"/>
            <w:r w:rsidRPr="00B04D61">
              <w:rPr>
                <w:rFonts w:ascii="Times New Roman" w:eastAsia="Lucida Sans Unicode" w:hAnsi="Times New Roman" w:cs="Times New Roman"/>
              </w:rPr>
              <w:t xml:space="preserve">  </w:t>
            </w:r>
            <w:proofErr w:type="spellStart"/>
            <w:proofErr w:type="gramEnd"/>
            <w:r w:rsidRPr="00B04D61">
              <w:rPr>
                <w:rFonts w:ascii="Times New Roman" w:eastAsia="Lucida Sans Unicode" w:hAnsi="Times New Roman" w:cs="Times New Roman"/>
              </w:rPr>
              <w:t>NO</w:t>
            </w:r>
            <w:r w:rsidRPr="00B04D61">
              <w:rPr>
                <w:rFonts w:ascii="Times New Roman" w:eastAsia="Lucida Sans Unicode" w:hAnsi="Times New Roman" w:cs="Times New Roman"/>
                <w:vertAlign w:val="subscript"/>
              </w:rPr>
              <w:t>x</w:t>
            </w:r>
            <w:proofErr w:type="spellEnd"/>
            <w:r w:rsidRPr="00B04D61">
              <w:rPr>
                <w:rFonts w:ascii="Times New Roman" w:eastAsia="Lucida Sans Unicode" w:hAnsi="Times New Roman" w:cs="Times New Roman"/>
              </w:rPr>
              <w:t xml:space="preserve"> koncentracijos momentiniai padidėjimai technologinės krosnies </w:t>
            </w:r>
            <w:proofErr w:type="spellStart"/>
            <w:r w:rsidRPr="00B04D61">
              <w:rPr>
                <w:rFonts w:ascii="Times New Roman" w:eastAsia="Lucida Sans Unicode" w:hAnsi="Times New Roman" w:cs="Times New Roman"/>
              </w:rPr>
              <w:t>Kr-2</w:t>
            </w:r>
            <w:proofErr w:type="spellEnd"/>
            <w:r w:rsidRPr="00B04D61">
              <w:rPr>
                <w:rFonts w:ascii="Times New Roman" w:eastAsia="Lucida Sans Unicode" w:hAnsi="Times New Roman" w:cs="Times New Roman"/>
              </w:rPr>
              <w:t xml:space="preserve">  dūmuose</w:t>
            </w:r>
          </w:p>
        </w:tc>
        <w:tc>
          <w:tcPr>
            <w:tcW w:w="2680" w:type="dxa"/>
            <w:vAlign w:val="center"/>
          </w:tcPr>
          <w:p w14:paraId="51E05272"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color w:val="FF0000"/>
              </w:rPr>
            </w:pPr>
            <w:r w:rsidRPr="00B04D61">
              <w:rPr>
                <w:rFonts w:ascii="Times New Roman" w:eastAsia="Lucida Sans Unicode" w:hAnsi="Times New Roman" w:cs="Times New Roman"/>
              </w:rPr>
              <w:t xml:space="preserve">24 </w:t>
            </w:r>
          </w:p>
        </w:tc>
        <w:tc>
          <w:tcPr>
            <w:tcW w:w="1751" w:type="dxa"/>
            <w:vAlign w:val="center"/>
          </w:tcPr>
          <w:p w14:paraId="25C7C1DF"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r w:rsidRPr="00B04D61">
              <w:rPr>
                <w:rFonts w:ascii="Times New Roman" w:eastAsia="Lucida Sans Unicode" w:hAnsi="Times New Roman" w:cs="Times New Roman"/>
              </w:rPr>
              <w:t>Azoto oksidas (B)</w:t>
            </w:r>
          </w:p>
        </w:tc>
        <w:tc>
          <w:tcPr>
            <w:tcW w:w="1385" w:type="dxa"/>
            <w:vAlign w:val="center"/>
          </w:tcPr>
          <w:p w14:paraId="7B655569"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5872</w:t>
            </w:r>
          </w:p>
        </w:tc>
        <w:tc>
          <w:tcPr>
            <w:tcW w:w="1524" w:type="dxa"/>
            <w:vAlign w:val="center"/>
          </w:tcPr>
          <w:p w14:paraId="798A8F55"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vertAlign w:val="superscript"/>
              </w:rPr>
            </w:pPr>
            <w:r w:rsidRPr="00B04D61">
              <w:rPr>
                <w:rFonts w:ascii="Times New Roman" w:eastAsia="Lucida Sans Unicode" w:hAnsi="Times New Roman" w:cs="Times New Roman"/>
              </w:rPr>
              <w:t>650</w:t>
            </w:r>
          </w:p>
        </w:tc>
        <w:tc>
          <w:tcPr>
            <w:tcW w:w="2584" w:type="dxa"/>
            <w:vAlign w:val="center"/>
          </w:tcPr>
          <w:p w14:paraId="53A9A930" w14:textId="77777777" w:rsidR="006E4202" w:rsidRPr="00B04D61" w:rsidRDefault="006E4202" w:rsidP="006E4202">
            <w:pPr>
              <w:widowControl w:val="0"/>
              <w:suppressAutoHyphens/>
              <w:spacing w:after="0" w:line="240" w:lineRule="auto"/>
              <w:jc w:val="center"/>
              <w:rPr>
                <w:rFonts w:ascii="Times New Roman" w:eastAsia="Lucida Sans Unicode" w:hAnsi="Times New Roman" w:cs="Times New Roman"/>
              </w:rPr>
            </w:pPr>
            <w:r w:rsidRPr="00B04D61">
              <w:rPr>
                <w:rFonts w:ascii="Times New Roman" w:eastAsia="Lucida Sans Unicode" w:hAnsi="Times New Roman" w:cs="Times New Roman"/>
              </w:rPr>
              <w:t xml:space="preserve">Pasikartojimo dažnis 2 kartai/metus </w:t>
            </w:r>
          </w:p>
        </w:tc>
      </w:tr>
    </w:tbl>
    <w:p w14:paraId="746F204A" w14:textId="68188820" w:rsidR="006E4202" w:rsidRPr="00B04D61" w:rsidRDefault="006E4202" w:rsidP="006E4202">
      <w:pPr>
        <w:widowControl w:val="0"/>
        <w:suppressAutoHyphens/>
        <w:spacing w:after="0" w:line="240" w:lineRule="auto"/>
        <w:rPr>
          <w:rFonts w:ascii="Times New Roman" w:eastAsia="Lucida Sans Unicode" w:hAnsi="Times New Roman" w:cs="Times New Roman"/>
        </w:rPr>
      </w:pPr>
      <w:r w:rsidRPr="00B04D61">
        <w:rPr>
          <w:rFonts w:ascii="Times New Roman" w:eastAsia="Lucida Sans Unicode" w:hAnsi="Times New Roman" w:cs="Times New Roman"/>
        </w:rPr>
        <w:t xml:space="preserve">Lentelės grafoje „išmetimų trukmė“ pateikta vieno </w:t>
      </w:r>
      <w:proofErr w:type="spellStart"/>
      <w:r w:rsidRPr="00B04D61">
        <w:rPr>
          <w:rFonts w:ascii="Times New Roman" w:eastAsia="Lucida Sans Unicode" w:hAnsi="Times New Roman" w:cs="Times New Roman"/>
        </w:rPr>
        <w:t>neatitiktinių</w:t>
      </w:r>
      <w:proofErr w:type="spellEnd"/>
      <w:r w:rsidRPr="00B04D61">
        <w:rPr>
          <w:rFonts w:ascii="Times New Roman" w:eastAsia="Lucida Sans Unicode" w:hAnsi="Times New Roman" w:cs="Times New Roman"/>
        </w:rPr>
        <w:t xml:space="preserve"> teršalų išmetimo trukmė (valandomis).</w:t>
      </w:r>
    </w:p>
    <w:p w14:paraId="6636AB3F" w14:textId="77777777" w:rsidR="006E4202" w:rsidRPr="00B04D61" w:rsidRDefault="006E4202" w:rsidP="006E4202">
      <w:pPr>
        <w:widowControl w:val="0"/>
        <w:suppressAutoHyphens/>
        <w:spacing w:after="0" w:line="240" w:lineRule="auto"/>
        <w:rPr>
          <w:rFonts w:ascii="Times New Roman" w:eastAsia="Lucida Sans Unicode" w:hAnsi="Times New Roman" w:cs="Times New Roman"/>
        </w:rPr>
      </w:pPr>
    </w:p>
    <w:p w14:paraId="5A546D2C" w14:textId="77777777" w:rsidR="006E4202" w:rsidRPr="004B6701" w:rsidRDefault="006E4202" w:rsidP="006E4202">
      <w:pPr>
        <w:widowControl w:val="0"/>
        <w:suppressAutoHyphens/>
        <w:spacing w:after="0" w:line="240" w:lineRule="auto"/>
        <w:rPr>
          <w:rFonts w:ascii="Times New Roman" w:eastAsia="Lucida Sans Unicode" w:hAnsi="Times New Roman" w:cs="Times New Roman"/>
          <w:sz w:val="24"/>
          <w:szCs w:val="20"/>
        </w:rPr>
      </w:pPr>
    </w:p>
    <w:p w14:paraId="73ED104A" w14:textId="77777777" w:rsidR="006E4202" w:rsidRPr="004B6701" w:rsidRDefault="006E4202" w:rsidP="006E4202">
      <w:pPr>
        <w:widowControl w:val="0"/>
        <w:suppressAutoHyphens/>
        <w:spacing w:after="0" w:line="240" w:lineRule="auto"/>
        <w:rPr>
          <w:rFonts w:ascii="Times New Roman" w:eastAsia="Lucida Sans Unicode" w:hAnsi="Times New Roman" w:cs="Times New Roman"/>
          <w:sz w:val="24"/>
          <w:szCs w:val="20"/>
        </w:rPr>
      </w:pPr>
    </w:p>
    <w:p w14:paraId="6896E8E2" w14:textId="77777777" w:rsidR="006E4202" w:rsidRPr="004B6701" w:rsidRDefault="006E4202" w:rsidP="006E4202">
      <w:pPr>
        <w:widowControl w:val="0"/>
        <w:suppressAutoHyphens/>
        <w:spacing w:after="0" w:line="240" w:lineRule="auto"/>
        <w:rPr>
          <w:rFonts w:ascii="Times New Roman" w:eastAsia="Lucida Sans Unicode" w:hAnsi="Times New Roman" w:cs="Times New Roman"/>
          <w:sz w:val="24"/>
          <w:szCs w:val="20"/>
        </w:rPr>
      </w:pPr>
    </w:p>
    <w:p w14:paraId="007105A4" w14:textId="77777777" w:rsidR="006E4202" w:rsidRPr="004B6701" w:rsidRDefault="006E4202" w:rsidP="006E4202">
      <w:pPr>
        <w:widowControl w:val="0"/>
        <w:suppressAutoHyphens/>
        <w:spacing w:after="0" w:line="240" w:lineRule="auto"/>
        <w:rPr>
          <w:rFonts w:ascii="Times New Roman" w:eastAsia="Lucida Sans Unicode" w:hAnsi="Times New Roman" w:cs="Times New Roman"/>
          <w:sz w:val="24"/>
          <w:szCs w:val="20"/>
        </w:rPr>
      </w:pPr>
    </w:p>
    <w:p w14:paraId="0AF20866" w14:textId="77777777" w:rsidR="006E4202" w:rsidRPr="004B6701" w:rsidRDefault="006E4202" w:rsidP="006E4202">
      <w:pPr>
        <w:widowControl w:val="0"/>
        <w:suppressAutoHyphens/>
        <w:spacing w:after="0" w:line="240" w:lineRule="auto"/>
        <w:rPr>
          <w:rFonts w:ascii="Times New Roman" w:eastAsia="Lucida Sans Unicode" w:hAnsi="Times New Roman" w:cs="Times New Roman"/>
          <w:sz w:val="24"/>
          <w:szCs w:val="20"/>
        </w:rPr>
      </w:pPr>
    </w:p>
    <w:p w14:paraId="0238DDCB" w14:textId="77777777" w:rsidR="006E4202" w:rsidRPr="004B6701" w:rsidRDefault="006E4202" w:rsidP="006E4202">
      <w:pPr>
        <w:widowControl w:val="0"/>
        <w:suppressAutoHyphens/>
        <w:spacing w:after="0" w:line="240" w:lineRule="auto"/>
        <w:rPr>
          <w:rFonts w:ascii="Times New Roman" w:eastAsia="Lucida Sans Unicode" w:hAnsi="Times New Roman" w:cs="Times New Roman"/>
          <w:sz w:val="24"/>
          <w:szCs w:val="20"/>
        </w:rPr>
      </w:pPr>
    </w:p>
    <w:p w14:paraId="5AA15E38" w14:textId="16F74D9F" w:rsidR="006E4202" w:rsidRDefault="006E4202" w:rsidP="006E4202">
      <w:pPr>
        <w:spacing w:after="0" w:line="240" w:lineRule="auto"/>
        <w:ind w:firstLine="567"/>
        <w:jc w:val="both"/>
        <w:rPr>
          <w:rFonts w:ascii="Times New Roman" w:eastAsia="Arial" w:hAnsi="Times New Roman" w:cs="Times New Roman"/>
          <w:szCs w:val="24"/>
        </w:rPr>
      </w:pPr>
    </w:p>
    <w:p w14:paraId="28697B4B" w14:textId="71ABBE5D" w:rsidR="00B04D61" w:rsidRDefault="00B04D61" w:rsidP="006E4202">
      <w:pPr>
        <w:spacing w:after="0" w:line="240" w:lineRule="auto"/>
        <w:ind w:firstLine="567"/>
        <w:jc w:val="both"/>
        <w:rPr>
          <w:rFonts w:ascii="Times New Roman" w:eastAsia="Arial" w:hAnsi="Times New Roman" w:cs="Times New Roman"/>
          <w:szCs w:val="24"/>
        </w:rPr>
      </w:pPr>
    </w:p>
    <w:p w14:paraId="64B2F8FC" w14:textId="77777777" w:rsidR="00B04D61" w:rsidRPr="006E4202" w:rsidRDefault="00B04D61" w:rsidP="006E4202">
      <w:pPr>
        <w:spacing w:after="0" w:line="240" w:lineRule="auto"/>
        <w:ind w:firstLine="567"/>
        <w:jc w:val="both"/>
        <w:rPr>
          <w:rFonts w:ascii="Times New Roman" w:eastAsia="Arial" w:hAnsi="Times New Roman" w:cs="Times New Roman"/>
          <w:szCs w:val="24"/>
        </w:rPr>
      </w:pPr>
    </w:p>
    <w:p w14:paraId="7BA865A5" w14:textId="77777777" w:rsidR="006E4202" w:rsidRPr="006E4202" w:rsidRDefault="006E4202" w:rsidP="006E4202">
      <w:pPr>
        <w:spacing w:after="0" w:line="276" w:lineRule="auto"/>
        <w:ind w:firstLine="567"/>
        <w:rPr>
          <w:rFonts w:ascii="Times New Roman" w:eastAsia="Arial" w:hAnsi="Times New Roman" w:cs="Times New Roman"/>
          <w:szCs w:val="24"/>
        </w:rPr>
      </w:pPr>
    </w:p>
    <w:p w14:paraId="5F56D00B" w14:textId="77777777" w:rsidR="00504E0F" w:rsidRDefault="00504E0F" w:rsidP="00810600">
      <w:pPr>
        <w:spacing w:after="0" w:line="240" w:lineRule="auto"/>
        <w:ind w:firstLine="567"/>
        <w:jc w:val="both"/>
        <w:rPr>
          <w:rFonts w:ascii="Times New Roman" w:eastAsia="Times New Roman" w:hAnsi="Times New Roman" w:cs="Times New Roman"/>
          <w:lang w:eastAsia="lt-LT"/>
        </w:rPr>
      </w:pPr>
    </w:p>
    <w:p w14:paraId="20781A07" w14:textId="77777777" w:rsidR="00504E0F" w:rsidRDefault="00504E0F" w:rsidP="00810600">
      <w:pPr>
        <w:spacing w:after="0" w:line="240" w:lineRule="auto"/>
        <w:ind w:firstLine="567"/>
        <w:jc w:val="both"/>
        <w:rPr>
          <w:rFonts w:ascii="Times New Roman" w:eastAsia="Times New Roman" w:hAnsi="Times New Roman" w:cs="Times New Roman"/>
          <w:lang w:eastAsia="lt-LT"/>
        </w:rPr>
      </w:pPr>
    </w:p>
    <w:p w14:paraId="3A8B44D4" w14:textId="77777777" w:rsidR="00504E0F" w:rsidRDefault="00504E0F" w:rsidP="00810600">
      <w:pPr>
        <w:spacing w:after="0" w:line="240" w:lineRule="auto"/>
        <w:ind w:firstLine="567"/>
        <w:jc w:val="both"/>
        <w:rPr>
          <w:rFonts w:ascii="Times New Roman" w:eastAsia="Times New Roman" w:hAnsi="Times New Roman" w:cs="Times New Roman"/>
          <w:lang w:eastAsia="lt-LT"/>
        </w:rPr>
      </w:pPr>
    </w:p>
    <w:p w14:paraId="0BDC3B08" w14:textId="77777777" w:rsidR="00504E0F" w:rsidRDefault="00504E0F" w:rsidP="00810600">
      <w:pPr>
        <w:spacing w:after="0" w:line="240" w:lineRule="auto"/>
        <w:ind w:firstLine="567"/>
        <w:jc w:val="both"/>
        <w:rPr>
          <w:rFonts w:ascii="Times New Roman" w:eastAsia="Times New Roman" w:hAnsi="Times New Roman" w:cs="Times New Roman"/>
          <w:lang w:eastAsia="lt-LT"/>
        </w:rPr>
      </w:pPr>
    </w:p>
    <w:p w14:paraId="27EB5166" w14:textId="77777777" w:rsidR="00504E0F" w:rsidRDefault="00504E0F" w:rsidP="00810600">
      <w:pPr>
        <w:spacing w:after="0" w:line="240" w:lineRule="auto"/>
        <w:ind w:firstLine="567"/>
        <w:jc w:val="both"/>
        <w:rPr>
          <w:rFonts w:ascii="Times New Roman" w:eastAsia="Times New Roman" w:hAnsi="Times New Roman" w:cs="Times New Roman"/>
          <w:lang w:eastAsia="lt-LT"/>
        </w:rPr>
      </w:pPr>
    </w:p>
    <w:p w14:paraId="34090DA8" w14:textId="77777777" w:rsidR="00810600" w:rsidRPr="004B6701"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lang w:eastAsia="lt-LT"/>
        </w:rPr>
        <w:t>VII</w:t>
      </w:r>
      <w:r w:rsidRPr="00810600">
        <w:rPr>
          <w:rFonts w:ascii="Times New Roman" w:eastAsia="Times New Roman" w:hAnsi="Times New Roman" w:cs="Times New Roman"/>
          <w:lang w:eastAsia="lt-LT"/>
        </w:rPr>
        <w:t xml:space="preserve">. </w:t>
      </w:r>
      <w:r w:rsidRPr="00810600">
        <w:rPr>
          <w:rFonts w:ascii="Times New Roman" w:eastAsia="Times New Roman" w:hAnsi="Times New Roman" w:cs="Times New Roman"/>
          <w:b/>
          <w:bCs/>
          <w:lang w:eastAsia="lt-LT"/>
        </w:rPr>
        <w:t>ŠILTNAMIO EFEKTĄ SUKELIANČIOS DUJOS</w:t>
      </w:r>
    </w:p>
    <w:p w14:paraId="5A5DBAC6" w14:textId="77777777" w:rsidR="00810600" w:rsidRPr="004B6701"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lang w:eastAsia="lt-LT"/>
        </w:rPr>
        <w:t> </w:t>
      </w:r>
    </w:p>
    <w:p w14:paraId="58D3287A" w14:textId="77777777" w:rsidR="00810600" w:rsidRPr="004B6701" w:rsidRDefault="00810600" w:rsidP="00810600">
      <w:pPr>
        <w:spacing w:after="0" w:line="240" w:lineRule="auto"/>
        <w:ind w:firstLine="567"/>
        <w:jc w:val="both"/>
        <w:rPr>
          <w:rFonts w:ascii="Times New Roman" w:eastAsia="Times New Roman" w:hAnsi="Times New Roman" w:cs="Times New Roman"/>
          <w:sz w:val="24"/>
          <w:szCs w:val="24"/>
          <w:lang w:eastAsia="lt-LT"/>
        </w:rPr>
      </w:pPr>
      <w:bookmarkStart w:id="34" w:name="part_2c7e96286a634fa8897d1d70a322bad6"/>
      <w:bookmarkEnd w:id="34"/>
      <w:r w:rsidRPr="00810600">
        <w:rPr>
          <w:rFonts w:ascii="Times New Roman" w:eastAsia="Times New Roman" w:hAnsi="Times New Roman" w:cs="Times New Roman"/>
          <w:lang w:eastAsia="lt-LT"/>
        </w:rPr>
        <w:t>18. Šiltnamio efektą sukeliančios dujos.</w:t>
      </w:r>
    </w:p>
    <w:p w14:paraId="37C4B566" w14:textId="77777777" w:rsidR="00810600" w:rsidRPr="004B6701" w:rsidRDefault="00810600" w:rsidP="00810600">
      <w:pPr>
        <w:spacing w:after="0" w:line="240" w:lineRule="auto"/>
        <w:ind w:firstLine="567"/>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lang w:eastAsia="lt-LT"/>
        </w:rPr>
        <w:t> </w:t>
      </w:r>
    </w:p>
    <w:p w14:paraId="106FE52C" w14:textId="77777777" w:rsidR="00810600" w:rsidRPr="004B6701"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bookmarkStart w:id="35" w:name="part_822761872d294d158141baf50971d81e"/>
      <w:bookmarkEnd w:id="35"/>
      <w:r w:rsidRPr="00810600">
        <w:rPr>
          <w:rFonts w:ascii="Times New Roman" w:eastAsia="Times New Roman" w:hAnsi="Times New Roman" w:cs="Times New Roman"/>
          <w:lang w:eastAsia="lt-LT"/>
        </w:rPr>
        <w:t>14 lentelė. Veiklos rūšys ir šaltiniai, iš kurių į atmosferą išmetamos ŠESD, nurodytos Lietuvos Respublikos klimato kaitos valdymo finansinių instrumentų įstatymo 1 priede</w:t>
      </w:r>
    </w:p>
    <w:p w14:paraId="2FB777AB" w14:textId="77777777" w:rsidR="00810600" w:rsidRPr="004B6701"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lang w:eastAsia="lt-LT"/>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5520"/>
        <w:gridCol w:w="6888"/>
      </w:tblGrid>
      <w:tr w:rsidR="00810600" w:rsidRPr="00810600" w14:paraId="3E441C3C" w14:textId="77777777" w:rsidTr="00810600">
        <w:tc>
          <w:tcPr>
            <w:tcW w:w="5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7694D1"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lang w:eastAsia="lt-LT"/>
              </w:rPr>
              <w:t>Eil. Nr.</w:t>
            </w:r>
          </w:p>
        </w:tc>
        <w:tc>
          <w:tcPr>
            <w:tcW w:w="19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37EA85"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lang w:eastAsia="lt-LT"/>
              </w:rPr>
              <w:t>Veiklos rūšys pagal Lietuvos Respublikos klimato kaitos valdymo finansinių instrumentų įstatymo 1 priedą ir išmetimo šaltiniai</w:t>
            </w:r>
          </w:p>
        </w:tc>
        <w:tc>
          <w:tcPr>
            <w:tcW w:w="24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2CCCED"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lang w:eastAsia="lt-LT"/>
              </w:rPr>
              <w:t>ŠESD pavadinimas</w:t>
            </w:r>
          </w:p>
          <w:p w14:paraId="19BE8D6C"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lang w:eastAsia="lt-LT"/>
              </w:rPr>
              <w:t>(anglies dioksidas (CO2),</w:t>
            </w:r>
            <w:r w:rsidRPr="00810600">
              <w:rPr>
                <w:rFonts w:ascii="Times New Roman" w:eastAsia="Times New Roman" w:hAnsi="Times New Roman" w:cs="Times New Roman"/>
                <w:b/>
                <w:bCs/>
                <w:lang w:eastAsia="lt-LT"/>
              </w:rPr>
              <w:t xml:space="preserve"> </w:t>
            </w:r>
            <w:r w:rsidRPr="00810600">
              <w:rPr>
                <w:rFonts w:ascii="Times New Roman" w:eastAsia="Times New Roman" w:hAnsi="Times New Roman" w:cs="Times New Roman"/>
                <w:lang w:eastAsia="lt-LT"/>
              </w:rPr>
              <w:t xml:space="preserve">azoto </w:t>
            </w:r>
            <w:proofErr w:type="spellStart"/>
            <w:r w:rsidRPr="00810600">
              <w:rPr>
                <w:rFonts w:ascii="Times New Roman" w:eastAsia="Times New Roman" w:hAnsi="Times New Roman" w:cs="Times New Roman"/>
                <w:lang w:eastAsia="lt-LT"/>
              </w:rPr>
              <w:t>suboksidas</w:t>
            </w:r>
            <w:proofErr w:type="spellEnd"/>
            <w:r w:rsidRPr="00810600">
              <w:rPr>
                <w:rFonts w:ascii="Times New Roman" w:eastAsia="Times New Roman" w:hAnsi="Times New Roman" w:cs="Times New Roman"/>
                <w:lang w:eastAsia="lt-LT"/>
              </w:rPr>
              <w:t xml:space="preserve"> (N</w:t>
            </w:r>
            <w:r w:rsidRPr="00810600">
              <w:rPr>
                <w:rFonts w:ascii="Times New Roman" w:eastAsia="Times New Roman" w:hAnsi="Times New Roman" w:cs="Times New Roman"/>
                <w:vertAlign w:val="subscript"/>
                <w:lang w:eastAsia="lt-LT"/>
              </w:rPr>
              <w:t>2</w:t>
            </w:r>
            <w:r w:rsidRPr="00810600">
              <w:rPr>
                <w:rFonts w:ascii="Times New Roman" w:eastAsia="Times New Roman" w:hAnsi="Times New Roman" w:cs="Times New Roman"/>
                <w:lang w:eastAsia="lt-LT"/>
              </w:rPr>
              <w:t xml:space="preserve">O), </w:t>
            </w:r>
            <w:proofErr w:type="spellStart"/>
            <w:r w:rsidRPr="00810600">
              <w:rPr>
                <w:rFonts w:ascii="Times New Roman" w:eastAsia="Times New Roman" w:hAnsi="Times New Roman" w:cs="Times New Roman"/>
                <w:lang w:eastAsia="lt-LT"/>
              </w:rPr>
              <w:t>perfluorangliavandeniliai</w:t>
            </w:r>
            <w:proofErr w:type="spellEnd"/>
            <w:r w:rsidRPr="00810600">
              <w:rPr>
                <w:rFonts w:ascii="Times New Roman" w:eastAsia="Times New Roman" w:hAnsi="Times New Roman" w:cs="Times New Roman"/>
                <w:lang w:eastAsia="lt-LT"/>
              </w:rPr>
              <w:t xml:space="preserve"> (PFC</w:t>
            </w:r>
            <w:proofErr w:type="gramStart"/>
            <w:r w:rsidRPr="00810600">
              <w:rPr>
                <w:rFonts w:ascii="Times New Roman" w:eastAsia="Times New Roman" w:hAnsi="Times New Roman" w:cs="Times New Roman"/>
                <w:lang w:eastAsia="lt-LT"/>
              </w:rPr>
              <w:t>))</w:t>
            </w:r>
            <w:proofErr w:type="gramEnd"/>
          </w:p>
        </w:tc>
      </w:tr>
      <w:tr w:rsidR="00810600" w:rsidRPr="00810600" w14:paraId="6D3B0BDD" w14:textId="77777777" w:rsidTr="00810600">
        <w:tc>
          <w:tcPr>
            <w:tcW w:w="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C05E2"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lang w:eastAsia="lt-LT"/>
              </w:rPr>
              <w:t>1</w:t>
            </w:r>
          </w:p>
        </w:tc>
        <w:tc>
          <w:tcPr>
            <w:tcW w:w="1974" w:type="pct"/>
            <w:tcBorders>
              <w:top w:val="nil"/>
              <w:left w:val="nil"/>
              <w:bottom w:val="single" w:sz="8" w:space="0" w:color="auto"/>
              <w:right w:val="single" w:sz="8" w:space="0" w:color="auto"/>
            </w:tcBorders>
            <w:tcMar>
              <w:top w:w="0" w:type="dxa"/>
              <w:left w:w="108" w:type="dxa"/>
              <w:bottom w:w="0" w:type="dxa"/>
              <w:right w:w="108" w:type="dxa"/>
            </w:tcMar>
            <w:hideMark/>
          </w:tcPr>
          <w:p w14:paraId="407A9202"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lang w:eastAsia="lt-LT"/>
              </w:rPr>
              <w:t>2</w:t>
            </w:r>
          </w:p>
        </w:tc>
        <w:tc>
          <w:tcPr>
            <w:tcW w:w="2463" w:type="pct"/>
            <w:tcBorders>
              <w:top w:val="nil"/>
              <w:left w:val="nil"/>
              <w:bottom w:val="single" w:sz="8" w:space="0" w:color="auto"/>
              <w:right w:val="single" w:sz="8" w:space="0" w:color="auto"/>
            </w:tcBorders>
            <w:tcMar>
              <w:top w:w="0" w:type="dxa"/>
              <w:left w:w="108" w:type="dxa"/>
              <w:bottom w:w="0" w:type="dxa"/>
              <w:right w:w="108" w:type="dxa"/>
            </w:tcMar>
            <w:hideMark/>
          </w:tcPr>
          <w:p w14:paraId="39402793" w14:textId="77777777" w:rsidR="00810600" w:rsidRPr="00810600" w:rsidRDefault="00810600" w:rsidP="00810600">
            <w:pPr>
              <w:spacing w:after="0" w:line="240" w:lineRule="auto"/>
              <w:jc w:val="center"/>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lang w:eastAsia="lt-LT"/>
              </w:rPr>
              <w:t>3</w:t>
            </w:r>
          </w:p>
        </w:tc>
      </w:tr>
      <w:tr w:rsidR="00810600" w:rsidRPr="00810600" w14:paraId="5358745C" w14:textId="77777777" w:rsidTr="00810600">
        <w:tc>
          <w:tcPr>
            <w:tcW w:w="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318D8" w14:textId="77777777" w:rsidR="00810600" w:rsidRPr="00810600"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lang w:eastAsia="lt-LT"/>
              </w:rPr>
              <w:t> </w:t>
            </w:r>
          </w:p>
        </w:tc>
        <w:tc>
          <w:tcPr>
            <w:tcW w:w="1974" w:type="pct"/>
            <w:tcBorders>
              <w:top w:val="nil"/>
              <w:left w:val="nil"/>
              <w:bottom w:val="single" w:sz="8" w:space="0" w:color="auto"/>
              <w:right w:val="single" w:sz="8" w:space="0" w:color="auto"/>
            </w:tcBorders>
            <w:tcMar>
              <w:top w:w="0" w:type="dxa"/>
              <w:left w:w="108" w:type="dxa"/>
              <w:bottom w:w="0" w:type="dxa"/>
              <w:right w:w="108" w:type="dxa"/>
            </w:tcMar>
            <w:hideMark/>
          </w:tcPr>
          <w:p w14:paraId="621CDE2C" w14:textId="77777777" w:rsidR="00810600" w:rsidRPr="00810600"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lang w:eastAsia="lt-LT"/>
              </w:rPr>
              <w:t> </w:t>
            </w:r>
          </w:p>
        </w:tc>
        <w:tc>
          <w:tcPr>
            <w:tcW w:w="2463" w:type="pct"/>
            <w:tcBorders>
              <w:top w:val="nil"/>
              <w:left w:val="nil"/>
              <w:bottom w:val="single" w:sz="8" w:space="0" w:color="auto"/>
              <w:right w:val="single" w:sz="8" w:space="0" w:color="auto"/>
            </w:tcBorders>
            <w:tcMar>
              <w:top w:w="0" w:type="dxa"/>
              <w:left w:w="108" w:type="dxa"/>
              <w:bottom w:w="0" w:type="dxa"/>
              <w:right w:w="108" w:type="dxa"/>
            </w:tcMar>
            <w:hideMark/>
          </w:tcPr>
          <w:p w14:paraId="088437AC" w14:textId="77777777" w:rsidR="00810600" w:rsidRPr="00810600"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lang w:eastAsia="lt-LT"/>
              </w:rPr>
              <w:t> </w:t>
            </w:r>
          </w:p>
        </w:tc>
      </w:tr>
      <w:tr w:rsidR="00810600" w:rsidRPr="00810600" w14:paraId="37540A95" w14:textId="77777777" w:rsidTr="00810600">
        <w:tc>
          <w:tcPr>
            <w:tcW w:w="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4D414" w14:textId="77777777" w:rsidR="00810600" w:rsidRPr="00810600"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lang w:eastAsia="lt-LT"/>
              </w:rPr>
              <w:t> </w:t>
            </w:r>
          </w:p>
        </w:tc>
        <w:tc>
          <w:tcPr>
            <w:tcW w:w="1974" w:type="pct"/>
            <w:tcBorders>
              <w:top w:val="nil"/>
              <w:left w:val="nil"/>
              <w:bottom w:val="single" w:sz="8" w:space="0" w:color="auto"/>
              <w:right w:val="single" w:sz="8" w:space="0" w:color="auto"/>
            </w:tcBorders>
            <w:tcMar>
              <w:top w:w="0" w:type="dxa"/>
              <w:left w:w="108" w:type="dxa"/>
              <w:bottom w:w="0" w:type="dxa"/>
              <w:right w:w="108" w:type="dxa"/>
            </w:tcMar>
            <w:hideMark/>
          </w:tcPr>
          <w:p w14:paraId="33F8B0E6" w14:textId="77777777" w:rsidR="00810600" w:rsidRPr="00810600"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lang w:eastAsia="lt-LT"/>
              </w:rPr>
              <w:t> </w:t>
            </w:r>
          </w:p>
        </w:tc>
        <w:tc>
          <w:tcPr>
            <w:tcW w:w="2463" w:type="pct"/>
            <w:tcBorders>
              <w:top w:val="nil"/>
              <w:left w:val="nil"/>
              <w:bottom w:val="single" w:sz="8" w:space="0" w:color="auto"/>
              <w:right w:val="single" w:sz="8" w:space="0" w:color="auto"/>
            </w:tcBorders>
            <w:tcMar>
              <w:top w:w="0" w:type="dxa"/>
              <w:left w:w="108" w:type="dxa"/>
              <w:bottom w:w="0" w:type="dxa"/>
              <w:right w:w="108" w:type="dxa"/>
            </w:tcMar>
            <w:hideMark/>
          </w:tcPr>
          <w:p w14:paraId="66A732C8" w14:textId="77777777" w:rsidR="00810600" w:rsidRPr="00810600"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lang w:eastAsia="lt-LT"/>
              </w:rPr>
              <w:t> </w:t>
            </w:r>
          </w:p>
        </w:tc>
      </w:tr>
      <w:tr w:rsidR="00810600" w:rsidRPr="00810600" w14:paraId="2BFAB4C1" w14:textId="77777777" w:rsidTr="00810600">
        <w:tc>
          <w:tcPr>
            <w:tcW w:w="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6CD7F" w14:textId="77777777" w:rsidR="00810600" w:rsidRPr="00810600"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lang w:eastAsia="lt-LT"/>
              </w:rPr>
              <w:t> </w:t>
            </w:r>
          </w:p>
        </w:tc>
        <w:tc>
          <w:tcPr>
            <w:tcW w:w="1974" w:type="pct"/>
            <w:tcBorders>
              <w:top w:val="nil"/>
              <w:left w:val="nil"/>
              <w:bottom w:val="single" w:sz="8" w:space="0" w:color="auto"/>
              <w:right w:val="single" w:sz="8" w:space="0" w:color="auto"/>
            </w:tcBorders>
            <w:tcMar>
              <w:top w:w="0" w:type="dxa"/>
              <w:left w:w="108" w:type="dxa"/>
              <w:bottom w:w="0" w:type="dxa"/>
              <w:right w:w="108" w:type="dxa"/>
            </w:tcMar>
            <w:hideMark/>
          </w:tcPr>
          <w:p w14:paraId="21A65309" w14:textId="77777777" w:rsidR="00810600" w:rsidRPr="00810600"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lang w:eastAsia="lt-LT"/>
              </w:rPr>
              <w:t> </w:t>
            </w:r>
          </w:p>
        </w:tc>
        <w:tc>
          <w:tcPr>
            <w:tcW w:w="2463" w:type="pct"/>
            <w:tcBorders>
              <w:top w:val="nil"/>
              <w:left w:val="nil"/>
              <w:bottom w:val="single" w:sz="8" w:space="0" w:color="auto"/>
              <w:right w:val="single" w:sz="8" w:space="0" w:color="auto"/>
            </w:tcBorders>
            <w:tcMar>
              <w:top w:w="0" w:type="dxa"/>
              <w:left w:w="108" w:type="dxa"/>
              <w:bottom w:w="0" w:type="dxa"/>
              <w:right w:w="108" w:type="dxa"/>
            </w:tcMar>
            <w:hideMark/>
          </w:tcPr>
          <w:p w14:paraId="04CC4834" w14:textId="77777777" w:rsidR="00810600" w:rsidRPr="00810600" w:rsidRDefault="00810600" w:rsidP="00810600">
            <w:pPr>
              <w:spacing w:after="0" w:line="240" w:lineRule="auto"/>
              <w:ind w:firstLine="567"/>
              <w:jc w:val="right"/>
              <w:textAlignment w:val="baseline"/>
              <w:rPr>
                <w:rFonts w:ascii="Times New Roman" w:eastAsia="Times New Roman" w:hAnsi="Times New Roman" w:cs="Times New Roman"/>
                <w:sz w:val="24"/>
                <w:szCs w:val="24"/>
                <w:lang w:eastAsia="lt-LT"/>
              </w:rPr>
            </w:pPr>
            <w:r w:rsidRPr="00810600">
              <w:rPr>
                <w:rFonts w:ascii="Times New Roman" w:eastAsia="Times New Roman" w:hAnsi="Times New Roman" w:cs="Times New Roman"/>
                <w:lang w:eastAsia="lt-LT"/>
              </w:rPr>
              <w:t> </w:t>
            </w:r>
          </w:p>
        </w:tc>
      </w:tr>
    </w:tbl>
    <w:p w14:paraId="29203689" w14:textId="705546E1" w:rsidR="0045508E" w:rsidRDefault="00810600" w:rsidP="004B31B2">
      <w:pPr>
        <w:spacing w:after="0" w:line="240" w:lineRule="auto"/>
        <w:rPr>
          <w:rFonts w:ascii="Times New Roman" w:eastAsia="Times New Roman" w:hAnsi="Times New Roman" w:cs="Times New Roman"/>
          <w:color w:val="000000"/>
          <w:sz w:val="24"/>
          <w:szCs w:val="24"/>
          <w:lang w:eastAsia="lt-LT"/>
        </w:rPr>
      </w:pPr>
      <w:r w:rsidRPr="00810600">
        <w:rPr>
          <w:rFonts w:ascii="Times New Roman" w:eastAsia="Times New Roman" w:hAnsi="Times New Roman" w:cs="Times New Roman"/>
          <w:color w:val="000000"/>
          <w:sz w:val="24"/>
          <w:szCs w:val="24"/>
          <w:lang w:eastAsia="lt-LT"/>
        </w:rPr>
        <w:t> </w:t>
      </w:r>
      <w:bookmarkStart w:id="36" w:name="part_900c4ca694ec40e9a937a71822aa5204"/>
      <w:bookmarkEnd w:id="36"/>
    </w:p>
    <w:p w14:paraId="128D2724" w14:textId="75AC1DD4" w:rsidR="00166396" w:rsidRDefault="00166396" w:rsidP="004B31B2">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color w:val="000000"/>
          <w:sz w:val="24"/>
          <w:szCs w:val="24"/>
          <w:lang w:eastAsia="lt-LT"/>
        </w:rPr>
        <w:t>Informacija nesikeičia, lentelė nepildoma</w:t>
      </w:r>
    </w:p>
    <w:p w14:paraId="4E1B91A1" w14:textId="77777777" w:rsidR="004B31B2" w:rsidRDefault="004B31B2" w:rsidP="00810600">
      <w:pPr>
        <w:spacing w:after="0" w:line="240" w:lineRule="auto"/>
        <w:jc w:val="center"/>
        <w:rPr>
          <w:rFonts w:ascii="Times New Roman" w:eastAsia="Times New Roman" w:hAnsi="Times New Roman" w:cs="Times New Roman"/>
          <w:b/>
          <w:bCs/>
          <w:lang w:eastAsia="lt-LT"/>
        </w:rPr>
      </w:pPr>
    </w:p>
    <w:p w14:paraId="50D1D923" w14:textId="77777777" w:rsidR="004B31B2" w:rsidRDefault="004B31B2" w:rsidP="00810600">
      <w:pPr>
        <w:spacing w:after="0" w:line="240" w:lineRule="auto"/>
        <w:jc w:val="center"/>
        <w:rPr>
          <w:rFonts w:ascii="Times New Roman" w:eastAsia="Times New Roman" w:hAnsi="Times New Roman" w:cs="Times New Roman"/>
          <w:b/>
          <w:bCs/>
          <w:lang w:eastAsia="lt-LT"/>
        </w:rPr>
      </w:pPr>
    </w:p>
    <w:p w14:paraId="68D5B6E9" w14:textId="77777777" w:rsidR="004B31B2" w:rsidRDefault="004B31B2" w:rsidP="00810600">
      <w:pPr>
        <w:spacing w:after="0" w:line="240" w:lineRule="auto"/>
        <w:jc w:val="center"/>
        <w:rPr>
          <w:rFonts w:ascii="Times New Roman" w:eastAsia="Times New Roman" w:hAnsi="Times New Roman" w:cs="Times New Roman"/>
          <w:b/>
          <w:bCs/>
          <w:lang w:eastAsia="lt-LT"/>
        </w:rPr>
      </w:pPr>
    </w:p>
    <w:p w14:paraId="78A68812" w14:textId="77777777" w:rsidR="004B31B2" w:rsidRDefault="004B31B2" w:rsidP="00810600">
      <w:pPr>
        <w:spacing w:after="0" w:line="240" w:lineRule="auto"/>
        <w:jc w:val="center"/>
        <w:rPr>
          <w:rFonts w:ascii="Times New Roman" w:eastAsia="Times New Roman" w:hAnsi="Times New Roman" w:cs="Times New Roman"/>
          <w:b/>
          <w:bCs/>
          <w:lang w:eastAsia="lt-LT"/>
        </w:rPr>
      </w:pPr>
    </w:p>
    <w:p w14:paraId="6915C0E8" w14:textId="77777777" w:rsidR="004B31B2" w:rsidRDefault="004B31B2" w:rsidP="00810600">
      <w:pPr>
        <w:spacing w:after="0" w:line="240" w:lineRule="auto"/>
        <w:jc w:val="center"/>
        <w:rPr>
          <w:rFonts w:ascii="Times New Roman" w:eastAsia="Times New Roman" w:hAnsi="Times New Roman" w:cs="Times New Roman"/>
          <w:b/>
          <w:bCs/>
          <w:lang w:eastAsia="lt-LT"/>
        </w:rPr>
      </w:pPr>
    </w:p>
    <w:p w14:paraId="612394B6" w14:textId="77777777" w:rsidR="004B31B2" w:rsidRDefault="004B31B2" w:rsidP="00810600">
      <w:pPr>
        <w:spacing w:after="0" w:line="240" w:lineRule="auto"/>
        <w:jc w:val="center"/>
        <w:rPr>
          <w:rFonts w:ascii="Times New Roman" w:eastAsia="Times New Roman" w:hAnsi="Times New Roman" w:cs="Times New Roman"/>
          <w:b/>
          <w:bCs/>
          <w:lang w:eastAsia="lt-LT"/>
        </w:rPr>
      </w:pPr>
    </w:p>
    <w:p w14:paraId="65E7D044" w14:textId="77777777" w:rsidR="004B31B2" w:rsidRDefault="004B31B2" w:rsidP="00810600">
      <w:pPr>
        <w:spacing w:after="0" w:line="240" w:lineRule="auto"/>
        <w:jc w:val="center"/>
        <w:rPr>
          <w:rFonts w:ascii="Times New Roman" w:eastAsia="Times New Roman" w:hAnsi="Times New Roman" w:cs="Times New Roman"/>
          <w:b/>
          <w:bCs/>
          <w:lang w:eastAsia="lt-LT"/>
        </w:rPr>
      </w:pPr>
    </w:p>
    <w:p w14:paraId="3A6E200B" w14:textId="77777777" w:rsidR="004B31B2" w:rsidRDefault="004B31B2" w:rsidP="00810600">
      <w:pPr>
        <w:spacing w:after="0" w:line="240" w:lineRule="auto"/>
        <w:jc w:val="center"/>
        <w:rPr>
          <w:rFonts w:ascii="Times New Roman" w:eastAsia="Times New Roman" w:hAnsi="Times New Roman" w:cs="Times New Roman"/>
          <w:b/>
          <w:bCs/>
          <w:lang w:eastAsia="lt-LT"/>
        </w:rPr>
      </w:pPr>
    </w:p>
    <w:p w14:paraId="20BED051" w14:textId="77777777" w:rsidR="004B31B2" w:rsidRDefault="004B31B2" w:rsidP="00810600">
      <w:pPr>
        <w:spacing w:after="0" w:line="240" w:lineRule="auto"/>
        <w:jc w:val="center"/>
        <w:rPr>
          <w:rFonts w:ascii="Times New Roman" w:eastAsia="Times New Roman" w:hAnsi="Times New Roman" w:cs="Times New Roman"/>
          <w:b/>
          <w:bCs/>
          <w:lang w:eastAsia="lt-LT"/>
        </w:rPr>
      </w:pPr>
    </w:p>
    <w:p w14:paraId="6CE98915" w14:textId="77777777" w:rsidR="004B31B2" w:rsidRDefault="004B31B2" w:rsidP="00810600">
      <w:pPr>
        <w:spacing w:after="0" w:line="240" w:lineRule="auto"/>
        <w:jc w:val="center"/>
        <w:rPr>
          <w:rFonts w:ascii="Times New Roman" w:eastAsia="Times New Roman" w:hAnsi="Times New Roman" w:cs="Times New Roman"/>
          <w:b/>
          <w:bCs/>
          <w:lang w:eastAsia="lt-LT"/>
        </w:rPr>
      </w:pPr>
    </w:p>
    <w:p w14:paraId="7671E882" w14:textId="77777777" w:rsidR="004B31B2" w:rsidRDefault="004B31B2" w:rsidP="00810600">
      <w:pPr>
        <w:spacing w:after="0" w:line="240" w:lineRule="auto"/>
        <w:jc w:val="center"/>
        <w:rPr>
          <w:rFonts w:ascii="Times New Roman" w:eastAsia="Times New Roman" w:hAnsi="Times New Roman" w:cs="Times New Roman"/>
          <w:b/>
          <w:bCs/>
          <w:lang w:eastAsia="lt-LT"/>
        </w:rPr>
      </w:pPr>
    </w:p>
    <w:p w14:paraId="754562EA" w14:textId="77777777" w:rsidR="004B31B2" w:rsidRDefault="004B31B2" w:rsidP="00810600">
      <w:pPr>
        <w:spacing w:after="0" w:line="240" w:lineRule="auto"/>
        <w:jc w:val="center"/>
        <w:rPr>
          <w:rFonts w:ascii="Times New Roman" w:eastAsia="Times New Roman" w:hAnsi="Times New Roman" w:cs="Times New Roman"/>
          <w:b/>
          <w:bCs/>
          <w:lang w:eastAsia="lt-LT"/>
        </w:rPr>
      </w:pPr>
    </w:p>
    <w:p w14:paraId="0555D170" w14:textId="77777777" w:rsidR="004B31B2" w:rsidRDefault="004B31B2" w:rsidP="00810600">
      <w:pPr>
        <w:spacing w:after="0" w:line="240" w:lineRule="auto"/>
        <w:jc w:val="center"/>
        <w:rPr>
          <w:rFonts w:ascii="Times New Roman" w:eastAsia="Times New Roman" w:hAnsi="Times New Roman" w:cs="Times New Roman"/>
          <w:b/>
          <w:bCs/>
          <w:lang w:eastAsia="lt-LT"/>
        </w:rPr>
      </w:pPr>
    </w:p>
    <w:p w14:paraId="52325E27" w14:textId="77777777" w:rsidR="004B31B2" w:rsidRDefault="004B31B2" w:rsidP="00810600">
      <w:pPr>
        <w:spacing w:after="0" w:line="240" w:lineRule="auto"/>
        <w:jc w:val="center"/>
        <w:rPr>
          <w:rFonts w:ascii="Times New Roman" w:eastAsia="Times New Roman" w:hAnsi="Times New Roman" w:cs="Times New Roman"/>
          <w:b/>
          <w:bCs/>
          <w:lang w:eastAsia="lt-LT"/>
        </w:rPr>
      </w:pPr>
    </w:p>
    <w:p w14:paraId="12E20EA4" w14:textId="77777777" w:rsidR="004B31B2" w:rsidRDefault="004B31B2" w:rsidP="00810600">
      <w:pPr>
        <w:spacing w:after="0" w:line="240" w:lineRule="auto"/>
        <w:jc w:val="center"/>
        <w:rPr>
          <w:rFonts w:ascii="Times New Roman" w:eastAsia="Times New Roman" w:hAnsi="Times New Roman" w:cs="Times New Roman"/>
          <w:b/>
          <w:bCs/>
          <w:lang w:eastAsia="lt-LT"/>
        </w:rPr>
      </w:pPr>
    </w:p>
    <w:p w14:paraId="2D1B8F8C" w14:textId="77777777" w:rsidR="004B31B2" w:rsidRDefault="004B31B2" w:rsidP="00810600">
      <w:pPr>
        <w:spacing w:after="0" w:line="240" w:lineRule="auto"/>
        <w:jc w:val="center"/>
        <w:rPr>
          <w:rFonts w:ascii="Times New Roman" w:eastAsia="Times New Roman" w:hAnsi="Times New Roman" w:cs="Times New Roman"/>
          <w:b/>
          <w:bCs/>
          <w:lang w:eastAsia="lt-LT"/>
        </w:rPr>
      </w:pPr>
    </w:p>
    <w:p w14:paraId="48A0525C" w14:textId="77777777" w:rsidR="003E5184" w:rsidRDefault="003E5184" w:rsidP="00810600">
      <w:pPr>
        <w:spacing w:after="0" w:line="240" w:lineRule="auto"/>
        <w:jc w:val="center"/>
        <w:rPr>
          <w:rFonts w:ascii="Times New Roman" w:eastAsia="Times New Roman" w:hAnsi="Times New Roman" w:cs="Times New Roman"/>
          <w:b/>
          <w:bCs/>
          <w:lang w:eastAsia="lt-LT"/>
        </w:rPr>
      </w:pPr>
    </w:p>
    <w:p w14:paraId="4B8AC747" w14:textId="77777777" w:rsidR="003E5184" w:rsidRDefault="003E5184" w:rsidP="00810600">
      <w:pPr>
        <w:spacing w:after="0" w:line="240" w:lineRule="auto"/>
        <w:jc w:val="center"/>
        <w:rPr>
          <w:rFonts w:ascii="Times New Roman" w:eastAsia="Times New Roman" w:hAnsi="Times New Roman" w:cs="Times New Roman"/>
          <w:b/>
          <w:bCs/>
          <w:lang w:eastAsia="lt-LT"/>
        </w:rPr>
      </w:pPr>
    </w:p>
    <w:p w14:paraId="1565FDB0" w14:textId="1996DC36" w:rsidR="00810600" w:rsidRPr="006B4BC5"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lang w:eastAsia="lt-LT"/>
        </w:rPr>
        <w:t xml:space="preserve">VIII. TERŠALŲ IŠLEIDIMAS SU NUOTEKOMIS Į APLINKĄ </w:t>
      </w:r>
    </w:p>
    <w:p w14:paraId="1447B546" w14:textId="0F7E6D50" w:rsidR="0045508E" w:rsidRPr="006B4BC5" w:rsidRDefault="0045508E" w:rsidP="0045508E">
      <w:pPr>
        <w:spacing w:after="0" w:line="240" w:lineRule="auto"/>
        <w:ind w:firstLine="567"/>
        <w:jc w:val="both"/>
        <w:rPr>
          <w:rFonts w:ascii="Times New Roman" w:eastAsia="Times New Roman" w:hAnsi="Times New Roman" w:cs="Times New Roman"/>
          <w:sz w:val="24"/>
          <w:szCs w:val="24"/>
          <w:lang w:eastAsia="lt-LT"/>
        </w:rPr>
      </w:pPr>
      <w:bookmarkStart w:id="37" w:name="part_18f9b6b54526413a8f69f8724bf44cf4"/>
      <w:bookmarkEnd w:id="37"/>
    </w:p>
    <w:p w14:paraId="1E01EB04" w14:textId="77777777" w:rsidR="0045508E" w:rsidRPr="006B4BC5" w:rsidRDefault="0045508E" w:rsidP="0045508E">
      <w:pPr>
        <w:spacing w:after="0" w:line="240" w:lineRule="auto"/>
        <w:ind w:firstLine="567"/>
        <w:jc w:val="both"/>
        <w:rPr>
          <w:rFonts w:ascii="Times New Roman" w:eastAsia="Times New Roman" w:hAnsi="Times New Roman" w:cs="Times New Roman"/>
          <w:sz w:val="24"/>
          <w:szCs w:val="24"/>
          <w:lang w:eastAsia="lt-LT"/>
        </w:rPr>
      </w:pPr>
      <w:r w:rsidRPr="006E7822">
        <w:rPr>
          <w:rFonts w:ascii="Times New Roman" w:eastAsia="Times New Roman" w:hAnsi="Times New Roman" w:cs="Times New Roman"/>
          <w:lang w:eastAsia="lt-LT"/>
        </w:rPr>
        <w:t xml:space="preserve">19. Teršalų išleidimas su nuotekomis į aplinką. </w:t>
      </w:r>
    </w:p>
    <w:p w14:paraId="37BDB617" w14:textId="73419B51" w:rsidR="0045508E" w:rsidRDefault="0045508E" w:rsidP="0045508E">
      <w:pPr>
        <w:spacing w:after="0" w:line="240" w:lineRule="auto"/>
        <w:ind w:firstLine="567"/>
        <w:jc w:val="both"/>
        <w:textAlignment w:val="baseline"/>
        <w:rPr>
          <w:rFonts w:ascii="Times New Roman" w:eastAsia="Times New Roman" w:hAnsi="Times New Roman" w:cs="Times New Roman"/>
          <w:lang w:eastAsia="lt-LT"/>
        </w:rPr>
      </w:pPr>
      <w:bookmarkStart w:id="38" w:name="part_2bfa481a35104e579de2c6344bf76700"/>
      <w:bookmarkEnd w:id="38"/>
      <w:r w:rsidRPr="006E7822">
        <w:rPr>
          <w:rFonts w:ascii="Times New Roman" w:eastAsia="Times New Roman" w:hAnsi="Times New Roman" w:cs="Times New Roman"/>
          <w:lang w:eastAsia="lt-LT"/>
        </w:rPr>
        <w:t>15 lentelė. Informacija apie paviršinį vandens telkinį (priimtuvą), į kurį planuojama išleisti nuotekas</w:t>
      </w:r>
    </w:p>
    <w:p w14:paraId="36F06691" w14:textId="77777777" w:rsidR="004B31B2" w:rsidRPr="006B4BC5" w:rsidRDefault="004B31B2" w:rsidP="0045508E">
      <w:pPr>
        <w:spacing w:after="0" w:line="240" w:lineRule="auto"/>
        <w:ind w:firstLine="567"/>
        <w:jc w:val="both"/>
        <w:textAlignment w:val="baseline"/>
        <w:rPr>
          <w:rFonts w:ascii="Times New Roman" w:eastAsia="Times New Roman" w:hAnsi="Times New Roman" w:cs="Times New Roman"/>
          <w:sz w:val="24"/>
          <w:szCs w:val="24"/>
          <w:lang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8"/>
        <w:gridCol w:w="1723"/>
        <w:gridCol w:w="2002"/>
        <w:gridCol w:w="1762"/>
        <w:gridCol w:w="1373"/>
        <w:gridCol w:w="979"/>
        <w:gridCol w:w="1177"/>
        <w:gridCol w:w="1519"/>
        <w:gridCol w:w="1256"/>
        <w:gridCol w:w="1404"/>
      </w:tblGrid>
      <w:tr w:rsidR="0045508E" w:rsidRPr="006E7822" w14:paraId="7655A946" w14:textId="77777777" w:rsidTr="007C6788">
        <w:trPr>
          <w:cantSplit/>
          <w:trHeight w:val="20"/>
        </w:trPr>
        <w:tc>
          <w:tcPr>
            <w:tcW w:w="28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FF627B"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lang w:eastAsia="lt-LT"/>
              </w:rPr>
              <w:t>Eil. Nr.</w:t>
            </w:r>
          </w:p>
        </w:tc>
        <w:tc>
          <w:tcPr>
            <w:tcW w:w="6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71BF27"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lang w:eastAsia="lt-LT"/>
              </w:rPr>
              <w:t>Vandens telkinio pavadinimas, kategorija</w:t>
            </w:r>
            <w:r w:rsidRPr="006E7822">
              <w:rPr>
                <w:rFonts w:ascii="Times New Roman" w:eastAsia="Times New Roman" w:hAnsi="Times New Roman" w:cs="Times New Roman"/>
                <w:vertAlign w:val="superscript"/>
                <w:lang w:eastAsia="lt-LT"/>
              </w:rPr>
              <w:t xml:space="preserve"> </w:t>
            </w:r>
            <w:r w:rsidRPr="006E7822">
              <w:rPr>
                <w:rFonts w:ascii="Times New Roman" w:eastAsia="Times New Roman" w:hAnsi="Times New Roman" w:cs="Times New Roman"/>
                <w:lang w:eastAsia="lt-LT"/>
              </w:rPr>
              <w:t>ir kodas</w:t>
            </w:r>
          </w:p>
        </w:tc>
        <w:tc>
          <w:tcPr>
            <w:tcW w:w="7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BF3D64"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proofErr w:type="gramStart"/>
            <w:r w:rsidRPr="006E7822">
              <w:rPr>
                <w:rFonts w:ascii="Times New Roman" w:eastAsia="Times New Roman" w:hAnsi="Times New Roman" w:cs="Times New Roman"/>
                <w:lang w:eastAsia="lt-LT"/>
              </w:rPr>
              <w:t>80%</w:t>
            </w:r>
            <w:proofErr w:type="gramEnd"/>
            <w:r w:rsidRPr="006E7822">
              <w:rPr>
                <w:rFonts w:ascii="Times New Roman" w:eastAsia="Times New Roman" w:hAnsi="Times New Roman" w:cs="Times New Roman"/>
                <w:lang w:eastAsia="lt-LT"/>
              </w:rPr>
              <w:t xml:space="preserve"> tikimybės sausiausio mėnesio vidutinis debitas, m</w:t>
            </w:r>
            <w:r w:rsidRPr="006E7822">
              <w:rPr>
                <w:rFonts w:ascii="Times New Roman" w:eastAsia="Times New Roman" w:hAnsi="Times New Roman" w:cs="Times New Roman"/>
                <w:vertAlign w:val="superscript"/>
                <w:lang w:eastAsia="lt-LT"/>
              </w:rPr>
              <w:t>3</w:t>
            </w:r>
            <w:r w:rsidRPr="006E7822">
              <w:rPr>
                <w:rFonts w:ascii="Times New Roman" w:eastAsia="Times New Roman" w:hAnsi="Times New Roman" w:cs="Times New Roman"/>
                <w:lang w:eastAsia="lt-LT"/>
              </w:rPr>
              <w:t>/s (upėms)</w:t>
            </w:r>
          </w:p>
        </w:tc>
        <w:tc>
          <w:tcPr>
            <w:tcW w:w="6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A319D9"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lang w:eastAsia="lt-LT"/>
              </w:rPr>
              <w:t>Vandens telkinio plotas, ha</w:t>
            </w:r>
          </w:p>
          <w:p w14:paraId="3E31E5B7" w14:textId="450F8EB0" w:rsidR="0045508E" w:rsidRPr="006E7822" w:rsidRDefault="0045508E" w:rsidP="007C6788">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lang w:eastAsia="lt-LT"/>
              </w:rPr>
              <w:t>(stovinčio vandens telki-</w:t>
            </w:r>
            <w:proofErr w:type="spellStart"/>
            <w:r w:rsidRPr="006E7822">
              <w:rPr>
                <w:rFonts w:ascii="Times New Roman" w:eastAsia="Times New Roman" w:hAnsi="Times New Roman" w:cs="Times New Roman"/>
                <w:lang w:eastAsia="lt-LT"/>
              </w:rPr>
              <w:t>niams</w:t>
            </w:r>
            <w:proofErr w:type="spellEnd"/>
            <w:r w:rsidRPr="006E7822">
              <w:rPr>
                <w:rFonts w:ascii="Times New Roman" w:eastAsia="Times New Roman" w:hAnsi="Times New Roman" w:cs="Times New Roman"/>
                <w:lang w:eastAsia="lt-LT"/>
              </w:rPr>
              <w:t>)</w:t>
            </w:r>
          </w:p>
        </w:tc>
        <w:tc>
          <w:tcPr>
            <w:tcW w:w="2756"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466321"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lang w:eastAsia="lt-LT"/>
              </w:rPr>
              <w:t>Vandens telkinio būklė</w:t>
            </w:r>
          </w:p>
        </w:tc>
      </w:tr>
      <w:tr w:rsidR="0045508E" w:rsidRPr="006E7822" w14:paraId="01F4A6A2" w14:textId="77777777" w:rsidTr="007C6788">
        <w:trPr>
          <w:cantSplit/>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F4BDCC9"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616" w:type="pct"/>
            <w:vMerge/>
            <w:tcBorders>
              <w:top w:val="single" w:sz="8" w:space="0" w:color="auto"/>
              <w:left w:val="nil"/>
              <w:bottom w:val="single" w:sz="8" w:space="0" w:color="auto"/>
              <w:right w:val="single" w:sz="8" w:space="0" w:color="auto"/>
            </w:tcBorders>
            <w:vAlign w:val="center"/>
            <w:hideMark/>
          </w:tcPr>
          <w:p w14:paraId="2C61FCB0"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716" w:type="pct"/>
            <w:vMerge/>
            <w:tcBorders>
              <w:top w:val="single" w:sz="8" w:space="0" w:color="auto"/>
              <w:left w:val="nil"/>
              <w:bottom w:val="single" w:sz="8" w:space="0" w:color="auto"/>
              <w:right w:val="single" w:sz="8" w:space="0" w:color="auto"/>
            </w:tcBorders>
            <w:vAlign w:val="center"/>
            <w:hideMark/>
          </w:tcPr>
          <w:p w14:paraId="4627B478"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7C4332D6"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49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023461"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lang w:eastAsia="lt-LT"/>
              </w:rPr>
              <w:t>Rodiklis</w:t>
            </w:r>
          </w:p>
        </w:tc>
        <w:tc>
          <w:tcPr>
            <w:tcW w:w="77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031CD"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lang w:eastAsia="lt-LT"/>
              </w:rPr>
              <w:t>Esama (foninė) būklė</w:t>
            </w:r>
          </w:p>
        </w:tc>
        <w:tc>
          <w:tcPr>
            <w:tcW w:w="1494"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A340AB"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lang w:eastAsia="lt-LT"/>
              </w:rPr>
              <w:t>Leistina vandens telkinio apkrova</w:t>
            </w:r>
          </w:p>
        </w:tc>
      </w:tr>
      <w:tr w:rsidR="0045508E" w:rsidRPr="006E7822" w14:paraId="37B97EB3" w14:textId="77777777" w:rsidTr="007C6788">
        <w:trPr>
          <w:cantSplit/>
          <w:trHeight w:val="54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1A94568"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616" w:type="pct"/>
            <w:vMerge/>
            <w:tcBorders>
              <w:top w:val="single" w:sz="8" w:space="0" w:color="auto"/>
              <w:left w:val="nil"/>
              <w:bottom w:val="single" w:sz="8" w:space="0" w:color="auto"/>
              <w:right w:val="single" w:sz="8" w:space="0" w:color="auto"/>
            </w:tcBorders>
            <w:vAlign w:val="center"/>
            <w:hideMark/>
          </w:tcPr>
          <w:p w14:paraId="75D8753B"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716" w:type="pct"/>
            <w:vMerge/>
            <w:tcBorders>
              <w:top w:val="single" w:sz="8" w:space="0" w:color="auto"/>
              <w:left w:val="nil"/>
              <w:bottom w:val="single" w:sz="8" w:space="0" w:color="auto"/>
              <w:right w:val="single" w:sz="8" w:space="0" w:color="auto"/>
            </w:tcBorders>
            <w:vAlign w:val="center"/>
            <w:hideMark/>
          </w:tcPr>
          <w:p w14:paraId="0C165019"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4F0B85B4"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8153431"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80018F"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lang w:eastAsia="lt-LT"/>
              </w:rPr>
              <w:t>mato vnt.</w:t>
            </w:r>
          </w:p>
        </w:tc>
        <w:tc>
          <w:tcPr>
            <w:tcW w:w="42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8A8E9" w14:textId="77777777" w:rsidR="0045508E" w:rsidRPr="00F05851" w:rsidRDefault="0045508E" w:rsidP="00C850BF">
            <w:pPr>
              <w:spacing w:after="0" w:line="240" w:lineRule="auto"/>
              <w:jc w:val="center"/>
              <w:rPr>
                <w:rFonts w:ascii="Times New Roman" w:eastAsia="Times New Roman" w:hAnsi="Times New Roman" w:cs="Times New Roman"/>
                <w:sz w:val="24"/>
                <w:szCs w:val="24"/>
                <w:lang w:val="en-US" w:eastAsia="lt-LT"/>
              </w:rPr>
            </w:pPr>
            <w:r w:rsidRPr="006E7822">
              <w:rPr>
                <w:rFonts w:ascii="Times New Roman" w:eastAsia="Times New Roman" w:hAnsi="Times New Roman" w:cs="Times New Roman"/>
                <w:lang w:eastAsia="lt-LT"/>
              </w:rPr>
              <w:t>Reikšmė</w:t>
            </w:r>
            <w:r>
              <w:rPr>
                <w:rFonts w:ascii="Times New Roman" w:eastAsia="Times New Roman" w:hAnsi="Times New Roman" w:cs="Times New Roman"/>
                <w:lang w:val="en-US" w:eastAsia="lt-LT"/>
              </w:rPr>
              <w:t>*</w:t>
            </w:r>
          </w:p>
        </w:tc>
        <w:tc>
          <w:tcPr>
            <w:tcW w:w="54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04C3F1"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lang w:eastAsia="lt-LT"/>
              </w:rPr>
              <w:t>Hidraulinė, m</w:t>
            </w:r>
            <w:r w:rsidRPr="006E7822">
              <w:rPr>
                <w:rFonts w:ascii="Times New Roman" w:eastAsia="Times New Roman" w:hAnsi="Times New Roman" w:cs="Times New Roman"/>
                <w:vertAlign w:val="superscript"/>
                <w:lang w:eastAsia="lt-LT"/>
              </w:rPr>
              <w:t>3</w:t>
            </w:r>
            <w:r w:rsidRPr="006E7822">
              <w:rPr>
                <w:rFonts w:ascii="Times New Roman" w:eastAsia="Times New Roman" w:hAnsi="Times New Roman" w:cs="Times New Roman"/>
                <w:lang w:eastAsia="lt-LT"/>
              </w:rPr>
              <w:t>/d.</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DDD176"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lang w:eastAsia="lt-LT"/>
              </w:rPr>
              <w:t>teršalais</w:t>
            </w:r>
          </w:p>
        </w:tc>
      </w:tr>
      <w:tr w:rsidR="0045508E" w:rsidRPr="006E7822" w14:paraId="5E938395" w14:textId="77777777" w:rsidTr="007C6788">
        <w:trPr>
          <w:cantSplit/>
          <w:trHeight w:val="35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23E62FB"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616" w:type="pct"/>
            <w:vMerge/>
            <w:tcBorders>
              <w:top w:val="single" w:sz="8" w:space="0" w:color="auto"/>
              <w:left w:val="nil"/>
              <w:bottom w:val="single" w:sz="8" w:space="0" w:color="auto"/>
              <w:right w:val="single" w:sz="8" w:space="0" w:color="auto"/>
            </w:tcBorders>
            <w:vAlign w:val="center"/>
            <w:hideMark/>
          </w:tcPr>
          <w:p w14:paraId="0E681BBE"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716" w:type="pct"/>
            <w:vMerge/>
            <w:tcBorders>
              <w:top w:val="single" w:sz="8" w:space="0" w:color="auto"/>
              <w:left w:val="nil"/>
              <w:bottom w:val="single" w:sz="8" w:space="0" w:color="auto"/>
              <w:right w:val="single" w:sz="8" w:space="0" w:color="auto"/>
            </w:tcBorders>
            <w:vAlign w:val="center"/>
            <w:hideMark/>
          </w:tcPr>
          <w:p w14:paraId="4AFCF25C"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64EA7EF3"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13150DB7"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9BBEC5D"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9677F2F"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286E7EC"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4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7C04E8"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lang w:eastAsia="lt-LT"/>
              </w:rPr>
              <w:t>mato vnt.</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D4E64B"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lang w:eastAsia="lt-LT"/>
              </w:rPr>
              <w:t>reikšmė</w:t>
            </w:r>
          </w:p>
        </w:tc>
      </w:tr>
      <w:tr w:rsidR="0045508E" w:rsidRPr="006E7822" w14:paraId="250BFC1C" w14:textId="77777777" w:rsidTr="007C6788">
        <w:trPr>
          <w:cantSplit/>
          <w:trHeight w:val="20"/>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BCC7D"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lang w:eastAsia="lt-LT"/>
              </w:rPr>
              <w:t>1</w:t>
            </w:r>
          </w:p>
        </w:tc>
        <w:tc>
          <w:tcPr>
            <w:tcW w:w="6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0B6CC"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lang w:eastAsia="lt-LT"/>
              </w:rPr>
              <w:t>2</w:t>
            </w:r>
          </w:p>
        </w:tc>
        <w:tc>
          <w:tcPr>
            <w:tcW w:w="7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816C5B"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lang w:eastAsia="lt-LT"/>
              </w:rPr>
              <w:t>3</w:t>
            </w:r>
          </w:p>
        </w:tc>
        <w:tc>
          <w:tcPr>
            <w:tcW w:w="6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269409"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lang w:eastAsia="lt-LT"/>
              </w:rPr>
              <w:t>4</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09E0DA"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lang w:eastAsia="lt-LT"/>
              </w:rPr>
              <w:t>5</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040541"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lang w:eastAsia="lt-LT"/>
              </w:rPr>
              <w:t>6</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4A6454"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lang w:eastAsia="lt-LT"/>
              </w:rPr>
              <w:t>7</w:t>
            </w:r>
          </w:p>
        </w:tc>
        <w:tc>
          <w:tcPr>
            <w:tcW w:w="5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F7E2ED"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lang w:eastAsia="lt-LT"/>
              </w:rPr>
              <w:t>8</w:t>
            </w:r>
          </w:p>
        </w:tc>
        <w:tc>
          <w:tcPr>
            <w:tcW w:w="4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973F7"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lang w:eastAsia="lt-LT"/>
              </w:rPr>
              <w:t>9</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2AAB7"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lang w:eastAsia="lt-LT"/>
              </w:rPr>
              <w:t>10</w:t>
            </w:r>
          </w:p>
        </w:tc>
      </w:tr>
      <w:tr w:rsidR="0045508E" w:rsidRPr="006E7822" w14:paraId="524176A3" w14:textId="77777777" w:rsidTr="007C6788">
        <w:trPr>
          <w:cantSplit/>
          <w:trHeight w:val="275"/>
        </w:trPr>
        <w:tc>
          <w:tcPr>
            <w:tcW w:w="28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D3788A" w14:textId="77777777" w:rsidR="0045508E" w:rsidRPr="000B18B2" w:rsidRDefault="0045508E" w:rsidP="00C850BF">
            <w:pPr>
              <w:tabs>
                <w:tab w:val="left" w:pos="426"/>
              </w:tabs>
              <w:spacing w:after="0" w:line="240" w:lineRule="auto"/>
              <w:jc w:val="center"/>
              <w:rPr>
                <w:rFonts w:ascii="Times New Roman" w:eastAsia="Times New Roman" w:hAnsi="Times New Roman" w:cs="Times New Roman"/>
                <w:sz w:val="24"/>
                <w:szCs w:val="24"/>
                <w:lang w:eastAsia="lt-LT"/>
              </w:rPr>
            </w:pPr>
            <w:r w:rsidRPr="000B18B2">
              <w:rPr>
                <w:rFonts w:ascii="Times New Roman" w:eastAsia="Times New Roman" w:hAnsi="Times New Roman" w:cs="Times New Roman"/>
                <w:lang w:eastAsia="lt-LT"/>
              </w:rPr>
              <w:t>1</w:t>
            </w:r>
          </w:p>
        </w:tc>
        <w:tc>
          <w:tcPr>
            <w:tcW w:w="61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C43314" w14:textId="63B2F204" w:rsidR="0045508E" w:rsidRPr="000B18B2" w:rsidRDefault="0045508E" w:rsidP="00C850BF">
            <w:pPr>
              <w:tabs>
                <w:tab w:val="left" w:pos="426"/>
              </w:tabs>
              <w:spacing w:after="0" w:line="240" w:lineRule="auto"/>
              <w:jc w:val="center"/>
              <w:rPr>
                <w:rFonts w:ascii="Times New Roman" w:eastAsia="Times New Roman" w:hAnsi="Times New Roman" w:cs="Times New Roman"/>
                <w:sz w:val="24"/>
                <w:szCs w:val="24"/>
                <w:lang w:eastAsia="lt-LT"/>
              </w:rPr>
            </w:pPr>
            <w:r w:rsidRPr="000B18B2">
              <w:rPr>
                <w:rFonts w:ascii="Times New Roman" w:eastAsia="Times New Roman" w:hAnsi="Times New Roman" w:cs="Times New Roman"/>
                <w:lang w:eastAsia="lt-LT"/>
              </w:rPr>
              <w:t>Juodeikių tvenkinys (ant Varduvos upės) 30011310</w:t>
            </w:r>
          </w:p>
        </w:tc>
        <w:tc>
          <w:tcPr>
            <w:tcW w:w="71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86427" w14:textId="77777777" w:rsidR="0045508E" w:rsidRPr="000B18B2" w:rsidRDefault="0045508E" w:rsidP="00C850BF">
            <w:pPr>
              <w:tabs>
                <w:tab w:val="left" w:pos="426"/>
              </w:tabs>
              <w:spacing w:after="0" w:line="240" w:lineRule="auto"/>
              <w:jc w:val="center"/>
              <w:rPr>
                <w:rFonts w:ascii="Times New Roman" w:eastAsia="Times New Roman" w:hAnsi="Times New Roman" w:cs="Times New Roman"/>
                <w:sz w:val="24"/>
                <w:szCs w:val="24"/>
                <w:lang w:eastAsia="lt-LT"/>
              </w:rPr>
            </w:pPr>
            <w:r w:rsidRPr="000B18B2">
              <w:rPr>
                <w:rFonts w:ascii="Times New Roman" w:eastAsia="Times New Roman" w:hAnsi="Times New Roman" w:cs="Times New Roman"/>
                <w:lang w:eastAsia="lt-LT"/>
              </w:rPr>
              <w:t>0,57 </w:t>
            </w:r>
          </w:p>
        </w:tc>
        <w:tc>
          <w:tcPr>
            <w:tcW w:w="63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6F67F" w14:textId="77777777" w:rsidR="0045508E" w:rsidRPr="000B18B2" w:rsidRDefault="0045508E" w:rsidP="00C850BF">
            <w:pPr>
              <w:tabs>
                <w:tab w:val="left" w:pos="426"/>
              </w:tabs>
              <w:spacing w:after="0" w:line="240" w:lineRule="auto"/>
              <w:jc w:val="center"/>
              <w:rPr>
                <w:rFonts w:ascii="Times New Roman" w:eastAsia="Times New Roman" w:hAnsi="Times New Roman" w:cs="Times New Roman"/>
                <w:sz w:val="24"/>
                <w:szCs w:val="24"/>
                <w:lang w:eastAsia="lt-LT"/>
              </w:rPr>
            </w:pP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3B472B" w14:textId="77777777" w:rsidR="0045508E" w:rsidRPr="000B18B2" w:rsidRDefault="0045508E" w:rsidP="00C850BF">
            <w:pPr>
              <w:tabs>
                <w:tab w:val="left" w:pos="426"/>
              </w:tabs>
              <w:spacing w:after="0" w:line="240" w:lineRule="auto"/>
              <w:jc w:val="center"/>
              <w:rPr>
                <w:rFonts w:ascii="Times New Roman" w:eastAsia="Times New Roman" w:hAnsi="Times New Roman" w:cs="Times New Roman"/>
                <w:sz w:val="24"/>
                <w:szCs w:val="24"/>
                <w:lang w:eastAsia="lt-LT"/>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61F13" w14:textId="77777777" w:rsidR="0045508E" w:rsidRPr="000B18B2" w:rsidRDefault="0045508E" w:rsidP="00C850BF">
            <w:pPr>
              <w:tabs>
                <w:tab w:val="left" w:pos="426"/>
              </w:tabs>
              <w:spacing w:after="0" w:line="240" w:lineRule="auto"/>
              <w:jc w:val="center"/>
              <w:rPr>
                <w:rFonts w:ascii="Times New Roman" w:eastAsia="Times New Roman" w:hAnsi="Times New Roman" w:cs="Times New Roman"/>
                <w:sz w:val="24"/>
                <w:szCs w:val="24"/>
                <w:lang w:eastAsia="lt-LT"/>
              </w:rPr>
            </w:pP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830FAB" w14:textId="77777777" w:rsidR="0045508E" w:rsidRPr="000B18B2" w:rsidRDefault="0045508E" w:rsidP="00C850BF">
            <w:pPr>
              <w:tabs>
                <w:tab w:val="left" w:pos="426"/>
              </w:tabs>
              <w:spacing w:after="0" w:line="240" w:lineRule="auto"/>
              <w:jc w:val="center"/>
              <w:rPr>
                <w:rFonts w:ascii="Times New Roman" w:eastAsia="Times New Roman" w:hAnsi="Times New Roman" w:cs="Times New Roman"/>
                <w:sz w:val="24"/>
                <w:szCs w:val="24"/>
                <w:lang w:eastAsia="lt-LT"/>
              </w:rPr>
            </w:pPr>
            <w:r w:rsidRPr="000B18B2">
              <w:rPr>
                <w:rFonts w:ascii="Times New Roman" w:eastAsia="Times New Roman" w:hAnsi="Times New Roman" w:cs="Times New Roman"/>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CDEF3" w14:textId="77777777" w:rsidR="0045508E" w:rsidRPr="008E2680" w:rsidRDefault="0045508E" w:rsidP="00C850BF">
            <w:pPr>
              <w:tabs>
                <w:tab w:val="left" w:pos="426"/>
              </w:tabs>
              <w:spacing w:after="0" w:line="240" w:lineRule="auto"/>
              <w:jc w:val="center"/>
              <w:rPr>
                <w:rFonts w:ascii="Times New Roman" w:eastAsia="Times New Roman" w:hAnsi="Times New Roman" w:cs="Times New Roman"/>
                <w:sz w:val="24"/>
                <w:szCs w:val="24"/>
                <w:lang w:eastAsia="lt-LT"/>
              </w:rPr>
            </w:pPr>
            <w:r w:rsidRPr="008E2680">
              <w:rPr>
                <w:rFonts w:ascii="Times New Roman" w:eastAsia="Times New Roman" w:hAnsi="Times New Roman" w:cs="Times New Roman"/>
                <w:lang w:eastAsia="lt-LT"/>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14:paraId="7001E338" w14:textId="77777777" w:rsidR="0045508E" w:rsidRPr="008E2680" w:rsidRDefault="0045508E" w:rsidP="00C850BF">
            <w:pPr>
              <w:tabs>
                <w:tab w:val="left" w:pos="426"/>
              </w:tabs>
              <w:spacing w:after="0" w:line="240" w:lineRule="auto"/>
              <w:jc w:val="center"/>
              <w:rPr>
                <w:rFonts w:ascii="Times New Roman" w:eastAsia="Times New Roman" w:hAnsi="Times New Roman" w:cs="Times New Roman"/>
                <w:sz w:val="24"/>
                <w:szCs w:val="24"/>
                <w:lang w:eastAsia="lt-LT"/>
              </w:rPr>
            </w:pPr>
            <w:r w:rsidRPr="008E2680">
              <w:rPr>
                <w:rFonts w:ascii="Times New Roman" w:eastAsia="Times New Roman" w:hAnsi="Times New Roman" w:cs="Times New Roman"/>
                <w:lang w:eastAsia="lt-LT"/>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14:paraId="1376DE79" w14:textId="77777777" w:rsidR="0045508E" w:rsidRPr="008E2680" w:rsidRDefault="0045508E" w:rsidP="00C850BF">
            <w:pPr>
              <w:tabs>
                <w:tab w:val="left" w:pos="426"/>
              </w:tabs>
              <w:spacing w:after="0" w:line="240" w:lineRule="auto"/>
              <w:jc w:val="center"/>
              <w:rPr>
                <w:rFonts w:ascii="Times New Roman" w:eastAsia="Times New Roman" w:hAnsi="Times New Roman" w:cs="Times New Roman"/>
                <w:sz w:val="24"/>
                <w:szCs w:val="24"/>
                <w:lang w:eastAsia="lt-LT"/>
              </w:rPr>
            </w:pPr>
            <w:r w:rsidRPr="008E2680">
              <w:rPr>
                <w:rFonts w:ascii="Times New Roman" w:eastAsia="Times New Roman" w:hAnsi="Times New Roman" w:cs="Times New Roman"/>
                <w:lang w:eastAsia="lt-LT"/>
              </w:rPr>
              <w:t> </w:t>
            </w:r>
          </w:p>
        </w:tc>
      </w:tr>
      <w:tr w:rsidR="0045508E" w:rsidRPr="006E7822" w14:paraId="7D2DA316" w14:textId="77777777" w:rsidTr="007C6788">
        <w:trPr>
          <w:cantSplit/>
          <w:trHeight w:val="275"/>
        </w:trPr>
        <w:tc>
          <w:tcPr>
            <w:tcW w:w="0" w:type="auto"/>
            <w:vMerge/>
            <w:tcBorders>
              <w:top w:val="nil"/>
              <w:left w:val="single" w:sz="8" w:space="0" w:color="auto"/>
              <w:bottom w:val="single" w:sz="8" w:space="0" w:color="auto"/>
              <w:right w:val="single" w:sz="8" w:space="0" w:color="auto"/>
            </w:tcBorders>
            <w:vAlign w:val="center"/>
            <w:hideMark/>
          </w:tcPr>
          <w:p w14:paraId="34712B46" w14:textId="77777777" w:rsidR="0045508E" w:rsidRPr="000B18B2" w:rsidRDefault="0045508E" w:rsidP="00C850BF">
            <w:pPr>
              <w:spacing w:after="0" w:line="240" w:lineRule="auto"/>
              <w:rPr>
                <w:rFonts w:ascii="Times New Roman" w:eastAsia="Times New Roman" w:hAnsi="Times New Roman" w:cs="Times New Roman"/>
                <w:sz w:val="24"/>
                <w:szCs w:val="24"/>
                <w:lang w:eastAsia="lt-LT"/>
              </w:rPr>
            </w:pPr>
          </w:p>
        </w:tc>
        <w:tc>
          <w:tcPr>
            <w:tcW w:w="616" w:type="pct"/>
            <w:vMerge/>
            <w:tcBorders>
              <w:top w:val="nil"/>
              <w:left w:val="nil"/>
              <w:bottom w:val="single" w:sz="8" w:space="0" w:color="auto"/>
              <w:right w:val="single" w:sz="8" w:space="0" w:color="auto"/>
            </w:tcBorders>
            <w:vAlign w:val="center"/>
            <w:hideMark/>
          </w:tcPr>
          <w:p w14:paraId="7495F105" w14:textId="77777777" w:rsidR="0045508E" w:rsidRPr="000B18B2" w:rsidRDefault="0045508E" w:rsidP="00C850BF">
            <w:pPr>
              <w:spacing w:after="0" w:line="240" w:lineRule="auto"/>
              <w:rPr>
                <w:rFonts w:ascii="Times New Roman" w:eastAsia="Times New Roman" w:hAnsi="Times New Roman" w:cs="Times New Roman"/>
                <w:sz w:val="24"/>
                <w:szCs w:val="24"/>
                <w:lang w:eastAsia="lt-LT"/>
              </w:rPr>
            </w:pPr>
          </w:p>
        </w:tc>
        <w:tc>
          <w:tcPr>
            <w:tcW w:w="716" w:type="pct"/>
            <w:vMerge/>
            <w:tcBorders>
              <w:top w:val="nil"/>
              <w:left w:val="nil"/>
              <w:bottom w:val="single" w:sz="8" w:space="0" w:color="auto"/>
              <w:right w:val="single" w:sz="8" w:space="0" w:color="auto"/>
            </w:tcBorders>
            <w:vAlign w:val="center"/>
            <w:hideMark/>
          </w:tcPr>
          <w:p w14:paraId="374C4FCB" w14:textId="77777777" w:rsidR="0045508E" w:rsidRPr="000B18B2"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59DE5B5" w14:textId="77777777" w:rsidR="0045508E" w:rsidRPr="000B18B2" w:rsidRDefault="0045508E" w:rsidP="00C850BF">
            <w:pPr>
              <w:spacing w:after="0" w:line="240" w:lineRule="auto"/>
              <w:rPr>
                <w:rFonts w:ascii="Times New Roman" w:eastAsia="Times New Roman" w:hAnsi="Times New Roman" w:cs="Times New Roman"/>
                <w:sz w:val="24"/>
                <w:szCs w:val="24"/>
                <w:lang w:eastAsia="lt-LT"/>
              </w:rPr>
            </w:pP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8204C2" w14:textId="77777777" w:rsidR="0045508E" w:rsidRPr="000B18B2" w:rsidRDefault="0045508E" w:rsidP="00C850BF">
            <w:pPr>
              <w:spacing w:after="0" w:line="240" w:lineRule="auto"/>
              <w:jc w:val="center"/>
              <w:rPr>
                <w:rFonts w:ascii="Times New Roman" w:eastAsia="Times New Roman" w:hAnsi="Times New Roman" w:cs="Times New Roman"/>
                <w:sz w:val="24"/>
                <w:szCs w:val="24"/>
                <w:lang w:eastAsia="lt-LT"/>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D3C33" w14:textId="77777777" w:rsidR="0045508E" w:rsidRPr="000B18B2" w:rsidRDefault="0045508E" w:rsidP="00C850BF">
            <w:pPr>
              <w:spacing w:after="0" w:line="240" w:lineRule="auto"/>
              <w:jc w:val="center"/>
              <w:rPr>
                <w:rFonts w:ascii="Times New Roman" w:eastAsia="Times New Roman" w:hAnsi="Times New Roman" w:cs="Times New Roman"/>
                <w:sz w:val="24"/>
                <w:szCs w:val="24"/>
                <w:lang w:eastAsia="lt-LT"/>
              </w:rPr>
            </w:pP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FB5370" w14:textId="77777777" w:rsidR="0045508E" w:rsidRPr="000B18B2" w:rsidRDefault="0045508E" w:rsidP="00C850BF">
            <w:pPr>
              <w:spacing w:after="0" w:line="240" w:lineRule="auto"/>
              <w:jc w:val="center"/>
              <w:rPr>
                <w:rFonts w:ascii="Times New Roman" w:eastAsia="Times New Roman" w:hAnsi="Times New Roman" w:cs="Times New Roman"/>
                <w:sz w:val="24"/>
                <w:szCs w:val="24"/>
                <w:lang w:eastAsia="lt-LT"/>
              </w:rPr>
            </w:pPr>
            <w:r w:rsidRPr="000B18B2">
              <w:rPr>
                <w:rFonts w:ascii="Times New Roman" w:eastAsia="Times New Roman" w:hAnsi="Times New Roman" w:cs="Times New Roman"/>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C9A2C"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8E2680">
              <w:rPr>
                <w:rFonts w:ascii="Times New Roman" w:eastAsia="Times New Roman" w:hAnsi="Times New Roman" w:cs="Times New Roman"/>
                <w:lang w:eastAsia="lt-LT"/>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14:paraId="5A736373"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8E2680">
              <w:rPr>
                <w:rFonts w:ascii="Times New Roman" w:eastAsia="Times New Roman" w:hAnsi="Times New Roman" w:cs="Times New Roman"/>
                <w:lang w:eastAsia="lt-LT"/>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14:paraId="17BB07F9"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8E2680">
              <w:rPr>
                <w:rFonts w:ascii="Times New Roman" w:eastAsia="Times New Roman" w:hAnsi="Times New Roman" w:cs="Times New Roman"/>
                <w:lang w:eastAsia="lt-LT"/>
              </w:rPr>
              <w:t> </w:t>
            </w:r>
          </w:p>
        </w:tc>
      </w:tr>
      <w:tr w:rsidR="0045508E" w:rsidRPr="006E7822" w14:paraId="0AB821A4" w14:textId="77777777" w:rsidTr="007C6788">
        <w:trPr>
          <w:cantSplit/>
        </w:trPr>
        <w:tc>
          <w:tcPr>
            <w:tcW w:w="0" w:type="auto"/>
            <w:vMerge/>
            <w:tcBorders>
              <w:top w:val="nil"/>
              <w:left w:val="single" w:sz="8" w:space="0" w:color="auto"/>
              <w:bottom w:val="single" w:sz="8" w:space="0" w:color="auto"/>
              <w:right w:val="single" w:sz="8" w:space="0" w:color="auto"/>
            </w:tcBorders>
            <w:vAlign w:val="center"/>
            <w:hideMark/>
          </w:tcPr>
          <w:p w14:paraId="5AD675B5" w14:textId="77777777" w:rsidR="0045508E" w:rsidRPr="000B18B2" w:rsidRDefault="0045508E" w:rsidP="00C850BF">
            <w:pPr>
              <w:spacing w:after="0" w:line="240" w:lineRule="auto"/>
              <w:rPr>
                <w:rFonts w:ascii="Times New Roman" w:eastAsia="Times New Roman" w:hAnsi="Times New Roman" w:cs="Times New Roman"/>
                <w:sz w:val="24"/>
                <w:szCs w:val="24"/>
                <w:lang w:eastAsia="lt-LT"/>
              </w:rPr>
            </w:pPr>
          </w:p>
        </w:tc>
        <w:tc>
          <w:tcPr>
            <w:tcW w:w="616" w:type="pct"/>
            <w:vMerge/>
            <w:tcBorders>
              <w:top w:val="nil"/>
              <w:left w:val="nil"/>
              <w:bottom w:val="single" w:sz="8" w:space="0" w:color="auto"/>
              <w:right w:val="single" w:sz="8" w:space="0" w:color="auto"/>
            </w:tcBorders>
            <w:vAlign w:val="center"/>
            <w:hideMark/>
          </w:tcPr>
          <w:p w14:paraId="706E7E30" w14:textId="77777777" w:rsidR="0045508E" w:rsidRPr="000B18B2" w:rsidRDefault="0045508E" w:rsidP="00C850BF">
            <w:pPr>
              <w:spacing w:after="0" w:line="240" w:lineRule="auto"/>
              <w:rPr>
                <w:rFonts w:ascii="Times New Roman" w:eastAsia="Times New Roman" w:hAnsi="Times New Roman" w:cs="Times New Roman"/>
                <w:sz w:val="24"/>
                <w:szCs w:val="24"/>
                <w:lang w:eastAsia="lt-LT"/>
              </w:rPr>
            </w:pPr>
          </w:p>
        </w:tc>
        <w:tc>
          <w:tcPr>
            <w:tcW w:w="716" w:type="pct"/>
            <w:vMerge/>
            <w:tcBorders>
              <w:top w:val="nil"/>
              <w:left w:val="nil"/>
              <w:bottom w:val="single" w:sz="8" w:space="0" w:color="auto"/>
              <w:right w:val="single" w:sz="8" w:space="0" w:color="auto"/>
            </w:tcBorders>
            <w:vAlign w:val="center"/>
            <w:hideMark/>
          </w:tcPr>
          <w:p w14:paraId="59EBE4AF" w14:textId="77777777" w:rsidR="0045508E" w:rsidRPr="000B18B2"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9B0E11E" w14:textId="77777777" w:rsidR="0045508E" w:rsidRPr="000B18B2" w:rsidRDefault="0045508E" w:rsidP="00C850BF">
            <w:pPr>
              <w:spacing w:after="0" w:line="240" w:lineRule="auto"/>
              <w:rPr>
                <w:rFonts w:ascii="Times New Roman" w:eastAsia="Times New Roman" w:hAnsi="Times New Roman" w:cs="Times New Roman"/>
                <w:sz w:val="24"/>
                <w:szCs w:val="24"/>
                <w:lang w:eastAsia="lt-LT"/>
              </w:rPr>
            </w:pP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B92A0C" w14:textId="77777777" w:rsidR="0045508E" w:rsidRPr="000B18B2" w:rsidRDefault="0045508E" w:rsidP="00C850BF">
            <w:pPr>
              <w:spacing w:after="0" w:line="240" w:lineRule="auto"/>
              <w:jc w:val="center"/>
              <w:rPr>
                <w:rFonts w:ascii="Times New Roman" w:eastAsia="Times New Roman" w:hAnsi="Times New Roman" w:cs="Times New Roman"/>
                <w:sz w:val="24"/>
                <w:szCs w:val="24"/>
                <w:lang w:eastAsia="lt-LT"/>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8EC249" w14:textId="77777777" w:rsidR="0045508E" w:rsidRPr="000B18B2" w:rsidRDefault="0045508E" w:rsidP="00C850BF">
            <w:pPr>
              <w:spacing w:after="0" w:line="240" w:lineRule="auto"/>
              <w:jc w:val="center"/>
              <w:rPr>
                <w:rFonts w:ascii="Times New Roman" w:eastAsia="Times New Roman" w:hAnsi="Times New Roman" w:cs="Times New Roman"/>
                <w:sz w:val="24"/>
                <w:szCs w:val="24"/>
                <w:lang w:eastAsia="lt-LT"/>
              </w:rPr>
            </w:pP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C03FA4" w14:textId="77777777" w:rsidR="0045508E" w:rsidRPr="000B18B2" w:rsidRDefault="0045508E" w:rsidP="00C850BF">
            <w:pPr>
              <w:spacing w:after="0" w:line="240" w:lineRule="auto"/>
              <w:jc w:val="center"/>
              <w:rPr>
                <w:rFonts w:ascii="Times New Roman" w:eastAsia="Times New Roman" w:hAnsi="Times New Roman" w:cs="Times New Roman"/>
                <w:sz w:val="24"/>
                <w:szCs w:val="24"/>
                <w:lang w:eastAsia="lt-LT"/>
              </w:rPr>
            </w:pPr>
            <w:r w:rsidRPr="000B18B2">
              <w:rPr>
                <w:rFonts w:ascii="Times New Roman" w:eastAsia="Times New Roman" w:hAnsi="Times New Roman" w:cs="Times New Roman"/>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56373D"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8E2680">
              <w:rPr>
                <w:rFonts w:ascii="Times New Roman" w:eastAsia="Times New Roman" w:hAnsi="Times New Roman" w:cs="Times New Roman"/>
                <w:lang w:eastAsia="lt-LT"/>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14:paraId="729215FE"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8E2680">
              <w:rPr>
                <w:rFonts w:ascii="Times New Roman" w:eastAsia="Times New Roman" w:hAnsi="Times New Roman" w:cs="Times New Roman"/>
                <w:lang w:eastAsia="lt-LT"/>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14:paraId="6962B49F"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8E2680">
              <w:rPr>
                <w:rFonts w:ascii="Times New Roman" w:eastAsia="Times New Roman" w:hAnsi="Times New Roman" w:cs="Times New Roman"/>
                <w:lang w:eastAsia="lt-LT"/>
              </w:rPr>
              <w:t> </w:t>
            </w:r>
          </w:p>
        </w:tc>
      </w:tr>
      <w:tr w:rsidR="0045508E" w:rsidRPr="006E7822" w14:paraId="04B5006E" w14:textId="77777777" w:rsidTr="007C6788">
        <w:trPr>
          <w:cantSplit/>
        </w:trPr>
        <w:tc>
          <w:tcPr>
            <w:tcW w:w="28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EF36F1" w14:textId="77777777" w:rsidR="0045508E" w:rsidRPr="008E2680" w:rsidRDefault="0045508E" w:rsidP="00C850BF">
            <w:pPr>
              <w:tabs>
                <w:tab w:val="left" w:pos="426"/>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w:t>
            </w:r>
            <w:r w:rsidRPr="008E2680">
              <w:rPr>
                <w:rFonts w:ascii="Times New Roman" w:eastAsia="Times New Roman" w:hAnsi="Times New Roman" w:cs="Times New Roman"/>
                <w:lang w:eastAsia="lt-LT"/>
              </w:rPr>
              <w:t> </w:t>
            </w:r>
          </w:p>
        </w:tc>
        <w:tc>
          <w:tcPr>
            <w:tcW w:w="61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B9563" w14:textId="77777777" w:rsidR="0045508E" w:rsidRPr="008E2680" w:rsidRDefault="0045508E" w:rsidP="00C850BF">
            <w:pPr>
              <w:tabs>
                <w:tab w:val="left" w:pos="426"/>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Dubulio upelis 30011363</w:t>
            </w:r>
            <w:r w:rsidRPr="008E2680">
              <w:rPr>
                <w:rFonts w:ascii="Times New Roman" w:eastAsia="Times New Roman" w:hAnsi="Times New Roman" w:cs="Times New Roman"/>
                <w:lang w:eastAsia="lt-LT"/>
              </w:rPr>
              <w:t> </w:t>
            </w:r>
          </w:p>
        </w:tc>
        <w:tc>
          <w:tcPr>
            <w:tcW w:w="71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EEF00" w14:textId="77777777" w:rsidR="0045508E" w:rsidRPr="008E2680" w:rsidRDefault="0045508E" w:rsidP="00C850BF">
            <w:pPr>
              <w:tabs>
                <w:tab w:val="left" w:pos="426"/>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0,001</w:t>
            </w:r>
            <w:r w:rsidRPr="008E2680">
              <w:rPr>
                <w:rFonts w:ascii="Times New Roman" w:eastAsia="Times New Roman" w:hAnsi="Times New Roman" w:cs="Times New Roman"/>
                <w:lang w:eastAsia="lt-LT"/>
              </w:rPr>
              <w:t> </w:t>
            </w:r>
          </w:p>
        </w:tc>
        <w:tc>
          <w:tcPr>
            <w:tcW w:w="63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63AC89" w14:textId="77777777" w:rsidR="0045508E" w:rsidRPr="008E2680" w:rsidRDefault="0045508E" w:rsidP="00C850BF">
            <w:pPr>
              <w:tabs>
                <w:tab w:val="left" w:pos="426"/>
              </w:tabs>
              <w:spacing w:after="0" w:line="240" w:lineRule="auto"/>
              <w:jc w:val="center"/>
              <w:rPr>
                <w:rFonts w:ascii="Times New Roman" w:eastAsia="Times New Roman" w:hAnsi="Times New Roman" w:cs="Times New Roman"/>
                <w:sz w:val="24"/>
                <w:szCs w:val="24"/>
                <w:lang w:eastAsia="lt-LT"/>
              </w:rPr>
            </w:pP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DF064C" w14:textId="77777777" w:rsidR="0045508E" w:rsidRPr="008E2680" w:rsidRDefault="0045508E" w:rsidP="00C850BF">
            <w:pPr>
              <w:tabs>
                <w:tab w:val="left" w:pos="426"/>
              </w:tabs>
              <w:spacing w:after="0" w:line="240" w:lineRule="auto"/>
              <w:jc w:val="center"/>
              <w:rPr>
                <w:rFonts w:ascii="Times New Roman" w:eastAsia="Times New Roman" w:hAnsi="Times New Roman" w:cs="Times New Roman"/>
                <w:sz w:val="24"/>
                <w:szCs w:val="24"/>
                <w:lang w:eastAsia="lt-LT"/>
              </w:rPr>
            </w:pPr>
            <w:r w:rsidRPr="008E2680">
              <w:rPr>
                <w:rFonts w:ascii="Times New Roman" w:eastAsia="Times New Roman" w:hAnsi="Times New Roman" w:cs="Times New Roman"/>
                <w:lang w:eastAsia="lt-LT"/>
              </w:rPr>
              <w:t> </w:t>
            </w:r>
            <w:r>
              <w:rPr>
                <w:rFonts w:ascii="Times New Roman" w:eastAsia="Times New Roman" w:hAnsi="Times New Roman" w:cs="Times New Roman"/>
                <w:lang w:eastAsia="lt-LT"/>
              </w:rPr>
              <w:t>BDS</w:t>
            </w:r>
            <w:r w:rsidRPr="0080263B">
              <w:rPr>
                <w:rFonts w:ascii="Times New Roman" w:eastAsia="Times New Roman" w:hAnsi="Times New Roman" w:cs="Times New Roman"/>
                <w:vertAlign w:val="subscript"/>
                <w:lang w:eastAsia="lt-LT"/>
              </w:rPr>
              <w:t>7</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01551E" w14:textId="77777777" w:rsidR="0045508E" w:rsidRPr="008E2680" w:rsidRDefault="0045508E" w:rsidP="00C850BF">
            <w:pPr>
              <w:tabs>
                <w:tab w:val="left" w:pos="426"/>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mg/l</w:t>
            </w:r>
            <w:r w:rsidRPr="008E2680">
              <w:rPr>
                <w:rFonts w:ascii="Times New Roman" w:eastAsia="Times New Roman" w:hAnsi="Times New Roman" w:cs="Times New Roman"/>
                <w:lang w:eastAsia="lt-LT"/>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2B52FD" w14:textId="77777777" w:rsidR="0045508E" w:rsidRPr="00BF0575" w:rsidRDefault="0045508E" w:rsidP="00C850BF">
            <w:pPr>
              <w:tabs>
                <w:tab w:val="left" w:pos="426"/>
              </w:tabs>
              <w:spacing w:after="0" w:line="240" w:lineRule="auto"/>
              <w:jc w:val="center"/>
              <w:rPr>
                <w:rFonts w:ascii="Times New Roman" w:eastAsia="Times New Roman" w:hAnsi="Times New Roman" w:cs="Times New Roman"/>
                <w:sz w:val="24"/>
                <w:szCs w:val="24"/>
                <w:lang w:eastAsia="lt-LT"/>
              </w:rPr>
            </w:pPr>
            <w:r w:rsidRPr="00BF0575">
              <w:rPr>
                <w:rFonts w:ascii="Times New Roman" w:eastAsia="Times New Roman" w:hAnsi="Times New Roman" w:cs="Times New Roman"/>
                <w:lang w:eastAsia="lt-LT"/>
              </w:rPr>
              <w:t>1,933 </w:t>
            </w:r>
          </w:p>
        </w:tc>
        <w:tc>
          <w:tcPr>
            <w:tcW w:w="5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1B8DC0" w14:textId="77777777" w:rsidR="0045508E" w:rsidRPr="008E2680" w:rsidRDefault="0045508E" w:rsidP="00C850BF">
            <w:pPr>
              <w:tabs>
                <w:tab w:val="left" w:pos="426"/>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20800</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14:paraId="7E19D06B" w14:textId="77777777" w:rsidR="0045508E" w:rsidRPr="008E2680" w:rsidRDefault="0045508E" w:rsidP="00C850BF">
            <w:pPr>
              <w:tabs>
                <w:tab w:val="left" w:pos="426"/>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t/m</w:t>
            </w:r>
            <w:r w:rsidRPr="008E2680">
              <w:rPr>
                <w:rFonts w:ascii="Times New Roman" w:eastAsia="Times New Roman" w:hAnsi="Times New Roman" w:cs="Times New Roman"/>
                <w:lang w:eastAsia="lt-LT"/>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14:paraId="3F5D98A0" w14:textId="77777777" w:rsidR="0045508E" w:rsidRPr="008E2680" w:rsidRDefault="0045508E" w:rsidP="00C850BF">
            <w:pPr>
              <w:tabs>
                <w:tab w:val="left" w:pos="426"/>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44,0000</w:t>
            </w:r>
            <w:r w:rsidRPr="008E2680">
              <w:rPr>
                <w:rFonts w:ascii="Times New Roman" w:eastAsia="Times New Roman" w:hAnsi="Times New Roman" w:cs="Times New Roman"/>
                <w:lang w:eastAsia="lt-LT"/>
              </w:rPr>
              <w:t> </w:t>
            </w:r>
          </w:p>
        </w:tc>
      </w:tr>
      <w:tr w:rsidR="0045508E" w:rsidRPr="006E7822" w14:paraId="0E6BB358" w14:textId="77777777" w:rsidTr="007C6788">
        <w:trPr>
          <w:cantSplit/>
        </w:trPr>
        <w:tc>
          <w:tcPr>
            <w:tcW w:w="0" w:type="auto"/>
            <w:vMerge/>
            <w:tcBorders>
              <w:top w:val="nil"/>
              <w:left w:val="single" w:sz="8" w:space="0" w:color="auto"/>
              <w:bottom w:val="single" w:sz="8" w:space="0" w:color="auto"/>
              <w:right w:val="single" w:sz="8" w:space="0" w:color="auto"/>
            </w:tcBorders>
            <w:vAlign w:val="center"/>
            <w:hideMark/>
          </w:tcPr>
          <w:p w14:paraId="2EDE2852"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616" w:type="pct"/>
            <w:vMerge/>
            <w:tcBorders>
              <w:top w:val="nil"/>
              <w:left w:val="nil"/>
              <w:bottom w:val="single" w:sz="8" w:space="0" w:color="auto"/>
              <w:right w:val="single" w:sz="8" w:space="0" w:color="auto"/>
            </w:tcBorders>
            <w:vAlign w:val="center"/>
            <w:hideMark/>
          </w:tcPr>
          <w:p w14:paraId="1BBD99A6"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716" w:type="pct"/>
            <w:vMerge/>
            <w:tcBorders>
              <w:top w:val="nil"/>
              <w:left w:val="nil"/>
              <w:bottom w:val="single" w:sz="8" w:space="0" w:color="auto"/>
              <w:right w:val="single" w:sz="8" w:space="0" w:color="auto"/>
            </w:tcBorders>
            <w:vAlign w:val="center"/>
            <w:hideMark/>
          </w:tcPr>
          <w:p w14:paraId="53BC3033"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591E586"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1F2D14"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Bendrasis azotas</w:t>
            </w:r>
            <w:r w:rsidRPr="008E2680">
              <w:rPr>
                <w:rFonts w:ascii="Times New Roman" w:eastAsia="Times New Roman" w:hAnsi="Times New Roman" w:cs="Times New Roman"/>
                <w:lang w:eastAsia="lt-LT"/>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14B95"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mg/l</w:t>
            </w:r>
            <w:r w:rsidRPr="008E2680">
              <w:rPr>
                <w:rFonts w:ascii="Times New Roman" w:eastAsia="Times New Roman" w:hAnsi="Times New Roman" w:cs="Times New Roman"/>
                <w:lang w:eastAsia="lt-LT"/>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D5B95" w14:textId="77777777" w:rsidR="0045508E" w:rsidRPr="00BF0575" w:rsidRDefault="0045508E" w:rsidP="00C850BF">
            <w:pPr>
              <w:spacing w:after="0" w:line="240" w:lineRule="auto"/>
              <w:jc w:val="center"/>
              <w:rPr>
                <w:rFonts w:ascii="Times New Roman" w:eastAsia="Times New Roman" w:hAnsi="Times New Roman" w:cs="Times New Roman"/>
                <w:sz w:val="24"/>
                <w:szCs w:val="24"/>
                <w:lang w:eastAsia="lt-LT"/>
              </w:rPr>
            </w:pPr>
            <w:r w:rsidRPr="00BF0575">
              <w:rPr>
                <w:rFonts w:ascii="Times New Roman" w:eastAsia="Times New Roman" w:hAnsi="Times New Roman" w:cs="Times New Roman"/>
                <w:lang w:eastAsia="lt-LT"/>
              </w:rPr>
              <w:t>1,652</w:t>
            </w:r>
          </w:p>
        </w:tc>
        <w:tc>
          <w:tcPr>
            <w:tcW w:w="5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FF55C6"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20800</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14:paraId="518A3D1C"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t/m</w:t>
            </w:r>
            <w:r w:rsidRPr="008E2680">
              <w:rPr>
                <w:rFonts w:ascii="Times New Roman" w:eastAsia="Times New Roman" w:hAnsi="Times New Roman" w:cs="Times New Roman"/>
                <w:lang w:eastAsia="lt-LT"/>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14:paraId="3F572D25"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44,0000</w:t>
            </w:r>
          </w:p>
        </w:tc>
      </w:tr>
      <w:tr w:rsidR="0045508E" w:rsidRPr="006E7822" w14:paraId="5FFB4B6F" w14:textId="77777777" w:rsidTr="007C6788">
        <w:trPr>
          <w:cantSplit/>
        </w:trPr>
        <w:tc>
          <w:tcPr>
            <w:tcW w:w="0" w:type="auto"/>
            <w:vMerge/>
            <w:tcBorders>
              <w:top w:val="nil"/>
              <w:left w:val="single" w:sz="8" w:space="0" w:color="auto"/>
              <w:bottom w:val="single" w:sz="8" w:space="0" w:color="auto"/>
              <w:right w:val="single" w:sz="8" w:space="0" w:color="auto"/>
            </w:tcBorders>
            <w:vAlign w:val="center"/>
            <w:hideMark/>
          </w:tcPr>
          <w:p w14:paraId="54CBF4B5"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616" w:type="pct"/>
            <w:vMerge/>
            <w:tcBorders>
              <w:top w:val="nil"/>
              <w:left w:val="nil"/>
              <w:bottom w:val="single" w:sz="8" w:space="0" w:color="auto"/>
              <w:right w:val="single" w:sz="8" w:space="0" w:color="auto"/>
            </w:tcBorders>
            <w:vAlign w:val="center"/>
            <w:hideMark/>
          </w:tcPr>
          <w:p w14:paraId="2F77B75F"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716" w:type="pct"/>
            <w:vMerge/>
            <w:tcBorders>
              <w:top w:val="nil"/>
              <w:left w:val="nil"/>
              <w:bottom w:val="single" w:sz="8" w:space="0" w:color="auto"/>
              <w:right w:val="single" w:sz="8" w:space="0" w:color="auto"/>
            </w:tcBorders>
            <w:vAlign w:val="center"/>
            <w:hideMark/>
          </w:tcPr>
          <w:p w14:paraId="1EC27568"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51ECB9C"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5D552"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8E2680">
              <w:rPr>
                <w:rFonts w:ascii="Times New Roman" w:eastAsia="Times New Roman" w:hAnsi="Times New Roman" w:cs="Times New Roman"/>
                <w:lang w:eastAsia="lt-LT"/>
              </w:rPr>
              <w:t> </w:t>
            </w:r>
            <w:r>
              <w:rPr>
                <w:rFonts w:ascii="Times New Roman" w:eastAsia="Times New Roman" w:hAnsi="Times New Roman" w:cs="Times New Roman"/>
                <w:lang w:eastAsia="lt-LT"/>
              </w:rPr>
              <w:t>Bendrasis fosforas</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8586BA"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mg/l</w:t>
            </w:r>
            <w:r w:rsidRPr="008E2680">
              <w:rPr>
                <w:rFonts w:ascii="Times New Roman" w:eastAsia="Times New Roman" w:hAnsi="Times New Roman" w:cs="Times New Roman"/>
                <w:lang w:eastAsia="lt-LT"/>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8E628A" w14:textId="77777777" w:rsidR="0045508E" w:rsidRPr="00BF0575" w:rsidRDefault="0045508E" w:rsidP="00C850BF">
            <w:pPr>
              <w:spacing w:after="0" w:line="240" w:lineRule="auto"/>
              <w:jc w:val="center"/>
              <w:rPr>
                <w:rFonts w:ascii="Times New Roman" w:eastAsia="Times New Roman" w:hAnsi="Times New Roman" w:cs="Times New Roman"/>
                <w:sz w:val="24"/>
                <w:szCs w:val="24"/>
                <w:lang w:eastAsia="lt-LT"/>
              </w:rPr>
            </w:pPr>
            <w:r w:rsidRPr="00BF0575">
              <w:rPr>
                <w:rFonts w:ascii="Times New Roman" w:eastAsia="Times New Roman" w:hAnsi="Times New Roman" w:cs="Times New Roman"/>
                <w:lang w:eastAsia="lt-LT"/>
              </w:rPr>
              <w:t>0,059</w:t>
            </w:r>
          </w:p>
        </w:tc>
        <w:tc>
          <w:tcPr>
            <w:tcW w:w="5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672139"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20800</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14:paraId="2972606D"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t/m</w:t>
            </w:r>
            <w:r w:rsidRPr="008E2680">
              <w:rPr>
                <w:rFonts w:ascii="Times New Roman" w:eastAsia="Times New Roman" w:hAnsi="Times New Roman" w:cs="Times New Roman"/>
                <w:lang w:eastAsia="lt-LT"/>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14:paraId="23E9EB79"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4,4000</w:t>
            </w:r>
            <w:r w:rsidRPr="008E2680">
              <w:rPr>
                <w:rFonts w:ascii="Times New Roman" w:eastAsia="Times New Roman" w:hAnsi="Times New Roman" w:cs="Times New Roman"/>
                <w:lang w:eastAsia="lt-LT"/>
              </w:rPr>
              <w:t> </w:t>
            </w:r>
          </w:p>
        </w:tc>
      </w:tr>
    </w:tbl>
    <w:p w14:paraId="4689D04B" w14:textId="77777777" w:rsidR="0045508E" w:rsidRPr="006B4BC5" w:rsidRDefault="0045508E" w:rsidP="0045508E">
      <w:pPr>
        <w:spacing w:after="0" w:line="240" w:lineRule="auto"/>
        <w:rPr>
          <w:rFonts w:ascii="Times New Roman" w:eastAsia="Times New Roman" w:hAnsi="Times New Roman" w:cs="Times New Roman"/>
          <w:sz w:val="24"/>
          <w:szCs w:val="24"/>
          <w:lang w:eastAsia="lt-LT"/>
        </w:rPr>
      </w:pPr>
      <w:r w:rsidRPr="00BF0575">
        <w:rPr>
          <w:rFonts w:ascii="Times New Roman" w:eastAsia="Times New Roman" w:hAnsi="Times New Roman" w:cs="Times New Roman"/>
          <w:lang w:eastAsia="lt-LT"/>
        </w:rPr>
        <w:t> *2020 m. akcinės bendrovės „</w:t>
      </w:r>
      <w:proofErr w:type="spellStart"/>
      <w:r w:rsidRPr="00BF0575">
        <w:rPr>
          <w:rFonts w:ascii="Times New Roman" w:eastAsia="Times New Roman" w:hAnsi="Times New Roman" w:cs="Times New Roman"/>
          <w:lang w:eastAsia="lt-LT"/>
        </w:rPr>
        <w:t>Orlen</w:t>
      </w:r>
      <w:proofErr w:type="spellEnd"/>
      <w:r w:rsidRPr="00BF0575">
        <w:rPr>
          <w:rFonts w:ascii="Times New Roman" w:eastAsia="Times New Roman" w:hAnsi="Times New Roman" w:cs="Times New Roman"/>
          <w:lang w:eastAsia="lt-LT"/>
        </w:rPr>
        <w:t xml:space="preserve"> Lietuva“ Aplinkos tyrimų laboratorijos duomenys</w:t>
      </w:r>
    </w:p>
    <w:p w14:paraId="3008A776" w14:textId="77777777" w:rsidR="0045508E" w:rsidRPr="006E7822" w:rsidRDefault="0045508E" w:rsidP="0045508E">
      <w:pPr>
        <w:spacing w:after="0" w:line="240" w:lineRule="auto"/>
        <w:rPr>
          <w:rFonts w:ascii="Times New Roman" w:eastAsia="Times New Roman" w:hAnsi="Times New Roman" w:cs="Times New Roman"/>
          <w:sz w:val="24"/>
          <w:szCs w:val="24"/>
          <w:lang w:val="en-US" w:eastAsia="lt-LT"/>
        </w:rPr>
      </w:pPr>
      <w:r w:rsidRPr="006E7822">
        <w:rPr>
          <w:rFonts w:ascii="Times New Roman" w:eastAsia="Times New Roman" w:hAnsi="Times New Roman" w:cs="Times New Roman"/>
          <w:i/>
          <w:iCs/>
          <w:sz w:val="20"/>
          <w:szCs w:val="20"/>
          <w:lang w:eastAsia="lt-LT"/>
        </w:rPr>
        <w:t>Lentelės pakeitimai:</w:t>
      </w:r>
    </w:p>
    <w:p w14:paraId="570D2804" w14:textId="77777777" w:rsidR="0045508E" w:rsidRPr="006E7822" w:rsidRDefault="0045508E" w:rsidP="0045508E">
      <w:pPr>
        <w:spacing w:after="0" w:line="240" w:lineRule="auto"/>
        <w:jc w:val="both"/>
        <w:rPr>
          <w:rFonts w:ascii="Times New Roman" w:eastAsia="Times New Roman" w:hAnsi="Times New Roman" w:cs="Times New Roman"/>
          <w:sz w:val="24"/>
          <w:szCs w:val="24"/>
          <w:lang w:val="en-US" w:eastAsia="lt-LT"/>
        </w:rPr>
      </w:pPr>
      <w:r w:rsidRPr="006E7822">
        <w:rPr>
          <w:rFonts w:ascii="Times New Roman" w:eastAsia="Times New Roman" w:hAnsi="Times New Roman" w:cs="Times New Roman"/>
          <w:i/>
          <w:iCs/>
          <w:sz w:val="20"/>
          <w:szCs w:val="20"/>
          <w:lang w:eastAsia="lt-LT"/>
        </w:rPr>
        <w:t xml:space="preserve">Nr. </w:t>
      </w:r>
      <w:hyperlink r:id="rId10" w:tgtFrame="_parent" w:history="1">
        <w:r w:rsidRPr="006E7822">
          <w:rPr>
            <w:rFonts w:ascii="Times New Roman" w:eastAsia="Times New Roman" w:hAnsi="Times New Roman" w:cs="Times New Roman"/>
            <w:i/>
            <w:iCs/>
            <w:color w:val="0000FF"/>
            <w:sz w:val="20"/>
            <w:szCs w:val="20"/>
            <w:u w:val="single"/>
            <w:lang w:eastAsia="lt-LT"/>
          </w:rPr>
          <w:t>D1-20</w:t>
        </w:r>
      </w:hyperlink>
      <w:r w:rsidRPr="006E7822">
        <w:rPr>
          <w:rFonts w:ascii="Times New Roman" w:eastAsia="Times New Roman" w:hAnsi="Times New Roman" w:cs="Times New Roman"/>
          <w:i/>
          <w:iCs/>
          <w:sz w:val="20"/>
          <w:szCs w:val="20"/>
          <w:lang w:eastAsia="lt-LT"/>
        </w:rPr>
        <w:t>, 2015-01-08, paskelbta TAR 2016-01-11, i. k. 2016</w:t>
      </w:r>
      <w:proofErr w:type="gramStart"/>
      <w:r w:rsidRPr="006E7822">
        <w:rPr>
          <w:rFonts w:ascii="Times New Roman" w:eastAsia="Times New Roman" w:hAnsi="Times New Roman" w:cs="Times New Roman"/>
          <w:i/>
          <w:iCs/>
          <w:sz w:val="20"/>
          <w:szCs w:val="20"/>
          <w:lang w:eastAsia="lt-LT"/>
        </w:rPr>
        <w:t>-</w:t>
      </w:r>
      <w:proofErr w:type="gramEnd"/>
      <w:r w:rsidRPr="006E7822">
        <w:rPr>
          <w:rFonts w:ascii="Times New Roman" w:eastAsia="Times New Roman" w:hAnsi="Times New Roman" w:cs="Times New Roman"/>
          <w:i/>
          <w:iCs/>
          <w:sz w:val="20"/>
          <w:szCs w:val="20"/>
          <w:lang w:eastAsia="lt-LT"/>
        </w:rPr>
        <w:t>00485</w:t>
      </w:r>
    </w:p>
    <w:p w14:paraId="2EC50C9A" w14:textId="77777777" w:rsidR="0045508E" w:rsidRPr="006E7822" w:rsidRDefault="0045508E" w:rsidP="0045508E">
      <w:pPr>
        <w:spacing w:after="0" w:line="240" w:lineRule="auto"/>
        <w:rPr>
          <w:rFonts w:ascii="Times New Roman" w:eastAsia="Times New Roman" w:hAnsi="Times New Roman" w:cs="Times New Roman"/>
          <w:sz w:val="24"/>
          <w:szCs w:val="24"/>
          <w:lang w:val="en-US" w:eastAsia="lt-LT"/>
        </w:rPr>
      </w:pPr>
      <w:r w:rsidRPr="006E7822">
        <w:rPr>
          <w:rFonts w:ascii="Times New Roman" w:eastAsia="Times New Roman" w:hAnsi="Times New Roman" w:cs="Times New Roman"/>
          <w:sz w:val="24"/>
          <w:szCs w:val="24"/>
          <w:lang w:eastAsia="lt-LT"/>
        </w:rPr>
        <w:t> </w:t>
      </w:r>
    </w:p>
    <w:p w14:paraId="7182C680" w14:textId="54E3486B" w:rsidR="0045508E" w:rsidRPr="006E7822" w:rsidRDefault="0045508E" w:rsidP="0045508E">
      <w:pPr>
        <w:spacing w:after="0" w:line="240" w:lineRule="auto"/>
        <w:ind w:firstLine="567"/>
        <w:jc w:val="both"/>
        <w:rPr>
          <w:rFonts w:ascii="Times New Roman" w:eastAsia="Times New Roman" w:hAnsi="Times New Roman" w:cs="Times New Roman"/>
          <w:sz w:val="24"/>
          <w:szCs w:val="24"/>
          <w:lang w:val="en-US" w:eastAsia="lt-LT"/>
        </w:rPr>
      </w:pPr>
      <w:bookmarkStart w:id="39" w:name="part_87f37c7983ba4ede9e43b75963e222e2"/>
      <w:bookmarkEnd w:id="39"/>
      <w:r w:rsidRPr="006E7822">
        <w:rPr>
          <w:rFonts w:ascii="Times New Roman" w:eastAsia="Times New Roman" w:hAnsi="Times New Roman" w:cs="Times New Roman"/>
          <w:lang w:eastAsia="lt-LT"/>
        </w:rPr>
        <w:t>16 lentelė. Informacija apie nuotekų išleidimo vietą/priimtuvą (išskyrus paviršinius vandens telkinius), į kurį planuojama išleisti nuotekas</w:t>
      </w:r>
    </w:p>
    <w:tbl>
      <w:tblPr>
        <w:tblW w:w="134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
        <w:gridCol w:w="2630"/>
        <w:gridCol w:w="1669"/>
        <w:gridCol w:w="1800"/>
        <w:gridCol w:w="2393"/>
        <w:gridCol w:w="1489"/>
        <w:gridCol w:w="1390"/>
        <w:gridCol w:w="1405"/>
      </w:tblGrid>
      <w:tr w:rsidR="0045508E" w:rsidRPr="006E7822" w14:paraId="60964912" w14:textId="77777777" w:rsidTr="00C850BF">
        <w:trPr>
          <w:cantSplit/>
          <w:trHeight w:val="511"/>
        </w:trPr>
        <w:tc>
          <w:tcPr>
            <w:tcW w:w="7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061AE7"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Eil. Nr.</w:t>
            </w:r>
          </w:p>
        </w:tc>
        <w:tc>
          <w:tcPr>
            <w:tcW w:w="263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42FA3E"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xml:space="preserve">Nuotekų išleidimo vietos / priimtuvo aprašymas </w:t>
            </w:r>
          </w:p>
        </w:tc>
        <w:tc>
          <w:tcPr>
            <w:tcW w:w="16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86ECB1"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xml:space="preserve">Juridinis nuotekų išleidimo pagrindas </w:t>
            </w:r>
          </w:p>
        </w:tc>
        <w:tc>
          <w:tcPr>
            <w:tcW w:w="847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335025" w14:textId="77777777" w:rsidR="0045508E" w:rsidRPr="006E7822" w:rsidRDefault="0045508E" w:rsidP="00C850BF">
            <w:pPr>
              <w:keepNext/>
              <w:spacing w:after="0" w:line="240" w:lineRule="auto"/>
              <w:jc w:val="center"/>
              <w:textAlignment w:val="baseline"/>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xml:space="preserve">Leistina priimtuvo apkrova </w:t>
            </w:r>
          </w:p>
        </w:tc>
      </w:tr>
      <w:tr w:rsidR="0045508E" w:rsidRPr="006E7822" w14:paraId="1A2A271B" w14:textId="77777777" w:rsidTr="00C850BF">
        <w:trPr>
          <w:cantSplit/>
          <w:trHeight w:val="33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07E2922"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02FCBEEB"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3534EE60"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41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A9B645" w14:textId="77777777" w:rsidR="0045508E" w:rsidRPr="006E7822" w:rsidRDefault="0045508E" w:rsidP="00C850BF">
            <w:pPr>
              <w:keepNext/>
              <w:spacing w:after="0" w:line="240" w:lineRule="auto"/>
              <w:jc w:val="center"/>
              <w:textAlignment w:val="baseline"/>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hidraulinė</w:t>
            </w:r>
          </w:p>
        </w:tc>
        <w:tc>
          <w:tcPr>
            <w:tcW w:w="428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25B01" w14:textId="77777777" w:rsidR="0045508E" w:rsidRPr="006E7822" w:rsidRDefault="0045508E" w:rsidP="00C850BF">
            <w:pPr>
              <w:keepNext/>
              <w:spacing w:after="0" w:line="240" w:lineRule="auto"/>
              <w:jc w:val="center"/>
              <w:textAlignment w:val="baseline"/>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teršalais</w:t>
            </w:r>
          </w:p>
        </w:tc>
      </w:tr>
      <w:tr w:rsidR="0045508E" w:rsidRPr="006E7822" w14:paraId="6F883851" w14:textId="77777777" w:rsidTr="00C850BF">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E2B0675"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33A39391"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2560EC15"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4DA345"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m</w:t>
            </w:r>
            <w:r w:rsidRPr="006E7822">
              <w:rPr>
                <w:rFonts w:ascii="Times New Roman" w:eastAsia="Times New Roman" w:hAnsi="Times New Roman" w:cs="Times New Roman"/>
                <w:sz w:val="18"/>
                <w:szCs w:val="18"/>
                <w:vertAlign w:val="superscript"/>
                <w:lang w:eastAsia="lt-LT"/>
              </w:rPr>
              <w:t>3</w:t>
            </w:r>
            <w:r w:rsidRPr="006E7822">
              <w:rPr>
                <w:rFonts w:ascii="Times New Roman" w:eastAsia="Times New Roman" w:hAnsi="Times New Roman" w:cs="Times New Roman"/>
                <w:sz w:val="18"/>
                <w:szCs w:val="18"/>
                <w:lang w:eastAsia="lt-LT"/>
              </w:rPr>
              <w:t>/d</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7D460A"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m</w:t>
            </w:r>
            <w:r w:rsidRPr="006E7822">
              <w:rPr>
                <w:rFonts w:ascii="Times New Roman" w:eastAsia="Times New Roman" w:hAnsi="Times New Roman" w:cs="Times New Roman"/>
                <w:sz w:val="18"/>
                <w:szCs w:val="18"/>
                <w:vertAlign w:val="superscript"/>
                <w:lang w:eastAsia="lt-LT"/>
              </w:rPr>
              <w:t>3</w:t>
            </w:r>
            <w:r w:rsidRPr="006E7822">
              <w:rPr>
                <w:rFonts w:ascii="Times New Roman" w:eastAsia="Times New Roman" w:hAnsi="Times New Roman" w:cs="Times New Roman"/>
                <w:sz w:val="18"/>
                <w:szCs w:val="18"/>
                <w:lang w:eastAsia="lt-LT"/>
              </w:rPr>
              <w:t>/metus</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F4BB69"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parametras</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C67373"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mato vnt.</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47E77B"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reikšmė</w:t>
            </w:r>
          </w:p>
        </w:tc>
      </w:tr>
      <w:tr w:rsidR="0045508E" w:rsidRPr="006E7822" w14:paraId="472C5CBF" w14:textId="77777777" w:rsidTr="00C850BF">
        <w:trPr>
          <w:cantSplit/>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E56513"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1</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63683D"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2</w:t>
            </w:r>
          </w:p>
        </w:tc>
        <w:tc>
          <w:tcPr>
            <w:tcW w:w="1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2B9EF"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C3F47E"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4</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876A8D"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color w:val="000000"/>
                <w:sz w:val="18"/>
                <w:szCs w:val="18"/>
                <w:lang w:eastAsia="lt-LT"/>
              </w:rPr>
              <w:t>5</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0F88D4"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color w:val="000000"/>
                <w:sz w:val="18"/>
                <w:szCs w:val="18"/>
                <w:lang w:eastAsia="lt-LT"/>
              </w:rPr>
              <w:t>6</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00EC2F"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color w:val="000000"/>
                <w:sz w:val="18"/>
                <w:szCs w:val="18"/>
                <w:lang w:eastAsia="lt-LT"/>
              </w:rPr>
              <w:t>7</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17F46"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color w:val="000000"/>
                <w:sz w:val="18"/>
                <w:szCs w:val="18"/>
                <w:lang w:eastAsia="lt-LT"/>
              </w:rPr>
              <w:t>8</w:t>
            </w:r>
          </w:p>
        </w:tc>
      </w:tr>
      <w:tr w:rsidR="0045508E" w:rsidRPr="006E7822" w14:paraId="78DD4D0D" w14:textId="77777777" w:rsidTr="00C850BF">
        <w:trPr>
          <w:cantSplit/>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EEEDB2"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18520"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1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D170E"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6A6CA5"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D6D9C0"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6C4C20"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15C5E"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31357A"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r>
      <w:tr w:rsidR="0045508E" w:rsidRPr="006E7822" w14:paraId="5832A2D3" w14:textId="77777777" w:rsidTr="00C850BF">
        <w:trPr>
          <w:cantSplit/>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E1F3B7"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FA765"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1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D5A776"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85FE34"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614C4"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078822"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FE4D88"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F11154"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r>
      <w:tr w:rsidR="0045508E" w:rsidRPr="006E7822" w14:paraId="08B56FD7" w14:textId="77777777" w:rsidTr="00C850BF">
        <w:trPr>
          <w:cantSplit/>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9D544B"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77A58"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1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D452F"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3CCED"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C98A6C"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D02CDF"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564678"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A532B"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r>
    </w:tbl>
    <w:p w14:paraId="33904F11" w14:textId="77777777" w:rsidR="0045508E" w:rsidRPr="00296B4E" w:rsidRDefault="0045508E" w:rsidP="0045508E">
      <w:pPr>
        <w:spacing w:after="0" w:line="240" w:lineRule="auto"/>
        <w:ind w:firstLine="567"/>
        <w:jc w:val="both"/>
        <w:rPr>
          <w:rFonts w:ascii="Times New Roman" w:eastAsia="Times New Roman" w:hAnsi="Times New Roman" w:cs="Times New Roman"/>
          <w:lang w:eastAsia="lt-LT"/>
        </w:rPr>
      </w:pPr>
      <w:r w:rsidRPr="00296B4E">
        <w:rPr>
          <w:rFonts w:ascii="Times New Roman" w:eastAsia="Times New Roman" w:hAnsi="Times New Roman" w:cs="Times New Roman"/>
          <w:lang w:eastAsia="lt-LT"/>
        </w:rPr>
        <w:t>Lentelė nepildoma, nes nuotekos į kitus priimtuvus neišleidžiamos, tik į paviršinius vandens telkinius.</w:t>
      </w:r>
    </w:p>
    <w:p w14:paraId="08069C02" w14:textId="77777777" w:rsidR="0045508E" w:rsidRDefault="0045508E" w:rsidP="0045508E">
      <w:pPr>
        <w:spacing w:after="0" w:line="240" w:lineRule="auto"/>
        <w:ind w:firstLine="567"/>
        <w:jc w:val="both"/>
        <w:rPr>
          <w:rFonts w:ascii="Times New Roman" w:eastAsia="Times New Roman" w:hAnsi="Times New Roman" w:cs="Times New Roman"/>
          <w:lang w:eastAsia="lt-LT"/>
        </w:rPr>
      </w:pPr>
      <w:bookmarkStart w:id="40" w:name="part_46c090971dbc4b2fa2cabcc9cd679401"/>
      <w:bookmarkEnd w:id="40"/>
    </w:p>
    <w:p w14:paraId="42360F59" w14:textId="3C043233" w:rsidR="0045508E" w:rsidRPr="006B4BC5" w:rsidRDefault="0045508E" w:rsidP="0045508E">
      <w:pPr>
        <w:spacing w:after="0" w:line="240" w:lineRule="auto"/>
        <w:ind w:firstLine="567"/>
        <w:jc w:val="both"/>
        <w:rPr>
          <w:rFonts w:ascii="Times New Roman" w:eastAsia="Times New Roman" w:hAnsi="Times New Roman" w:cs="Times New Roman"/>
          <w:sz w:val="24"/>
          <w:szCs w:val="24"/>
          <w:lang w:eastAsia="lt-LT"/>
        </w:rPr>
      </w:pPr>
      <w:r w:rsidRPr="006E7822">
        <w:rPr>
          <w:rFonts w:ascii="Times New Roman" w:eastAsia="Times New Roman" w:hAnsi="Times New Roman" w:cs="Times New Roman"/>
          <w:lang w:eastAsia="lt-LT"/>
        </w:rPr>
        <w:t xml:space="preserve">17 lentelė. Duomenys apie nuotekų šaltinius ir / arba </w:t>
      </w:r>
      <w:proofErr w:type="spellStart"/>
      <w:r w:rsidRPr="006E7822">
        <w:rPr>
          <w:rFonts w:ascii="Times New Roman" w:eastAsia="Times New Roman" w:hAnsi="Times New Roman" w:cs="Times New Roman"/>
          <w:lang w:eastAsia="lt-LT"/>
        </w:rPr>
        <w:t>išleistuvus</w:t>
      </w:r>
      <w:proofErr w:type="spellEnd"/>
    </w:p>
    <w:p w14:paraId="2EF7B0CF" w14:textId="77777777" w:rsidR="0045508E" w:rsidRPr="006B4BC5" w:rsidRDefault="0045508E" w:rsidP="0045508E">
      <w:pPr>
        <w:spacing w:after="0" w:line="240" w:lineRule="auto"/>
        <w:ind w:firstLine="567"/>
        <w:jc w:val="both"/>
        <w:rPr>
          <w:rFonts w:ascii="Times New Roman" w:eastAsia="Times New Roman" w:hAnsi="Times New Roman" w:cs="Times New Roman"/>
          <w:sz w:val="24"/>
          <w:szCs w:val="24"/>
          <w:lang w:eastAsia="lt-LT"/>
        </w:rPr>
      </w:pPr>
      <w:r w:rsidRPr="006E7822">
        <w:rPr>
          <w:rFonts w:ascii="Times New Roman" w:eastAsia="Times New Roman" w:hAnsi="Times New Roman" w:cs="Times New Roman"/>
          <w:lang w:eastAsia="lt-LT"/>
        </w:rPr>
        <w:t> </w:t>
      </w:r>
    </w:p>
    <w:tbl>
      <w:tblPr>
        <w:tblW w:w="133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0"/>
        <w:gridCol w:w="1441"/>
        <w:gridCol w:w="1231"/>
        <w:gridCol w:w="1916"/>
        <w:gridCol w:w="1927"/>
        <w:gridCol w:w="2519"/>
        <w:gridCol w:w="2001"/>
        <w:gridCol w:w="1560"/>
      </w:tblGrid>
      <w:tr w:rsidR="0045508E" w:rsidRPr="006E7822" w14:paraId="00798F1A" w14:textId="77777777" w:rsidTr="00C850BF">
        <w:trPr>
          <w:cantSplit/>
          <w:trHeight w:val="550"/>
        </w:trPr>
        <w:tc>
          <w:tcPr>
            <w:tcW w:w="8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46C91E"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Eil. Nr.</w:t>
            </w:r>
            <w:r w:rsidRPr="006E7822">
              <w:rPr>
                <w:rFonts w:ascii="Times New Roman" w:eastAsia="Times New Roman" w:hAnsi="Times New Roman" w:cs="Times New Roman"/>
                <w:sz w:val="18"/>
                <w:szCs w:val="18"/>
                <w:vertAlign w:val="superscript"/>
                <w:lang w:eastAsia="lt-LT"/>
              </w:rPr>
              <w:t xml:space="preserve"> </w:t>
            </w:r>
          </w:p>
        </w:tc>
        <w:tc>
          <w:tcPr>
            <w:tcW w:w="14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9E6E86"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Koordinatės</w:t>
            </w:r>
          </w:p>
        </w:tc>
        <w:tc>
          <w:tcPr>
            <w:tcW w:w="123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02D071"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xml:space="preserve">Priimtuvo numeris </w:t>
            </w:r>
          </w:p>
        </w:tc>
        <w:tc>
          <w:tcPr>
            <w:tcW w:w="19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0336A5"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Planuojamų išleisti nuotekų aprašymas</w:t>
            </w:r>
          </w:p>
        </w:tc>
        <w:tc>
          <w:tcPr>
            <w:tcW w:w="19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544F9A"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proofErr w:type="spellStart"/>
            <w:r w:rsidRPr="006E7822">
              <w:rPr>
                <w:rFonts w:ascii="Times New Roman" w:eastAsia="Times New Roman" w:hAnsi="Times New Roman" w:cs="Times New Roman"/>
                <w:sz w:val="18"/>
                <w:szCs w:val="18"/>
                <w:lang w:eastAsia="lt-LT"/>
              </w:rPr>
              <w:t>Išleistuvo</w:t>
            </w:r>
            <w:proofErr w:type="spellEnd"/>
            <w:r w:rsidRPr="006E7822">
              <w:rPr>
                <w:rFonts w:ascii="Times New Roman" w:eastAsia="Times New Roman" w:hAnsi="Times New Roman" w:cs="Times New Roman"/>
                <w:sz w:val="18"/>
                <w:szCs w:val="18"/>
                <w:lang w:eastAsia="lt-LT"/>
              </w:rPr>
              <w:t xml:space="preserve"> tipas / techniniai duomenys</w:t>
            </w:r>
          </w:p>
        </w:tc>
        <w:tc>
          <w:tcPr>
            <w:tcW w:w="25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7EA3EE"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proofErr w:type="spellStart"/>
            <w:r w:rsidRPr="006E7822">
              <w:rPr>
                <w:rFonts w:ascii="Times New Roman" w:eastAsia="Times New Roman" w:hAnsi="Times New Roman" w:cs="Times New Roman"/>
                <w:sz w:val="18"/>
                <w:szCs w:val="18"/>
                <w:lang w:eastAsia="lt-LT"/>
              </w:rPr>
              <w:t>Išleistuvo</w:t>
            </w:r>
            <w:proofErr w:type="spellEnd"/>
            <w:r w:rsidRPr="006E7822">
              <w:rPr>
                <w:rFonts w:ascii="Times New Roman" w:eastAsia="Times New Roman" w:hAnsi="Times New Roman" w:cs="Times New Roman"/>
                <w:sz w:val="18"/>
                <w:szCs w:val="18"/>
                <w:lang w:eastAsia="lt-LT"/>
              </w:rPr>
              <w:t xml:space="preserve"> vietos aprašymas </w:t>
            </w:r>
          </w:p>
        </w:tc>
        <w:tc>
          <w:tcPr>
            <w:tcW w:w="356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63CB43"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Numatomas išleisti didžiausias nuotekų kiekis</w:t>
            </w:r>
          </w:p>
        </w:tc>
      </w:tr>
      <w:tr w:rsidR="0045508E" w:rsidRPr="006E7822" w14:paraId="4B2D1A5C" w14:textId="77777777" w:rsidTr="00C850BF">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273900B"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3669C74C"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130F70A0"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52605E93"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56190CEF"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1A121D5F"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2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FD723E"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m</w:t>
            </w:r>
            <w:r w:rsidRPr="006E7822">
              <w:rPr>
                <w:rFonts w:ascii="Times New Roman" w:eastAsia="Times New Roman" w:hAnsi="Times New Roman" w:cs="Times New Roman"/>
                <w:sz w:val="18"/>
                <w:szCs w:val="18"/>
                <w:vertAlign w:val="superscript"/>
                <w:lang w:eastAsia="lt-LT"/>
              </w:rPr>
              <w:t>3</w:t>
            </w:r>
            <w:r w:rsidRPr="006E7822">
              <w:rPr>
                <w:rFonts w:ascii="Times New Roman" w:eastAsia="Times New Roman" w:hAnsi="Times New Roman" w:cs="Times New Roman"/>
                <w:sz w:val="18"/>
                <w:szCs w:val="18"/>
                <w:lang w:eastAsia="lt-LT"/>
              </w:rPr>
              <w:t>/d.</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49F38"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m</w:t>
            </w:r>
            <w:r w:rsidRPr="006E7822">
              <w:rPr>
                <w:rFonts w:ascii="Times New Roman" w:eastAsia="Times New Roman" w:hAnsi="Times New Roman" w:cs="Times New Roman"/>
                <w:sz w:val="18"/>
                <w:szCs w:val="18"/>
                <w:vertAlign w:val="superscript"/>
                <w:lang w:eastAsia="lt-LT"/>
              </w:rPr>
              <w:t>3</w:t>
            </w:r>
            <w:r w:rsidRPr="006E7822">
              <w:rPr>
                <w:rFonts w:ascii="Times New Roman" w:eastAsia="Times New Roman" w:hAnsi="Times New Roman" w:cs="Times New Roman"/>
                <w:sz w:val="18"/>
                <w:szCs w:val="18"/>
                <w:lang w:eastAsia="lt-LT"/>
              </w:rPr>
              <w:t>/m.</w:t>
            </w:r>
          </w:p>
        </w:tc>
      </w:tr>
      <w:tr w:rsidR="0045508E" w:rsidRPr="006E7822" w14:paraId="2F3C261B" w14:textId="77777777" w:rsidTr="00C850BF">
        <w:trPr>
          <w:cantSplit/>
          <w:trHeight w:val="134"/>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590E5F"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1</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8908E9"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2</w:t>
            </w:r>
          </w:p>
        </w:tc>
        <w:tc>
          <w:tcPr>
            <w:tcW w:w="12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27A789"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3</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532B40"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4</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AF3973"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5</w:t>
            </w:r>
          </w:p>
        </w:tc>
        <w:tc>
          <w:tcPr>
            <w:tcW w:w="2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3BCCB6"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6</w:t>
            </w:r>
          </w:p>
        </w:tc>
        <w:tc>
          <w:tcPr>
            <w:tcW w:w="2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95D74"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2DE03"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8</w:t>
            </w:r>
          </w:p>
        </w:tc>
      </w:tr>
      <w:tr w:rsidR="0045508E" w:rsidRPr="006E7822" w14:paraId="60D7E899" w14:textId="77777777" w:rsidTr="00C850BF">
        <w:trPr>
          <w:cantSplit/>
          <w:trHeight w:val="134"/>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8EADF4" w14:textId="77777777" w:rsidR="0045508E" w:rsidRPr="00FC53CF" w:rsidRDefault="0045508E" w:rsidP="00C850BF">
            <w:pPr>
              <w:spacing w:line="134" w:lineRule="atLeast"/>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1</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B442CE" w14:textId="77777777" w:rsidR="0045508E" w:rsidRPr="00FC53CF" w:rsidRDefault="0045508E" w:rsidP="00C850BF">
            <w:pPr>
              <w:spacing w:line="134" w:lineRule="atLeast"/>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x-6251364</w:t>
            </w:r>
          </w:p>
          <w:p w14:paraId="2373B885" w14:textId="77777777" w:rsidR="0045508E" w:rsidRPr="00FC53CF" w:rsidRDefault="0045508E" w:rsidP="00C850BF">
            <w:pPr>
              <w:spacing w:line="134" w:lineRule="atLeast"/>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y-388240 </w:t>
            </w:r>
          </w:p>
        </w:tc>
        <w:tc>
          <w:tcPr>
            <w:tcW w:w="12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A9E6F" w14:textId="77777777" w:rsidR="0045508E" w:rsidRPr="00FC53CF" w:rsidRDefault="0045508E" w:rsidP="00C850BF">
            <w:pPr>
              <w:spacing w:line="134" w:lineRule="atLeast"/>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1 </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1CD32D" w14:textId="77777777" w:rsidR="0045508E" w:rsidRPr="00FC53CF" w:rsidRDefault="0045508E" w:rsidP="00C850BF">
            <w:pPr>
              <w:spacing w:line="134" w:lineRule="atLeast"/>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Paviršinės nuotekos </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E50CB" w14:textId="77777777" w:rsidR="0045508E" w:rsidRPr="00FC53CF" w:rsidRDefault="0045508E" w:rsidP="00C850BF">
            <w:pPr>
              <w:spacing w:line="134" w:lineRule="atLeast"/>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Krantinis, išleidimo atstumas nuo kranto 0 m </w:t>
            </w:r>
          </w:p>
        </w:tc>
        <w:tc>
          <w:tcPr>
            <w:tcW w:w="2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E67B9" w14:textId="77777777" w:rsidR="0045508E" w:rsidRPr="00FC53CF" w:rsidRDefault="0045508E" w:rsidP="00C850BF">
            <w:pPr>
              <w:spacing w:line="134" w:lineRule="atLeast"/>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Juodeikių tvenkinio kairysis krantas, atstumas iki žiočių 7,2 km </w:t>
            </w:r>
          </w:p>
        </w:tc>
        <w:tc>
          <w:tcPr>
            <w:tcW w:w="2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DCDDF" w14:textId="77777777" w:rsidR="0045508E" w:rsidRPr="00FC53CF" w:rsidRDefault="0045508E" w:rsidP="00C850BF">
            <w:pPr>
              <w:spacing w:line="134" w:lineRule="atLeast"/>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7F9730" w14:textId="77777777" w:rsidR="0045508E" w:rsidRPr="00FC53CF" w:rsidRDefault="0045508E" w:rsidP="00C850BF">
            <w:pPr>
              <w:spacing w:line="134" w:lineRule="atLeast"/>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45508E" w:rsidRPr="006E7822" w14:paraId="56934754" w14:textId="77777777" w:rsidTr="00C850BF">
        <w:trPr>
          <w:cantSplit/>
          <w:trHeight w:val="134"/>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031F74" w14:textId="77777777" w:rsidR="0045508E" w:rsidRPr="00FC53CF" w:rsidRDefault="0045508E" w:rsidP="00C850BF">
            <w:pPr>
              <w:spacing w:line="134" w:lineRule="atLeast"/>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2 </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DA983B" w14:textId="77777777" w:rsidR="0045508E" w:rsidRPr="00FC53CF" w:rsidRDefault="0045508E" w:rsidP="00C850BF">
            <w:pPr>
              <w:spacing w:line="134" w:lineRule="atLeast"/>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x-6249500</w:t>
            </w:r>
          </w:p>
          <w:p w14:paraId="6D0EE945" w14:textId="77777777" w:rsidR="0045508E" w:rsidRPr="00FC53CF" w:rsidRDefault="0045508E" w:rsidP="00C850BF">
            <w:pPr>
              <w:spacing w:line="134" w:lineRule="atLeast"/>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y-385000 </w:t>
            </w:r>
          </w:p>
        </w:tc>
        <w:tc>
          <w:tcPr>
            <w:tcW w:w="12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17F419" w14:textId="77777777" w:rsidR="0045508E" w:rsidRPr="00FC53CF" w:rsidRDefault="0045508E" w:rsidP="00C850BF">
            <w:pPr>
              <w:spacing w:line="134" w:lineRule="atLeast"/>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2 </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FC62FC" w14:textId="77777777" w:rsidR="0045508E" w:rsidRPr="00FC53CF" w:rsidRDefault="0045508E" w:rsidP="00C850BF">
            <w:pPr>
              <w:spacing w:line="134" w:lineRule="atLeast"/>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Pramoninės ir lietaus nuotekos </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E39C9" w14:textId="77777777" w:rsidR="0045508E" w:rsidRPr="00FC53CF" w:rsidRDefault="0045508E" w:rsidP="00C850BF">
            <w:pPr>
              <w:spacing w:line="134" w:lineRule="atLeast"/>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Krantinis, išleidimo atstumas nuo kranto 0 m  </w:t>
            </w:r>
          </w:p>
        </w:tc>
        <w:tc>
          <w:tcPr>
            <w:tcW w:w="2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AB9E7F" w14:textId="77777777" w:rsidR="0045508E" w:rsidRPr="00FC53CF" w:rsidRDefault="0045508E" w:rsidP="00C850BF">
            <w:pPr>
              <w:spacing w:line="134" w:lineRule="atLeast"/>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Dubulio upelio kairysis krantas, atstumas iki žiočių 2,0 km </w:t>
            </w:r>
          </w:p>
        </w:tc>
        <w:tc>
          <w:tcPr>
            <w:tcW w:w="2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C5D1C" w14:textId="77777777" w:rsidR="0045508E" w:rsidRPr="00FC53CF" w:rsidRDefault="0045508E" w:rsidP="00C850BF">
            <w:pPr>
              <w:spacing w:line="134" w:lineRule="atLeast"/>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20800 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BCAF05" w14:textId="77777777" w:rsidR="0045508E" w:rsidRPr="00FC53CF" w:rsidRDefault="0045508E" w:rsidP="00C850BF">
            <w:pPr>
              <w:spacing w:line="134" w:lineRule="atLeast"/>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4400000</w:t>
            </w:r>
          </w:p>
        </w:tc>
      </w:tr>
    </w:tbl>
    <w:p w14:paraId="6B244CBC" w14:textId="77777777" w:rsidR="0045508E" w:rsidRPr="006E7822" w:rsidRDefault="0045508E" w:rsidP="0045508E">
      <w:pPr>
        <w:spacing w:after="0" w:line="240" w:lineRule="auto"/>
        <w:ind w:firstLine="567"/>
        <w:rPr>
          <w:rFonts w:ascii="Times New Roman" w:eastAsia="Times New Roman" w:hAnsi="Times New Roman" w:cs="Times New Roman"/>
          <w:sz w:val="24"/>
          <w:szCs w:val="24"/>
          <w:lang w:val="en-US" w:eastAsia="lt-LT"/>
        </w:rPr>
      </w:pPr>
      <w:r w:rsidRPr="006E7822">
        <w:rPr>
          <w:rFonts w:ascii="Times New Roman" w:eastAsia="Times New Roman" w:hAnsi="Times New Roman" w:cs="Times New Roman"/>
          <w:b/>
          <w:bCs/>
          <w:sz w:val="18"/>
          <w:szCs w:val="18"/>
          <w:lang w:eastAsia="lt-LT"/>
        </w:rPr>
        <w:t> </w:t>
      </w:r>
    </w:p>
    <w:p w14:paraId="6AA0C5B9" w14:textId="77777777" w:rsidR="0045508E" w:rsidRPr="006E7822" w:rsidRDefault="0045508E" w:rsidP="0045508E">
      <w:pPr>
        <w:spacing w:after="0" w:line="240" w:lineRule="auto"/>
        <w:ind w:firstLine="567"/>
        <w:rPr>
          <w:rFonts w:ascii="Times New Roman" w:eastAsia="Times New Roman" w:hAnsi="Times New Roman" w:cs="Times New Roman"/>
          <w:sz w:val="24"/>
          <w:szCs w:val="24"/>
          <w:lang w:val="en-US" w:eastAsia="lt-LT"/>
        </w:rPr>
      </w:pPr>
      <w:bookmarkStart w:id="41" w:name="part_fea42fb2267e47358c791b339e26ec59"/>
      <w:bookmarkEnd w:id="41"/>
      <w:r w:rsidRPr="006E7822">
        <w:rPr>
          <w:rFonts w:ascii="Times New Roman" w:eastAsia="Times New Roman" w:hAnsi="Times New Roman" w:cs="Times New Roman"/>
          <w:lang w:eastAsia="lt-LT"/>
        </w:rPr>
        <w:t xml:space="preserve">18 lentelė. Į gamtinę aplinką planuojamų išleisti nuotekų užterštumas </w:t>
      </w:r>
    </w:p>
    <w:p w14:paraId="34CE4D1C" w14:textId="77777777" w:rsidR="0045508E" w:rsidRPr="00F05851" w:rsidRDefault="0045508E" w:rsidP="0045508E">
      <w:pPr>
        <w:spacing w:after="0" w:line="240" w:lineRule="auto"/>
        <w:ind w:firstLine="567"/>
        <w:rPr>
          <w:rFonts w:ascii="Times New Roman" w:eastAsia="Times New Roman" w:hAnsi="Times New Roman" w:cs="Times New Roman"/>
          <w:sz w:val="24"/>
          <w:szCs w:val="24"/>
          <w:lang w:eastAsia="lt-LT"/>
        </w:rPr>
      </w:pPr>
      <w:r w:rsidRPr="00F05851">
        <w:rPr>
          <w:rFonts w:ascii="Times New Roman" w:eastAsia="Times New Roman" w:hAnsi="Times New Roman" w:cs="Times New Roman"/>
          <w:lang w:eastAsia="lt-LT"/>
        </w:rPr>
        <w:t> </w:t>
      </w:r>
    </w:p>
    <w:tbl>
      <w:tblPr>
        <w:tblW w:w="133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9"/>
        <w:gridCol w:w="1192"/>
        <w:gridCol w:w="815"/>
        <w:gridCol w:w="943"/>
        <w:gridCol w:w="921"/>
        <w:gridCol w:w="1295"/>
        <w:gridCol w:w="956"/>
        <w:gridCol w:w="1237"/>
        <w:gridCol w:w="791"/>
        <w:gridCol w:w="674"/>
        <w:gridCol w:w="891"/>
        <w:gridCol w:w="1067"/>
        <w:gridCol w:w="828"/>
        <w:gridCol w:w="1021"/>
      </w:tblGrid>
      <w:tr w:rsidR="0045508E" w:rsidRPr="00F05851" w14:paraId="13E5A210" w14:textId="77777777" w:rsidTr="00C850BF">
        <w:trPr>
          <w:cantSplit/>
          <w:trHeight w:val="20"/>
          <w:tblHeader/>
        </w:trPr>
        <w:tc>
          <w:tcPr>
            <w:tcW w:w="749"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970EB29"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Eil. Nr.</w:t>
            </w:r>
          </w:p>
        </w:tc>
        <w:tc>
          <w:tcPr>
            <w:tcW w:w="1192"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BFA6261"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Teršalo pavadinimas</w:t>
            </w:r>
          </w:p>
        </w:tc>
        <w:tc>
          <w:tcPr>
            <w:tcW w:w="2679"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F9CFEF3"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 xml:space="preserve">Didžiausias numatomas nuotekų užterštumas prieš valymą </w:t>
            </w:r>
          </w:p>
        </w:tc>
        <w:tc>
          <w:tcPr>
            <w:tcW w:w="7739" w:type="dxa"/>
            <w:gridSpan w:val="8"/>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4ED96B5"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 xml:space="preserve">Didžiausias leidžiamas ir planuojamas nuotekų užterštumas </w:t>
            </w:r>
            <w:r w:rsidRPr="00F05851">
              <w:rPr>
                <w:rFonts w:ascii="Times New Roman" w:eastAsia="Times New Roman" w:hAnsi="Times New Roman" w:cs="Times New Roman"/>
                <w:sz w:val="18"/>
                <w:szCs w:val="18"/>
                <w:vertAlign w:val="superscript"/>
                <w:lang w:eastAsia="lt-LT"/>
              </w:rPr>
              <w:t>2)</w:t>
            </w:r>
          </w:p>
        </w:tc>
        <w:tc>
          <w:tcPr>
            <w:tcW w:w="1021"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9BB5CD8"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Numatomas valymo efektyvumas, %</w:t>
            </w:r>
          </w:p>
        </w:tc>
      </w:tr>
      <w:tr w:rsidR="0045508E" w:rsidRPr="00F05851" w14:paraId="49FB2C98" w14:textId="77777777" w:rsidTr="00C850BF">
        <w:trPr>
          <w:cantSplit/>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B870040" w14:textId="77777777" w:rsidR="0045508E" w:rsidRPr="00F05851"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3521792F" w14:textId="77777777" w:rsidR="0045508E" w:rsidRPr="00F05851" w:rsidRDefault="0045508E" w:rsidP="00C850BF">
            <w:pPr>
              <w:spacing w:after="0" w:line="240" w:lineRule="auto"/>
              <w:rPr>
                <w:rFonts w:ascii="Times New Roman" w:eastAsia="Times New Roman" w:hAnsi="Times New Roman" w:cs="Times New Roman"/>
                <w:sz w:val="24"/>
                <w:szCs w:val="24"/>
                <w:lang w:eastAsia="lt-LT"/>
              </w:rPr>
            </w:pPr>
          </w:p>
        </w:tc>
        <w:tc>
          <w:tcPr>
            <w:tcW w:w="815"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032C322" w14:textId="77777777" w:rsidR="0045508E" w:rsidRPr="00F05851" w:rsidRDefault="0045508E" w:rsidP="00C850BF">
            <w:pPr>
              <w:spacing w:after="0" w:line="240" w:lineRule="auto"/>
              <w:jc w:val="center"/>
              <w:rPr>
                <w:rFonts w:ascii="Times New Roman" w:eastAsia="Times New Roman" w:hAnsi="Times New Roman" w:cs="Times New Roman"/>
                <w:sz w:val="24"/>
                <w:szCs w:val="24"/>
                <w:lang w:eastAsia="lt-LT"/>
              </w:rPr>
            </w:pPr>
            <w:proofErr w:type="spellStart"/>
            <w:r w:rsidRPr="00F05851">
              <w:rPr>
                <w:rFonts w:ascii="Times New Roman" w:eastAsia="Times New Roman" w:hAnsi="Times New Roman" w:cs="Times New Roman"/>
                <w:sz w:val="18"/>
                <w:szCs w:val="18"/>
                <w:lang w:eastAsia="lt-LT"/>
              </w:rPr>
              <w:t>mom</w:t>
            </w:r>
            <w:proofErr w:type="spellEnd"/>
            <w:r w:rsidRPr="00F05851">
              <w:rPr>
                <w:rFonts w:ascii="Times New Roman" w:eastAsia="Times New Roman" w:hAnsi="Times New Roman" w:cs="Times New Roman"/>
                <w:sz w:val="18"/>
                <w:szCs w:val="18"/>
                <w:lang w:eastAsia="lt-LT"/>
              </w:rPr>
              <w:t>.,</w:t>
            </w:r>
          </w:p>
          <w:p w14:paraId="1674DEFF"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mg/l</w:t>
            </w:r>
          </w:p>
        </w:tc>
        <w:tc>
          <w:tcPr>
            <w:tcW w:w="943"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C9BA8D7" w14:textId="77777777" w:rsidR="0045508E" w:rsidRPr="00F05851" w:rsidRDefault="0045508E" w:rsidP="00C850BF">
            <w:pPr>
              <w:spacing w:after="0" w:line="240" w:lineRule="auto"/>
              <w:jc w:val="center"/>
              <w:rPr>
                <w:rFonts w:ascii="Times New Roman" w:eastAsia="Times New Roman" w:hAnsi="Times New Roman" w:cs="Times New Roman"/>
                <w:sz w:val="24"/>
                <w:szCs w:val="24"/>
                <w:lang w:eastAsia="lt-LT"/>
              </w:rPr>
            </w:pPr>
            <w:proofErr w:type="spellStart"/>
            <w:r w:rsidRPr="00F05851">
              <w:rPr>
                <w:rFonts w:ascii="Times New Roman" w:eastAsia="Times New Roman" w:hAnsi="Times New Roman" w:cs="Times New Roman"/>
                <w:sz w:val="18"/>
                <w:szCs w:val="18"/>
                <w:lang w:eastAsia="lt-LT"/>
              </w:rPr>
              <w:t>vidut</w:t>
            </w:r>
            <w:proofErr w:type="spellEnd"/>
            <w:r w:rsidRPr="00F05851">
              <w:rPr>
                <w:rFonts w:ascii="Times New Roman" w:eastAsia="Times New Roman" w:hAnsi="Times New Roman" w:cs="Times New Roman"/>
                <w:sz w:val="18"/>
                <w:szCs w:val="18"/>
                <w:lang w:eastAsia="lt-LT"/>
              </w:rPr>
              <w:t>.,</w:t>
            </w:r>
          </w:p>
          <w:p w14:paraId="1AA90F88"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mg/l</w:t>
            </w:r>
          </w:p>
        </w:tc>
        <w:tc>
          <w:tcPr>
            <w:tcW w:w="921"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2C59C8F"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t/metus</w:t>
            </w:r>
          </w:p>
        </w:tc>
        <w:tc>
          <w:tcPr>
            <w:tcW w:w="1295"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2141714" w14:textId="77777777" w:rsidR="0045508E" w:rsidRPr="00F05851" w:rsidRDefault="0045508E" w:rsidP="00C850BF">
            <w:pPr>
              <w:spacing w:after="0" w:line="240" w:lineRule="auto"/>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 xml:space="preserve">DLK </w:t>
            </w:r>
            <w:proofErr w:type="spellStart"/>
            <w:r w:rsidRPr="00745804">
              <w:rPr>
                <w:rFonts w:ascii="Times New Roman" w:eastAsia="Times New Roman" w:hAnsi="Times New Roman" w:cs="Times New Roman"/>
                <w:sz w:val="18"/>
                <w:szCs w:val="18"/>
                <w:lang w:eastAsia="lt-LT"/>
              </w:rPr>
              <w:t>mom</w:t>
            </w:r>
            <w:proofErr w:type="spellEnd"/>
            <w:r w:rsidRPr="00F05851">
              <w:rPr>
                <w:rFonts w:ascii="Times New Roman" w:eastAsia="Times New Roman" w:hAnsi="Times New Roman" w:cs="Times New Roman"/>
                <w:sz w:val="18"/>
                <w:szCs w:val="18"/>
                <w:lang w:eastAsia="lt-LT"/>
              </w:rPr>
              <w:t>,</w:t>
            </w:r>
            <w:r w:rsidRPr="00F05851">
              <w:rPr>
                <w:rFonts w:ascii="Times New Roman" w:eastAsia="Times New Roman" w:hAnsi="Times New Roman" w:cs="Times New Roman"/>
                <w:sz w:val="18"/>
                <w:szCs w:val="18"/>
                <w:vertAlign w:val="superscript"/>
                <w:lang w:eastAsia="lt-LT"/>
              </w:rPr>
              <w:t xml:space="preserve"> 1)</w:t>
            </w:r>
          </w:p>
          <w:p w14:paraId="67C64124"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mg/l</w:t>
            </w:r>
          </w:p>
        </w:tc>
        <w:tc>
          <w:tcPr>
            <w:tcW w:w="956"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BBDEAFA" w14:textId="77777777" w:rsidR="0045508E" w:rsidRPr="00F05851" w:rsidRDefault="0045508E" w:rsidP="00C850BF">
            <w:pPr>
              <w:spacing w:after="0" w:line="240" w:lineRule="auto"/>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Prašoma LK</w:t>
            </w:r>
            <w:r w:rsidRPr="00745804">
              <w:rPr>
                <w:rFonts w:ascii="Times New Roman" w:eastAsia="Times New Roman" w:hAnsi="Times New Roman" w:cs="Times New Roman"/>
                <w:sz w:val="18"/>
                <w:szCs w:val="18"/>
                <w:lang w:eastAsia="lt-LT"/>
              </w:rPr>
              <w:t xml:space="preserve"> </w:t>
            </w:r>
            <w:proofErr w:type="spellStart"/>
            <w:r w:rsidRPr="00745804">
              <w:rPr>
                <w:rFonts w:ascii="Times New Roman" w:eastAsia="Times New Roman" w:hAnsi="Times New Roman" w:cs="Times New Roman"/>
                <w:sz w:val="18"/>
                <w:szCs w:val="18"/>
                <w:lang w:eastAsia="lt-LT"/>
              </w:rPr>
              <w:t>mom</w:t>
            </w:r>
            <w:proofErr w:type="spellEnd"/>
            <w:r w:rsidRPr="00665925">
              <w:rPr>
                <w:rFonts w:ascii="Times New Roman" w:eastAsia="Times New Roman" w:hAnsi="Times New Roman" w:cs="Times New Roman"/>
                <w:sz w:val="18"/>
                <w:szCs w:val="18"/>
                <w:lang w:eastAsia="lt-LT"/>
              </w:rPr>
              <w:t>,</w:t>
            </w:r>
            <w:r w:rsidRPr="00F05851">
              <w:rPr>
                <w:rFonts w:ascii="Times New Roman" w:eastAsia="Times New Roman" w:hAnsi="Times New Roman" w:cs="Times New Roman"/>
                <w:sz w:val="18"/>
                <w:szCs w:val="18"/>
                <w:vertAlign w:val="superscript"/>
                <w:lang w:eastAsia="lt-LT"/>
              </w:rPr>
              <w:t xml:space="preserve"> 1)</w:t>
            </w:r>
          </w:p>
          <w:p w14:paraId="7FEC5E0B"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mg/l</w:t>
            </w:r>
          </w:p>
        </w:tc>
        <w:tc>
          <w:tcPr>
            <w:tcW w:w="1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9E0DB69" w14:textId="77777777" w:rsidR="0045508E" w:rsidRPr="00F05851" w:rsidRDefault="0045508E" w:rsidP="00C850BF">
            <w:pPr>
              <w:spacing w:after="0" w:line="240" w:lineRule="auto"/>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 xml:space="preserve">DLK </w:t>
            </w:r>
            <w:proofErr w:type="spellStart"/>
            <w:r w:rsidRPr="00F05851">
              <w:rPr>
                <w:rFonts w:ascii="Times New Roman" w:eastAsia="Times New Roman" w:hAnsi="Times New Roman" w:cs="Times New Roman"/>
                <w:sz w:val="18"/>
                <w:szCs w:val="18"/>
                <w:lang w:eastAsia="lt-LT"/>
              </w:rPr>
              <w:t>vidut</w:t>
            </w:r>
            <w:proofErr w:type="spellEnd"/>
            <w:r w:rsidRPr="00F05851">
              <w:rPr>
                <w:rFonts w:ascii="Times New Roman" w:eastAsia="Times New Roman" w:hAnsi="Times New Roman" w:cs="Times New Roman"/>
                <w:sz w:val="18"/>
                <w:szCs w:val="18"/>
                <w:lang w:eastAsia="lt-LT"/>
              </w:rPr>
              <w:t>.,</w:t>
            </w:r>
          </w:p>
          <w:p w14:paraId="324E1819" w14:textId="77777777" w:rsidR="0045508E" w:rsidRPr="00F05851" w:rsidRDefault="0045508E" w:rsidP="00C850BF">
            <w:pPr>
              <w:spacing w:after="0" w:line="240" w:lineRule="auto"/>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mg/l</w:t>
            </w:r>
          </w:p>
          <w:p w14:paraId="78FF3F76"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 </w:t>
            </w:r>
          </w:p>
        </w:tc>
        <w:tc>
          <w:tcPr>
            <w:tcW w:w="791"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3327D89" w14:textId="77777777" w:rsidR="0045508E" w:rsidRPr="00F05851" w:rsidRDefault="0045508E" w:rsidP="00C850BF">
            <w:pPr>
              <w:spacing w:after="0" w:line="240" w:lineRule="auto"/>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Prašoma LK vid.,</w:t>
            </w:r>
          </w:p>
          <w:p w14:paraId="7306F1B8"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mg/l</w:t>
            </w:r>
          </w:p>
        </w:tc>
        <w:tc>
          <w:tcPr>
            <w:tcW w:w="67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C7410E8" w14:textId="77777777" w:rsidR="0045508E" w:rsidRPr="00F05851" w:rsidRDefault="0045508E" w:rsidP="00C850BF">
            <w:pPr>
              <w:spacing w:after="0" w:line="240" w:lineRule="auto"/>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DLT paros,</w:t>
            </w:r>
          </w:p>
          <w:p w14:paraId="3BB9983B"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t/d</w:t>
            </w:r>
          </w:p>
        </w:tc>
        <w:tc>
          <w:tcPr>
            <w:tcW w:w="891"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A11E453" w14:textId="77777777" w:rsidR="0045508E" w:rsidRPr="00F05851" w:rsidRDefault="0045508E" w:rsidP="00C850BF">
            <w:pPr>
              <w:spacing w:after="0" w:line="240" w:lineRule="auto"/>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Prašoma LT paros,</w:t>
            </w:r>
          </w:p>
          <w:p w14:paraId="7B713CA2"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t/d</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230160D" w14:textId="77777777" w:rsidR="0045508E" w:rsidRPr="00F05851" w:rsidRDefault="0045508E" w:rsidP="00C850BF">
            <w:pPr>
              <w:spacing w:after="0" w:line="240" w:lineRule="auto"/>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DLT metų,</w:t>
            </w:r>
          </w:p>
          <w:p w14:paraId="49CACCA9"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t/m.</w:t>
            </w:r>
          </w:p>
        </w:tc>
        <w:tc>
          <w:tcPr>
            <w:tcW w:w="8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41A445E" w14:textId="77777777" w:rsidR="0045508E" w:rsidRPr="00F05851" w:rsidRDefault="0045508E" w:rsidP="00C850BF">
            <w:pPr>
              <w:spacing w:after="0" w:line="240" w:lineRule="auto"/>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Prašoma LT metų,</w:t>
            </w:r>
          </w:p>
          <w:p w14:paraId="7EBD7CDF"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t/m.</w:t>
            </w:r>
          </w:p>
        </w:tc>
        <w:tc>
          <w:tcPr>
            <w:tcW w:w="0" w:type="auto"/>
            <w:vMerge/>
            <w:tcBorders>
              <w:top w:val="single" w:sz="8" w:space="0" w:color="auto"/>
              <w:left w:val="nil"/>
              <w:bottom w:val="single" w:sz="8" w:space="0" w:color="auto"/>
              <w:right w:val="single" w:sz="8" w:space="0" w:color="auto"/>
            </w:tcBorders>
            <w:vAlign w:val="center"/>
            <w:hideMark/>
          </w:tcPr>
          <w:p w14:paraId="466C7617" w14:textId="77777777" w:rsidR="0045508E" w:rsidRPr="00F05851" w:rsidRDefault="0045508E" w:rsidP="00C850BF">
            <w:pPr>
              <w:spacing w:after="0" w:line="240" w:lineRule="auto"/>
              <w:rPr>
                <w:rFonts w:ascii="Times New Roman" w:eastAsia="Times New Roman" w:hAnsi="Times New Roman" w:cs="Times New Roman"/>
                <w:sz w:val="24"/>
                <w:szCs w:val="24"/>
                <w:lang w:eastAsia="lt-LT"/>
              </w:rPr>
            </w:pPr>
          </w:p>
        </w:tc>
      </w:tr>
      <w:tr w:rsidR="0045508E" w:rsidRPr="00F05851" w14:paraId="5BB98BAC" w14:textId="77777777" w:rsidTr="00C850BF">
        <w:trPr>
          <w:cantSplit/>
          <w:trHeight w:val="20"/>
          <w:tblHeader/>
        </w:trPr>
        <w:tc>
          <w:tcPr>
            <w:tcW w:w="74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3EA8DB3"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1</w:t>
            </w:r>
          </w:p>
        </w:tc>
        <w:tc>
          <w:tcPr>
            <w:tcW w:w="119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84AD4A3"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2</w:t>
            </w:r>
          </w:p>
        </w:tc>
        <w:tc>
          <w:tcPr>
            <w:tcW w:w="815"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9CC2512"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3</w:t>
            </w:r>
          </w:p>
        </w:tc>
        <w:tc>
          <w:tcPr>
            <w:tcW w:w="943"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7B6CB53"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4</w:t>
            </w:r>
          </w:p>
        </w:tc>
        <w:tc>
          <w:tcPr>
            <w:tcW w:w="921"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AA31A4D"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5</w:t>
            </w:r>
          </w:p>
        </w:tc>
        <w:tc>
          <w:tcPr>
            <w:tcW w:w="1295"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E34CC39"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6</w:t>
            </w:r>
          </w:p>
        </w:tc>
        <w:tc>
          <w:tcPr>
            <w:tcW w:w="956"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A8B6EC9"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7</w:t>
            </w:r>
          </w:p>
        </w:tc>
        <w:tc>
          <w:tcPr>
            <w:tcW w:w="1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2260B2F"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8</w:t>
            </w:r>
          </w:p>
        </w:tc>
        <w:tc>
          <w:tcPr>
            <w:tcW w:w="791"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887CEB6"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9</w:t>
            </w:r>
          </w:p>
        </w:tc>
        <w:tc>
          <w:tcPr>
            <w:tcW w:w="67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D11DE48"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10</w:t>
            </w:r>
          </w:p>
        </w:tc>
        <w:tc>
          <w:tcPr>
            <w:tcW w:w="891"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189498A"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11</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AD6F212"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12</w:t>
            </w:r>
          </w:p>
        </w:tc>
        <w:tc>
          <w:tcPr>
            <w:tcW w:w="8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3118C90"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13</w:t>
            </w:r>
          </w:p>
        </w:tc>
        <w:tc>
          <w:tcPr>
            <w:tcW w:w="1021"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34A12A1"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14</w:t>
            </w:r>
          </w:p>
        </w:tc>
      </w:tr>
      <w:tr w:rsidR="0045508E" w:rsidRPr="00F05851" w14:paraId="515E3618" w14:textId="77777777" w:rsidTr="00C850BF">
        <w:trPr>
          <w:cantSplit/>
          <w:trHeight w:val="20"/>
        </w:trPr>
        <w:tc>
          <w:tcPr>
            <w:tcW w:w="749"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8302683"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 1</w:t>
            </w:r>
          </w:p>
        </w:tc>
        <w:tc>
          <w:tcPr>
            <w:tcW w:w="119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A427868" w14:textId="77777777" w:rsidR="0045508E" w:rsidRPr="00F05851" w:rsidRDefault="0045508E" w:rsidP="00C850BF">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 Skendinčiosios medžiagos</w:t>
            </w:r>
          </w:p>
        </w:tc>
        <w:tc>
          <w:tcPr>
            <w:tcW w:w="815"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31221B3" w14:textId="77777777" w:rsidR="0045508E" w:rsidRPr="00F05851" w:rsidRDefault="0045508E" w:rsidP="00C850BF">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w:t>
            </w:r>
          </w:p>
        </w:tc>
        <w:tc>
          <w:tcPr>
            <w:tcW w:w="943"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9A3836E" w14:textId="77777777" w:rsidR="0045508E" w:rsidRPr="00F05851" w:rsidRDefault="0045508E" w:rsidP="00C850BF">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w:t>
            </w:r>
          </w:p>
        </w:tc>
        <w:tc>
          <w:tcPr>
            <w:tcW w:w="921"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0F5DDAA" w14:textId="77777777" w:rsidR="0045508E" w:rsidRPr="00F05851" w:rsidRDefault="0045508E" w:rsidP="00C850BF">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w:t>
            </w:r>
          </w:p>
        </w:tc>
        <w:tc>
          <w:tcPr>
            <w:tcW w:w="1295"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345A046" w14:textId="77777777" w:rsidR="0045508E" w:rsidRPr="00F05851" w:rsidRDefault="0045508E" w:rsidP="00C850BF">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50</w:t>
            </w:r>
          </w:p>
        </w:tc>
        <w:tc>
          <w:tcPr>
            <w:tcW w:w="956"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12244EB" w14:textId="77777777" w:rsidR="0045508E" w:rsidRPr="00F05851" w:rsidRDefault="0045508E" w:rsidP="00C850BF">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50</w:t>
            </w:r>
          </w:p>
        </w:tc>
        <w:tc>
          <w:tcPr>
            <w:tcW w:w="1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ABABAA6" w14:textId="77777777" w:rsidR="0045508E" w:rsidRPr="00F05851" w:rsidRDefault="0045508E" w:rsidP="00C850BF">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30 </w:t>
            </w:r>
          </w:p>
        </w:tc>
        <w:tc>
          <w:tcPr>
            <w:tcW w:w="791"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8974387" w14:textId="77777777" w:rsidR="0045508E" w:rsidRPr="00F05851" w:rsidRDefault="0045508E" w:rsidP="00C850BF">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30 </w:t>
            </w:r>
          </w:p>
        </w:tc>
        <w:tc>
          <w:tcPr>
            <w:tcW w:w="67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E0667FC" w14:textId="77777777" w:rsidR="0045508E" w:rsidRPr="00F05851" w:rsidRDefault="0045508E" w:rsidP="00C850BF">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891"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6D0157F" w14:textId="77777777" w:rsidR="0045508E" w:rsidRPr="00F05851" w:rsidRDefault="0045508E" w:rsidP="00C850BF">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7D59901" w14:textId="77777777" w:rsidR="0045508E" w:rsidRPr="00F05851" w:rsidRDefault="0045508E" w:rsidP="00C850BF">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w:t>
            </w:r>
          </w:p>
        </w:tc>
        <w:tc>
          <w:tcPr>
            <w:tcW w:w="8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85B9C79" w14:textId="77777777" w:rsidR="0045508E" w:rsidRPr="00F05851" w:rsidRDefault="0045508E" w:rsidP="00C850BF">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w:t>
            </w:r>
          </w:p>
        </w:tc>
        <w:tc>
          <w:tcPr>
            <w:tcW w:w="1021"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D8E9105" w14:textId="77777777" w:rsidR="0045508E" w:rsidRPr="00F05851" w:rsidRDefault="0045508E" w:rsidP="00C850BF">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w:t>
            </w:r>
          </w:p>
        </w:tc>
      </w:tr>
      <w:tr w:rsidR="005F169D" w:rsidRPr="00F05851" w14:paraId="58B4173B"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tcPr>
          <w:p w14:paraId="168143CE" w14:textId="77777777" w:rsidR="005F169D" w:rsidRPr="00F05851" w:rsidRDefault="005F169D" w:rsidP="005F169D">
            <w:pPr>
              <w:spacing w:after="0" w:line="240" w:lineRule="auto"/>
              <w:rPr>
                <w:rFonts w:ascii="Times New Roman" w:eastAsia="Times New Roman" w:hAnsi="Times New Roman" w:cs="Times New Roman"/>
                <w:sz w:val="24"/>
                <w:szCs w:val="24"/>
                <w:lang w:eastAsia="lt-LT"/>
              </w:rPr>
            </w:pPr>
          </w:p>
        </w:tc>
        <w:tc>
          <w:tcPr>
            <w:tcW w:w="1192" w:type="dxa"/>
            <w:tcBorders>
              <w:top w:val="nil"/>
              <w:left w:val="nil"/>
              <w:bottom w:val="single" w:sz="8" w:space="0" w:color="auto"/>
              <w:right w:val="single" w:sz="8" w:space="0" w:color="auto"/>
            </w:tcBorders>
            <w:tcMar>
              <w:top w:w="0" w:type="dxa"/>
              <w:left w:w="28" w:type="dxa"/>
              <w:bottom w:w="0" w:type="dxa"/>
              <w:right w:w="28" w:type="dxa"/>
            </w:tcMar>
            <w:vAlign w:val="center"/>
          </w:tcPr>
          <w:p w14:paraId="7812E7E3" w14:textId="75998AEF"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Naftos produktai </w:t>
            </w:r>
          </w:p>
        </w:tc>
        <w:tc>
          <w:tcPr>
            <w:tcW w:w="815" w:type="dxa"/>
            <w:tcBorders>
              <w:top w:val="nil"/>
              <w:left w:val="nil"/>
              <w:bottom w:val="single" w:sz="8" w:space="0" w:color="auto"/>
              <w:right w:val="single" w:sz="8" w:space="0" w:color="auto"/>
            </w:tcBorders>
            <w:tcMar>
              <w:top w:w="0" w:type="dxa"/>
              <w:left w:w="28" w:type="dxa"/>
              <w:bottom w:w="0" w:type="dxa"/>
              <w:right w:w="28" w:type="dxa"/>
            </w:tcMar>
            <w:vAlign w:val="center"/>
          </w:tcPr>
          <w:p w14:paraId="0856D632" w14:textId="1E73D74E"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w:t>
            </w:r>
          </w:p>
        </w:tc>
        <w:tc>
          <w:tcPr>
            <w:tcW w:w="943" w:type="dxa"/>
            <w:tcBorders>
              <w:top w:val="nil"/>
              <w:left w:val="nil"/>
              <w:bottom w:val="single" w:sz="8" w:space="0" w:color="auto"/>
              <w:right w:val="single" w:sz="8" w:space="0" w:color="auto"/>
            </w:tcBorders>
            <w:tcMar>
              <w:top w:w="0" w:type="dxa"/>
              <w:left w:w="28" w:type="dxa"/>
              <w:bottom w:w="0" w:type="dxa"/>
              <w:right w:w="28" w:type="dxa"/>
            </w:tcMar>
            <w:vAlign w:val="center"/>
          </w:tcPr>
          <w:p w14:paraId="0663F0D8" w14:textId="5D179524"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w:t>
            </w:r>
          </w:p>
        </w:tc>
        <w:tc>
          <w:tcPr>
            <w:tcW w:w="921" w:type="dxa"/>
            <w:tcBorders>
              <w:top w:val="nil"/>
              <w:left w:val="nil"/>
              <w:bottom w:val="single" w:sz="8" w:space="0" w:color="auto"/>
              <w:right w:val="single" w:sz="8" w:space="0" w:color="auto"/>
            </w:tcBorders>
            <w:tcMar>
              <w:top w:w="0" w:type="dxa"/>
              <w:left w:w="28" w:type="dxa"/>
              <w:bottom w:w="0" w:type="dxa"/>
              <w:right w:w="28" w:type="dxa"/>
            </w:tcMar>
            <w:vAlign w:val="center"/>
          </w:tcPr>
          <w:p w14:paraId="431B362E" w14:textId="6CC15CB1"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w:t>
            </w:r>
          </w:p>
        </w:tc>
        <w:tc>
          <w:tcPr>
            <w:tcW w:w="1295" w:type="dxa"/>
            <w:tcBorders>
              <w:top w:val="nil"/>
              <w:left w:val="nil"/>
              <w:bottom w:val="single" w:sz="8" w:space="0" w:color="auto"/>
              <w:right w:val="single" w:sz="8" w:space="0" w:color="auto"/>
            </w:tcBorders>
            <w:tcMar>
              <w:top w:w="0" w:type="dxa"/>
              <w:left w:w="28" w:type="dxa"/>
              <w:bottom w:w="0" w:type="dxa"/>
              <w:right w:w="28" w:type="dxa"/>
            </w:tcMar>
            <w:vAlign w:val="center"/>
          </w:tcPr>
          <w:p w14:paraId="05FA66E5" w14:textId="510DF19A"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7,0 </w:t>
            </w:r>
          </w:p>
        </w:tc>
        <w:tc>
          <w:tcPr>
            <w:tcW w:w="956" w:type="dxa"/>
            <w:tcBorders>
              <w:top w:val="nil"/>
              <w:left w:val="nil"/>
              <w:bottom w:val="single" w:sz="8" w:space="0" w:color="auto"/>
              <w:right w:val="single" w:sz="8" w:space="0" w:color="auto"/>
            </w:tcBorders>
            <w:tcMar>
              <w:top w:w="0" w:type="dxa"/>
              <w:left w:w="28" w:type="dxa"/>
              <w:bottom w:w="0" w:type="dxa"/>
              <w:right w:w="28" w:type="dxa"/>
            </w:tcMar>
            <w:vAlign w:val="center"/>
          </w:tcPr>
          <w:p w14:paraId="724A0D0B" w14:textId="1EFA922A"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7,0</w:t>
            </w:r>
          </w:p>
        </w:tc>
        <w:tc>
          <w:tcPr>
            <w:tcW w:w="1237" w:type="dxa"/>
            <w:tcBorders>
              <w:top w:val="nil"/>
              <w:left w:val="nil"/>
              <w:bottom w:val="single" w:sz="8" w:space="0" w:color="auto"/>
              <w:right w:val="single" w:sz="8" w:space="0" w:color="auto"/>
            </w:tcBorders>
            <w:tcMar>
              <w:top w:w="0" w:type="dxa"/>
              <w:left w:w="28" w:type="dxa"/>
              <w:bottom w:w="0" w:type="dxa"/>
              <w:right w:w="28" w:type="dxa"/>
            </w:tcMar>
            <w:vAlign w:val="center"/>
          </w:tcPr>
          <w:p w14:paraId="1DE3657F" w14:textId="0DC61A58"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5,0 </w:t>
            </w:r>
          </w:p>
        </w:tc>
        <w:tc>
          <w:tcPr>
            <w:tcW w:w="791" w:type="dxa"/>
            <w:tcBorders>
              <w:top w:val="nil"/>
              <w:left w:val="nil"/>
              <w:bottom w:val="single" w:sz="8" w:space="0" w:color="auto"/>
              <w:right w:val="single" w:sz="8" w:space="0" w:color="auto"/>
            </w:tcBorders>
            <w:tcMar>
              <w:top w:w="0" w:type="dxa"/>
              <w:left w:w="28" w:type="dxa"/>
              <w:bottom w:w="0" w:type="dxa"/>
              <w:right w:w="28" w:type="dxa"/>
            </w:tcMar>
            <w:vAlign w:val="center"/>
          </w:tcPr>
          <w:p w14:paraId="37B96E69" w14:textId="03ED6795"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5,0</w:t>
            </w:r>
          </w:p>
        </w:tc>
        <w:tc>
          <w:tcPr>
            <w:tcW w:w="674" w:type="dxa"/>
            <w:tcBorders>
              <w:top w:val="nil"/>
              <w:left w:val="nil"/>
              <w:bottom w:val="single" w:sz="8" w:space="0" w:color="auto"/>
              <w:right w:val="single" w:sz="8" w:space="0" w:color="auto"/>
            </w:tcBorders>
            <w:tcMar>
              <w:top w:w="0" w:type="dxa"/>
              <w:left w:w="28" w:type="dxa"/>
              <w:bottom w:w="0" w:type="dxa"/>
              <w:right w:w="28" w:type="dxa"/>
            </w:tcMar>
            <w:vAlign w:val="center"/>
          </w:tcPr>
          <w:p w14:paraId="5FCD919A" w14:textId="45AB68CA"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891" w:type="dxa"/>
            <w:tcBorders>
              <w:top w:val="nil"/>
              <w:left w:val="nil"/>
              <w:bottom w:val="single" w:sz="8" w:space="0" w:color="auto"/>
              <w:right w:val="single" w:sz="8" w:space="0" w:color="auto"/>
            </w:tcBorders>
            <w:tcMar>
              <w:top w:w="0" w:type="dxa"/>
              <w:left w:w="28" w:type="dxa"/>
              <w:bottom w:w="0" w:type="dxa"/>
              <w:right w:w="28" w:type="dxa"/>
            </w:tcMar>
            <w:vAlign w:val="center"/>
          </w:tcPr>
          <w:p w14:paraId="6C57AA84" w14:textId="5BDFE6EC"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14:paraId="7A358788" w14:textId="37AAC7E6"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w:t>
            </w:r>
          </w:p>
        </w:tc>
        <w:tc>
          <w:tcPr>
            <w:tcW w:w="828" w:type="dxa"/>
            <w:tcBorders>
              <w:top w:val="nil"/>
              <w:left w:val="nil"/>
              <w:bottom w:val="single" w:sz="8" w:space="0" w:color="auto"/>
              <w:right w:val="single" w:sz="8" w:space="0" w:color="auto"/>
            </w:tcBorders>
            <w:tcMar>
              <w:top w:w="0" w:type="dxa"/>
              <w:left w:w="28" w:type="dxa"/>
              <w:bottom w:w="0" w:type="dxa"/>
              <w:right w:w="28" w:type="dxa"/>
            </w:tcMar>
            <w:vAlign w:val="center"/>
          </w:tcPr>
          <w:p w14:paraId="729D56BA" w14:textId="2DC38611"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w:t>
            </w:r>
          </w:p>
        </w:tc>
        <w:tc>
          <w:tcPr>
            <w:tcW w:w="1021" w:type="dxa"/>
            <w:tcBorders>
              <w:top w:val="nil"/>
              <w:left w:val="nil"/>
              <w:bottom w:val="single" w:sz="8" w:space="0" w:color="auto"/>
              <w:right w:val="single" w:sz="8" w:space="0" w:color="auto"/>
            </w:tcBorders>
            <w:tcMar>
              <w:top w:w="0" w:type="dxa"/>
              <w:left w:w="28" w:type="dxa"/>
              <w:bottom w:w="0" w:type="dxa"/>
              <w:right w:w="28" w:type="dxa"/>
            </w:tcMar>
            <w:vAlign w:val="center"/>
          </w:tcPr>
          <w:p w14:paraId="1915142F" w14:textId="40FB06E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w:t>
            </w:r>
          </w:p>
        </w:tc>
      </w:tr>
      <w:tr w:rsidR="005F169D" w:rsidRPr="00F05851" w14:paraId="4015EAA4" w14:textId="77777777" w:rsidTr="005F169D">
        <w:trPr>
          <w:cantSplit/>
          <w:trHeight w:val="20"/>
        </w:trPr>
        <w:tc>
          <w:tcPr>
            <w:tcW w:w="0" w:type="auto"/>
            <w:vMerge/>
            <w:tcBorders>
              <w:top w:val="nil"/>
              <w:left w:val="single" w:sz="8" w:space="0" w:color="auto"/>
              <w:bottom w:val="single" w:sz="8" w:space="0" w:color="auto"/>
              <w:right w:val="single" w:sz="8" w:space="0" w:color="auto"/>
            </w:tcBorders>
            <w:vAlign w:val="center"/>
            <w:hideMark/>
          </w:tcPr>
          <w:p w14:paraId="264E2949" w14:textId="77777777" w:rsidR="005F169D" w:rsidRPr="00F05851" w:rsidRDefault="005F169D" w:rsidP="005F169D">
            <w:pPr>
              <w:spacing w:after="0" w:line="240" w:lineRule="auto"/>
              <w:rPr>
                <w:rFonts w:ascii="Times New Roman" w:eastAsia="Times New Roman" w:hAnsi="Times New Roman" w:cs="Times New Roman"/>
                <w:sz w:val="24"/>
                <w:szCs w:val="24"/>
                <w:lang w:eastAsia="lt-LT"/>
              </w:rPr>
            </w:pPr>
          </w:p>
        </w:tc>
        <w:tc>
          <w:tcPr>
            <w:tcW w:w="1192" w:type="dxa"/>
            <w:tcBorders>
              <w:top w:val="nil"/>
              <w:left w:val="nil"/>
              <w:bottom w:val="single" w:sz="8" w:space="0" w:color="auto"/>
              <w:right w:val="single" w:sz="8" w:space="0" w:color="auto"/>
            </w:tcBorders>
            <w:tcMar>
              <w:top w:w="0" w:type="dxa"/>
              <w:left w:w="28" w:type="dxa"/>
              <w:bottom w:w="0" w:type="dxa"/>
              <w:right w:w="28" w:type="dxa"/>
            </w:tcMar>
            <w:vAlign w:val="center"/>
          </w:tcPr>
          <w:p w14:paraId="1F92A4F2" w14:textId="7A606D36" w:rsidR="005F169D" w:rsidRPr="003E5184" w:rsidRDefault="005F169D" w:rsidP="005F169D">
            <w:pPr>
              <w:spacing w:after="0" w:line="20" w:lineRule="atLeast"/>
              <w:jc w:val="center"/>
              <w:rPr>
                <w:rFonts w:ascii="Times New Roman" w:eastAsia="Times New Roman" w:hAnsi="Times New Roman" w:cs="Times New Roman"/>
                <w:sz w:val="18"/>
                <w:szCs w:val="18"/>
                <w:lang w:eastAsia="lt-LT"/>
              </w:rPr>
            </w:pPr>
            <w:r w:rsidRPr="003E5184">
              <w:rPr>
                <w:rFonts w:ascii="Times New Roman" w:eastAsia="Times New Roman" w:hAnsi="Times New Roman" w:cs="Times New Roman"/>
                <w:sz w:val="18"/>
                <w:szCs w:val="18"/>
                <w:lang w:eastAsia="lt-LT"/>
              </w:rPr>
              <w:t>BDS</w:t>
            </w:r>
            <w:r w:rsidRPr="003E5184">
              <w:rPr>
                <w:rFonts w:ascii="Times New Roman" w:eastAsia="Times New Roman" w:hAnsi="Times New Roman" w:cs="Times New Roman"/>
                <w:sz w:val="18"/>
                <w:szCs w:val="18"/>
                <w:vertAlign w:val="subscript"/>
                <w:lang w:eastAsia="lt-LT"/>
              </w:rPr>
              <w:t>7</w:t>
            </w:r>
          </w:p>
        </w:tc>
        <w:tc>
          <w:tcPr>
            <w:tcW w:w="815" w:type="dxa"/>
            <w:tcBorders>
              <w:top w:val="nil"/>
              <w:left w:val="nil"/>
              <w:bottom w:val="single" w:sz="8" w:space="0" w:color="auto"/>
              <w:right w:val="single" w:sz="8" w:space="0" w:color="auto"/>
            </w:tcBorders>
            <w:tcMar>
              <w:top w:w="0" w:type="dxa"/>
              <w:left w:w="28" w:type="dxa"/>
              <w:bottom w:w="0" w:type="dxa"/>
              <w:right w:w="28" w:type="dxa"/>
            </w:tcMar>
            <w:vAlign w:val="center"/>
          </w:tcPr>
          <w:p w14:paraId="57CEA012" w14:textId="15F3A94D" w:rsidR="005F169D" w:rsidRPr="003E5184" w:rsidRDefault="005F169D" w:rsidP="005F169D">
            <w:pPr>
              <w:spacing w:after="0" w:line="20" w:lineRule="atLeast"/>
              <w:jc w:val="center"/>
              <w:rPr>
                <w:rFonts w:ascii="Times New Roman" w:eastAsia="Times New Roman" w:hAnsi="Times New Roman" w:cs="Times New Roman"/>
                <w:sz w:val="18"/>
                <w:szCs w:val="18"/>
                <w:lang w:eastAsia="lt-LT"/>
              </w:rPr>
            </w:pPr>
            <w:r w:rsidRPr="003E5184">
              <w:rPr>
                <w:rFonts w:ascii="Times New Roman" w:eastAsia="Times New Roman" w:hAnsi="Times New Roman" w:cs="Times New Roman"/>
                <w:sz w:val="18"/>
                <w:szCs w:val="18"/>
                <w:lang w:eastAsia="lt-LT"/>
              </w:rPr>
              <w:t>-</w:t>
            </w:r>
          </w:p>
        </w:tc>
        <w:tc>
          <w:tcPr>
            <w:tcW w:w="943" w:type="dxa"/>
            <w:tcBorders>
              <w:top w:val="nil"/>
              <w:left w:val="nil"/>
              <w:bottom w:val="single" w:sz="8" w:space="0" w:color="auto"/>
              <w:right w:val="single" w:sz="8" w:space="0" w:color="auto"/>
            </w:tcBorders>
            <w:tcMar>
              <w:top w:w="0" w:type="dxa"/>
              <w:left w:w="28" w:type="dxa"/>
              <w:bottom w:w="0" w:type="dxa"/>
              <w:right w:w="28" w:type="dxa"/>
            </w:tcMar>
            <w:vAlign w:val="center"/>
          </w:tcPr>
          <w:p w14:paraId="2CDFA94F" w14:textId="607E4C58" w:rsidR="005F169D" w:rsidRPr="003E5184" w:rsidRDefault="005F169D" w:rsidP="005F169D">
            <w:pPr>
              <w:spacing w:after="0" w:line="20" w:lineRule="atLeast"/>
              <w:jc w:val="center"/>
              <w:rPr>
                <w:rFonts w:ascii="Times New Roman" w:eastAsia="Times New Roman" w:hAnsi="Times New Roman" w:cs="Times New Roman"/>
                <w:sz w:val="18"/>
                <w:szCs w:val="18"/>
                <w:lang w:eastAsia="lt-LT"/>
              </w:rPr>
            </w:pPr>
            <w:r w:rsidRPr="003E5184">
              <w:rPr>
                <w:rFonts w:ascii="Times New Roman" w:eastAsia="Times New Roman" w:hAnsi="Times New Roman" w:cs="Times New Roman"/>
                <w:sz w:val="18"/>
                <w:szCs w:val="18"/>
                <w:lang w:eastAsia="lt-LT"/>
              </w:rPr>
              <w:t>-</w:t>
            </w:r>
          </w:p>
        </w:tc>
        <w:tc>
          <w:tcPr>
            <w:tcW w:w="921" w:type="dxa"/>
            <w:tcBorders>
              <w:top w:val="nil"/>
              <w:left w:val="nil"/>
              <w:bottom w:val="single" w:sz="8" w:space="0" w:color="auto"/>
              <w:right w:val="single" w:sz="8" w:space="0" w:color="auto"/>
            </w:tcBorders>
            <w:tcMar>
              <w:top w:w="0" w:type="dxa"/>
              <w:left w:w="28" w:type="dxa"/>
              <w:bottom w:w="0" w:type="dxa"/>
              <w:right w:w="28" w:type="dxa"/>
            </w:tcMar>
            <w:vAlign w:val="center"/>
          </w:tcPr>
          <w:p w14:paraId="1B6EFC37" w14:textId="04519DF8" w:rsidR="005F169D" w:rsidRPr="003E5184" w:rsidRDefault="005F169D" w:rsidP="005F169D">
            <w:pPr>
              <w:spacing w:after="0" w:line="20" w:lineRule="atLeast"/>
              <w:jc w:val="center"/>
              <w:rPr>
                <w:rFonts w:ascii="Times New Roman" w:eastAsia="Times New Roman" w:hAnsi="Times New Roman" w:cs="Times New Roman"/>
                <w:sz w:val="18"/>
                <w:szCs w:val="18"/>
                <w:lang w:eastAsia="lt-LT"/>
              </w:rPr>
            </w:pPr>
            <w:r w:rsidRPr="003E5184">
              <w:rPr>
                <w:rFonts w:ascii="Times New Roman" w:eastAsia="Times New Roman" w:hAnsi="Times New Roman" w:cs="Times New Roman"/>
                <w:sz w:val="18"/>
                <w:szCs w:val="18"/>
                <w:lang w:eastAsia="lt-LT"/>
              </w:rPr>
              <w:t>-</w:t>
            </w:r>
          </w:p>
        </w:tc>
        <w:tc>
          <w:tcPr>
            <w:tcW w:w="1295" w:type="dxa"/>
            <w:tcBorders>
              <w:top w:val="nil"/>
              <w:left w:val="nil"/>
              <w:bottom w:val="single" w:sz="8" w:space="0" w:color="auto"/>
              <w:right w:val="single" w:sz="8" w:space="0" w:color="auto"/>
            </w:tcBorders>
            <w:tcMar>
              <w:top w:w="0" w:type="dxa"/>
              <w:left w:w="28" w:type="dxa"/>
              <w:bottom w:w="0" w:type="dxa"/>
              <w:right w:w="28" w:type="dxa"/>
            </w:tcMar>
            <w:vAlign w:val="center"/>
          </w:tcPr>
          <w:p w14:paraId="0BCE8C85" w14:textId="7BF6F4DA" w:rsidR="005F169D" w:rsidRPr="003E5184" w:rsidRDefault="005F169D" w:rsidP="005F169D">
            <w:pPr>
              <w:spacing w:after="0" w:line="20" w:lineRule="atLeast"/>
              <w:jc w:val="center"/>
              <w:rPr>
                <w:rFonts w:ascii="Times New Roman" w:eastAsia="Times New Roman" w:hAnsi="Times New Roman" w:cs="Times New Roman"/>
                <w:sz w:val="18"/>
                <w:szCs w:val="18"/>
                <w:lang w:eastAsia="lt-LT"/>
              </w:rPr>
            </w:pPr>
            <w:r w:rsidRPr="003E5184">
              <w:rPr>
                <w:rFonts w:ascii="Times New Roman" w:eastAsia="Times New Roman" w:hAnsi="Times New Roman" w:cs="Times New Roman"/>
                <w:sz w:val="18"/>
                <w:szCs w:val="18"/>
                <w:lang w:eastAsia="lt-LT"/>
              </w:rPr>
              <w:t>10</w:t>
            </w:r>
          </w:p>
        </w:tc>
        <w:tc>
          <w:tcPr>
            <w:tcW w:w="956" w:type="dxa"/>
            <w:tcBorders>
              <w:top w:val="nil"/>
              <w:left w:val="nil"/>
              <w:bottom w:val="single" w:sz="8" w:space="0" w:color="auto"/>
              <w:right w:val="single" w:sz="8" w:space="0" w:color="auto"/>
            </w:tcBorders>
            <w:tcMar>
              <w:top w:w="0" w:type="dxa"/>
              <w:left w:w="28" w:type="dxa"/>
              <w:bottom w:w="0" w:type="dxa"/>
              <w:right w:w="28" w:type="dxa"/>
            </w:tcMar>
            <w:vAlign w:val="center"/>
          </w:tcPr>
          <w:p w14:paraId="0DF1892F" w14:textId="6D10A305" w:rsidR="005F169D" w:rsidRPr="003E5184" w:rsidRDefault="005F169D" w:rsidP="005F169D">
            <w:pPr>
              <w:spacing w:after="0" w:line="20" w:lineRule="atLeast"/>
              <w:jc w:val="center"/>
              <w:rPr>
                <w:rFonts w:ascii="Times New Roman" w:eastAsia="Times New Roman" w:hAnsi="Times New Roman" w:cs="Times New Roman"/>
                <w:sz w:val="18"/>
                <w:szCs w:val="18"/>
                <w:lang w:eastAsia="lt-LT"/>
              </w:rPr>
            </w:pPr>
            <w:r w:rsidRPr="003E5184">
              <w:rPr>
                <w:rFonts w:ascii="Times New Roman" w:eastAsia="Times New Roman" w:hAnsi="Times New Roman" w:cs="Times New Roman"/>
                <w:sz w:val="18"/>
                <w:szCs w:val="18"/>
                <w:lang w:eastAsia="lt-LT"/>
              </w:rPr>
              <w:t>10</w:t>
            </w:r>
          </w:p>
        </w:tc>
        <w:tc>
          <w:tcPr>
            <w:tcW w:w="1237" w:type="dxa"/>
            <w:tcBorders>
              <w:top w:val="nil"/>
              <w:left w:val="nil"/>
              <w:bottom w:val="single" w:sz="8" w:space="0" w:color="auto"/>
              <w:right w:val="single" w:sz="8" w:space="0" w:color="auto"/>
            </w:tcBorders>
            <w:tcMar>
              <w:top w:w="0" w:type="dxa"/>
              <w:left w:w="28" w:type="dxa"/>
              <w:bottom w:w="0" w:type="dxa"/>
              <w:right w:w="28" w:type="dxa"/>
            </w:tcMar>
            <w:vAlign w:val="center"/>
          </w:tcPr>
          <w:p w14:paraId="062892C4" w14:textId="08482159" w:rsidR="005F169D" w:rsidRPr="005F169D" w:rsidRDefault="005F169D" w:rsidP="005F169D">
            <w:pPr>
              <w:spacing w:after="0" w:line="20" w:lineRule="atLeast"/>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91" w:type="dxa"/>
            <w:tcBorders>
              <w:top w:val="nil"/>
              <w:left w:val="nil"/>
              <w:bottom w:val="single" w:sz="8" w:space="0" w:color="auto"/>
              <w:right w:val="single" w:sz="8" w:space="0" w:color="auto"/>
            </w:tcBorders>
            <w:tcMar>
              <w:top w:w="0" w:type="dxa"/>
              <w:left w:w="28" w:type="dxa"/>
              <w:bottom w:w="0" w:type="dxa"/>
              <w:right w:w="28" w:type="dxa"/>
            </w:tcMar>
            <w:vAlign w:val="center"/>
          </w:tcPr>
          <w:p w14:paraId="5D930FA4" w14:textId="50741D30" w:rsidR="005F169D" w:rsidRPr="005F169D" w:rsidRDefault="005F169D" w:rsidP="005F169D">
            <w:pPr>
              <w:spacing w:after="0" w:line="20" w:lineRule="atLeast"/>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674" w:type="dxa"/>
            <w:tcBorders>
              <w:top w:val="nil"/>
              <w:left w:val="nil"/>
              <w:bottom w:val="single" w:sz="8" w:space="0" w:color="auto"/>
              <w:right w:val="single" w:sz="8" w:space="0" w:color="auto"/>
            </w:tcBorders>
            <w:tcMar>
              <w:top w:w="0" w:type="dxa"/>
              <w:left w:w="28" w:type="dxa"/>
              <w:bottom w:w="0" w:type="dxa"/>
              <w:right w:w="28" w:type="dxa"/>
            </w:tcMar>
            <w:vAlign w:val="center"/>
          </w:tcPr>
          <w:p w14:paraId="6DCBE762" w14:textId="41C34E43" w:rsidR="005F169D" w:rsidRPr="005F169D" w:rsidRDefault="005F169D" w:rsidP="005F169D">
            <w:pPr>
              <w:spacing w:after="0" w:line="20" w:lineRule="atLeast"/>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91" w:type="dxa"/>
            <w:tcBorders>
              <w:top w:val="nil"/>
              <w:left w:val="nil"/>
              <w:bottom w:val="single" w:sz="8" w:space="0" w:color="auto"/>
              <w:right w:val="single" w:sz="8" w:space="0" w:color="auto"/>
            </w:tcBorders>
            <w:tcMar>
              <w:top w:w="0" w:type="dxa"/>
              <w:left w:w="28" w:type="dxa"/>
              <w:bottom w:w="0" w:type="dxa"/>
              <w:right w:w="28" w:type="dxa"/>
            </w:tcMar>
            <w:vAlign w:val="center"/>
          </w:tcPr>
          <w:p w14:paraId="42788E84" w14:textId="51A4CDF2" w:rsidR="005F169D" w:rsidRPr="005F169D"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tcPr>
          <w:p w14:paraId="260037CB" w14:textId="3A7D963B" w:rsidR="005F169D" w:rsidRPr="005F169D"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w:t>
            </w:r>
          </w:p>
        </w:tc>
        <w:tc>
          <w:tcPr>
            <w:tcW w:w="828" w:type="dxa"/>
            <w:tcBorders>
              <w:top w:val="nil"/>
              <w:left w:val="nil"/>
              <w:bottom w:val="single" w:sz="8" w:space="0" w:color="auto"/>
              <w:right w:val="single" w:sz="8" w:space="0" w:color="auto"/>
            </w:tcBorders>
            <w:tcMar>
              <w:top w:w="0" w:type="dxa"/>
              <w:left w:w="28" w:type="dxa"/>
              <w:bottom w:w="0" w:type="dxa"/>
              <w:right w:w="28" w:type="dxa"/>
            </w:tcMar>
            <w:vAlign w:val="center"/>
          </w:tcPr>
          <w:p w14:paraId="7169386A" w14:textId="7EF91CB0" w:rsidR="005F169D" w:rsidRPr="005F169D"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w:t>
            </w:r>
          </w:p>
        </w:tc>
        <w:tc>
          <w:tcPr>
            <w:tcW w:w="1021" w:type="dxa"/>
            <w:tcBorders>
              <w:top w:val="nil"/>
              <w:left w:val="nil"/>
              <w:bottom w:val="single" w:sz="8" w:space="0" w:color="auto"/>
              <w:right w:val="single" w:sz="8" w:space="0" w:color="auto"/>
            </w:tcBorders>
            <w:tcMar>
              <w:top w:w="0" w:type="dxa"/>
              <w:left w:w="28" w:type="dxa"/>
              <w:bottom w:w="0" w:type="dxa"/>
              <w:right w:w="28" w:type="dxa"/>
            </w:tcMar>
            <w:vAlign w:val="center"/>
          </w:tcPr>
          <w:p w14:paraId="6CA63A42" w14:textId="35CE822D" w:rsidR="005F169D" w:rsidRPr="005F169D"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w:t>
            </w:r>
          </w:p>
        </w:tc>
      </w:tr>
      <w:tr w:rsidR="005F169D" w:rsidRPr="00F05851" w14:paraId="6DEF1490" w14:textId="77777777" w:rsidTr="00C850BF">
        <w:trPr>
          <w:cantSplit/>
          <w:trHeight w:val="20"/>
        </w:trPr>
        <w:tc>
          <w:tcPr>
            <w:tcW w:w="749" w:type="dxa"/>
            <w:vMerge w:val="restart"/>
            <w:tcBorders>
              <w:top w:val="nil"/>
              <w:left w:val="single" w:sz="8" w:space="0" w:color="auto"/>
              <w:bottom w:val="single" w:sz="4" w:space="0" w:color="auto"/>
              <w:right w:val="single" w:sz="8" w:space="0" w:color="auto"/>
            </w:tcBorders>
            <w:tcMar>
              <w:top w:w="0" w:type="dxa"/>
              <w:left w:w="28" w:type="dxa"/>
              <w:bottom w:w="0" w:type="dxa"/>
              <w:right w:w="28" w:type="dxa"/>
            </w:tcMar>
            <w:vAlign w:val="center"/>
            <w:hideMark/>
          </w:tcPr>
          <w:p w14:paraId="23D76860" w14:textId="77777777" w:rsidR="005F169D" w:rsidRPr="00F05851" w:rsidRDefault="005F169D" w:rsidP="005F169D">
            <w:pPr>
              <w:spacing w:after="0" w:line="20" w:lineRule="atLeast"/>
              <w:jc w:val="center"/>
              <w:rPr>
                <w:rFonts w:ascii="Times New Roman" w:eastAsia="Times New Roman" w:hAnsi="Times New Roman" w:cs="Times New Roman"/>
                <w:sz w:val="24"/>
                <w:szCs w:val="24"/>
                <w:lang w:eastAsia="lt-LT"/>
              </w:rPr>
            </w:pPr>
            <w:r w:rsidRPr="00F05851">
              <w:rPr>
                <w:rFonts w:ascii="Times New Roman" w:eastAsia="Times New Roman" w:hAnsi="Times New Roman" w:cs="Times New Roman"/>
                <w:sz w:val="18"/>
                <w:szCs w:val="18"/>
                <w:lang w:eastAsia="lt-LT"/>
              </w:rPr>
              <w:t>2 </w:t>
            </w:r>
          </w:p>
        </w:tc>
        <w:tc>
          <w:tcPr>
            <w:tcW w:w="119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9CBF9B4" w14:textId="77777777" w:rsidR="005F169D" w:rsidRPr="00D91EDA" w:rsidRDefault="005F169D" w:rsidP="005F169D">
            <w:pPr>
              <w:spacing w:after="0" w:line="20" w:lineRule="atLeast"/>
              <w:jc w:val="center"/>
              <w:rPr>
                <w:rFonts w:ascii="Times New Roman" w:eastAsia="Times New Roman" w:hAnsi="Times New Roman" w:cs="Times New Roman"/>
                <w:sz w:val="24"/>
                <w:szCs w:val="24"/>
                <w:lang w:eastAsia="lt-LT"/>
              </w:rPr>
            </w:pPr>
            <w:r w:rsidRPr="00D91EDA">
              <w:rPr>
                <w:rFonts w:ascii="Times New Roman" w:eastAsia="Times New Roman" w:hAnsi="Times New Roman" w:cs="Times New Roman"/>
                <w:sz w:val="18"/>
                <w:szCs w:val="18"/>
                <w:lang w:eastAsia="lt-LT"/>
              </w:rPr>
              <w:t> BDS</w:t>
            </w:r>
            <w:r w:rsidRPr="00D91EDA">
              <w:rPr>
                <w:rFonts w:ascii="Times New Roman" w:eastAsia="Times New Roman" w:hAnsi="Times New Roman" w:cs="Times New Roman"/>
                <w:sz w:val="18"/>
                <w:szCs w:val="18"/>
                <w:vertAlign w:val="subscript"/>
                <w:lang w:eastAsia="lt-LT"/>
              </w:rPr>
              <w:t>7</w:t>
            </w:r>
          </w:p>
        </w:tc>
        <w:tc>
          <w:tcPr>
            <w:tcW w:w="815" w:type="dxa"/>
            <w:tcBorders>
              <w:top w:val="single" w:sz="4" w:space="0" w:color="000000"/>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137252A" w14:textId="77777777" w:rsidR="005F169D" w:rsidRPr="00D91EDA" w:rsidRDefault="005F169D" w:rsidP="005F169D">
            <w:pPr>
              <w:jc w:val="center"/>
              <w:rPr>
                <w:sz w:val="16"/>
                <w:szCs w:val="16"/>
              </w:rPr>
            </w:pPr>
            <w:r w:rsidRPr="00D91EDA">
              <w:rPr>
                <w:sz w:val="16"/>
                <w:szCs w:val="16"/>
              </w:rPr>
              <w:t>1200 </w:t>
            </w:r>
          </w:p>
        </w:tc>
        <w:tc>
          <w:tcPr>
            <w:tcW w:w="943" w:type="dxa"/>
            <w:tcBorders>
              <w:top w:val="single" w:sz="4" w:space="0" w:color="000000"/>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B998DA0" w14:textId="77777777" w:rsidR="005F169D" w:rsidRPr="00D91EDA" w:rsidRDefault="005F169D" w:rsidP="005F169D">
            <w:pPr>
              <w:jc w:val="center"/>
              <w:rPr>
                <w:sz w:val="16"/>
                <w:szCs w:val="16"/>
              </w:rPr>
            </w:pPr>
            <w:r w:rsidRPr="00D91EDA">
              <w:rPr>
                <w:sz w:val="16"/>
                <w:szCs w:val="16"/>
              </w:rPr>
              <w:t>200</w:t>
            </w:r>
          </w:p>
        </w:tc>
        <w:tc>
          <w:tcPr>
            <w:tcW w:w="921" w:type="dxa"/>
            <w:tcBorders>
              <w:top w:val="single" w:sz="4" w:space="0" w:color="000000"/>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CDB3D5E" w14:textId="77777777" w:rsidR="005F169D" w:rsidRPr="00D91EDA" w:rsidRDefault="005F169D" w:rsidP="005F169D">
            <w:pPr>
              <w:jc w:val="center"/>
              <w:rPr>
                <w:sz w:val="16"/>
                <w:szCs w:val="16"/>
              </w:rPr>
            </w:pPr>
            <w:r w:rsidRPr="00D91EDA">
              <w:rPr>
                <w:sz w:val="16"/>
                <w:szCs w:val="16"/>
              </w:rPr>
              <w:t>880</w:t>
            </w:r>
          </w:p>
        </w:tc>
        <w:tc>
          <w:tcPr>
            <w:tcW w:w="1295"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1CE1DF0"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xml:space="preserve">10 </w:t>
            </w:r>
            <w:r w:rsidRPr="00F05851">
              <w:rPr>
                <w:rFonts w:ascii="Times New Roman" w:eastAsia="Times New Roman" w:hAnsi="Times New Roman" w:cs="Times New Roman"/>
                <w:sz w:val="18"/>
                <w:szCs w:val="18"/>
                <w:vertAlign w:val="superscript"/>
                <w:lang w:eastAsia="lt-LT"/>
              </w:rPr>
              <w:t>3)</w:t>
            </w:r>
          </w:p>
        </w:tc>
        <w:tc>
          <w:tcPr>
            <w:tcW w:w="956"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B5F2B0C"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10 </w:t>
            </w:r>
            <w:r w:rsidRPr="00F05851">
              <w:rPr>
                <w:rFonts w:ascii="Times New Roman" w:eastAsia="Times New Roman" w:hAnsi="Times New Roman" w:cs="Times New Roman"/>
                <w:sz w:val="18"/>
                <w:szCs w:val="18"/>
                <w:vertAlign w:val="superscript"/>
                <w:lang w:eastAsia="lt-LT"/>
              </w:rPr>
              <w:t>3)</w:t>
            </w:r>
          </w:p>
        </w:tc>
        <w:tc>
          <w:tcPr>
            <w:tcW w:w="1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D03414C"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10</w:t>
            </w:r>
          </w:p>
        </w:tc>
        <w:tc>
          <w:tcPr>
            <w:tcW w:w="791"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0ED0DEE"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10</w:t>
            </w:r>
          </w:p>
        </w:tc>
        <w:tc>
          <w:tcPr>
            <w:tcW w:w="67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13C06C1"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0,1206</w:t>
            </w:r>
          </w:p>
        </w:tc>
        <w:tc>
          <w:tcPr>
            <w:tcW w:w="891"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6DBE2CC"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0,1206</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C98726F"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44,0000 </w:t>
            </w:r>
          </w:p>
        </w:tc>
        <w:tc>
          <w:tcPr>
            <w:tcW w:w="8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F6ABEA3"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44,0000 </w:t>
            </w:r>
          </w:p>
        </w:tc>
        <w:tc>
          <w:tcPr>
            <w:tcW w:w="1021"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D205F26"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9</w:t>
            </w:r>
            <w:r>
              <w:rPr>
                <w:rFonts w:ascii="Times New Roman" w:eastAsia="Times New Roman" w:hAnsi="Times New Roman" w:cs="Times New Roman"/>
                <w:sz w:val="18"/>
                <w:szCs w:val="18"/>
                <w:lang w:eastAsia="lt-LT"/>
              </w:rPr>
              <w:t>5</w:t>
            </w:r>
          </w:p>
        </w:tc>
      </w:tr>
      <w:tr w:rsidR="005F169D" w:rsidRPr="00F05851" w14:paraId="28A9234D" w14:textId="77777777" w:rsidTr="00C850BF">
        <w:trPr>
          <w:cantSplit/>
          <w:trHeight w:val="20"/>
        </w:trPr>
        <w:tc>
          <w:tcPr>
            <w:tcW w:w="0" w:type="auto"/>
            <w:vMerge/>
            <w:tcBorders>
              <w:top w:val="nil"/>
              <w:left w:val="single" w:sz="8" w:space="0" w:color="auto"/>
              <w:bottom w:val="single" w:sz="4" w:space="0" w:color="auto"/>
              <w:right w:val="single" w:sz="8" w:space="0" w:color="auto"/>
            </w:tcBorders>
            <w:vAlign w:val="center"/>
            <w:hideMark/>
          </w:tcPr>
          <w:p w14:paraId="07F4B766" w14:textId="77777777" w:rsidR="005F169D" w:rsidRPr="00F05851" w:rsidRDefault="005F169D" w:rsidP="005F169D">
            <w:pPr>
              <w:spacing w:after="0" w:line="240" w:lineRule="auto"/>
              <w:rPr>
                <w:rFonts w:ascii="Times New Roman" w:eastAsia="Times New Roman" w:hAnsi="Times New Roman" w:cs="Times New Roman"/>
                <w:sz w:val="24"/>
                <w:szCs w:val="24"/>
                <w:lang w:eastAsia="lt-LT"/>
              </w:rPr>
            </w:pPr>
          </w:p>
        </w:tc>
        <w:tc>
          <w:tcPr>
            <w:tcW w:w="119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22C8ADC" w14:textId="77777777" w:rsidR="005F169D" w:rsidRPr="00D91EDA" w:rsidRDefault="005F169D" w:rsidP="005F169D">
            <w:pPr>
              <w:spacing w:after="0" w:line="20" w:lineRule="atLeast"/>
              <w:jc w:val="center"/>
              <w:rPr>
                <w:rFonts w:ascii="Times New Roman" w:eastAsia="Times New Roman" w:hAnsi="Times New Roman" w:cs="Times New Roman"/>
                <w:sz w:val="24"/>
                <w:szCs w:val="24"/>
                <w:lang w:eastAsia="lt-LT"/>
              </w:rPr>
            </w:pPr>
            <w:r w:rsidRPr="00D91EDA">
              <w:rPr>
                <w:rFonts w:ascii="Times New Roman" w:eastAsia="Times New Roman" w:hAnsi="Times New Roman" w:cs="Times New Roman"/>
                <w:sz w:val="18"/>
                <w:szCs w:val="18"/>
                <w:lang w:eastAsia="lt-LT"/>
              </w:rPr>
              <w:t>Naftos produktai </w:t>
            </w:r>
          </w:p>
        </w:tc>
        <w:tc>
          <w:tcPr>
            <w:tcW w:w="81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1D80CB7" w14:textId="77777777" w:rsidR="005F169D" w:rsidRPr="00D91EDA" w:rsidRDefault="005F169D" w:rsidP="005F169D">
            <w:pPr>
              <w:jc w:val="center"/>
              <w:rPr>
                <w:sz w:val="16"/>
                <w:szCs w:val="16"/>
              </w:rPr>
            </w:pPr>
            <w:r w:rsidRPr="00D91EDA">
              <w:rPr>
                <w:sz w:val="16"/>
                <w:szCs w:val="16"/>
              </w:rPr>
              <w:t> 5000</w:t>
            </w:r>
          </w:p>
        </w:tc>
        <w:tc>
          <w:tcPr>
            <w:tcW w:w="9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86C8673" w14:textId="77777777" w:rsidR="005F169D" w:rsidRPr="00D91EDA" w:rsidRDefault="005F169D" w:rsidP="005F169D">
            <w:pPr>
              <w:jc w:val="center"/>
              <w:rPr>
                <w:sz w:val="16"/>
                <w:szCs w:val="16"/>
              </w:rPr>
            </w:pPr>
            <w:r w:rsidRPr="00D91EDA">
              <w:rPr>
                <w:sz w:val="16"/>
                <w:szCs w:val="16"/>
              </w:rPr>
              <w:t>1500</w:t>
            </w:r>
          </w:p>
        </w:tc>
        <w:tc>
          <w:tcPr>
            <w:tcW w:w="921" w:type="dxa"/>
            <w:tcBorders>
              <w:top w:val="single" w:sz="4" w:space="0" w:color="000000"/>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66EA591" w14:textId="77777777" w:rsidR="005F169D" w:rsidRPr="00D91EDA" w:rsidRDefault="005F169D" w:rsidP="005F169D">
            <w:pPr>
              <w:jc w:val="center"/>
              <w:rPr>
                <w:sz w:val="16"/>
                <w:szCs w:val="16"/>
              </w:rPr>
            </w:pPr>
            <w:r w:rsidRPr="00D91EDA">
              <w:rPr>
                <w:sz w:val="16"/>
                <w:szCs w:val="16"/>
              </w:rPr>
              <w:t>6600</w:t>
            </w:r>
          </w:p>
        </w:tc>
        <w:tc>
          <w:tcPr>
            <w:tcW w:w="1295"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DD2A9EE"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956"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5CDEBC6"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1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7DADC60"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0,1 – 2,5</w:t>
            </w:r>
          </w:p>
        </w:tc>
        <w:tc>
          <w:tcPr>
            <w:tcW w:w="791"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24539BA"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1,0</w:t>
            </w:r>
          </w:p>
        </w:tc>
        <w:tc>
          <w:tcPr>
            <w:tcW w:w="67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4C448CC"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891"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92984BD"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8D63434"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11,0000</w:t>
            </w:r>
          </w:p>
        </w:tc>
        <w:tc>
          <w:tcPr>
            <w:tcW w:w="8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C9D9E29"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4,4000</w:t>
            </w:r>
          </w:p>
        </w:tc>
        <w:tc>
          <w:tcPr>
            <w:tcW w:w="1021"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5C95AB1"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r>
      <w:tr w:rsidR="005F169D" w:rsidRPr="00F05851" w14:paraId="498445A8" w14:textId="77777777" w:rsidTr="00C850BF">
        <w:trPr>
          <w:cantSplit/>
          <w:trHeight w:val="20"/>
        </w:trPr>
        <w:tc>
          <w:tcPr>
            <w:tcW w:w="0" w:type="auto"/>
            <w:vMerge/>
            <w:tcBorders>
              <w:top w:val="nil"/>
              <w:left w:val="single" w:sz="8" w:space="0" w:color="auto"/>
              <w:bottom w:val="single" w:sz="4" w:space="0" w:color="auto"/>
              <w:right w:val="single" w:sz="8" w:space="0" w:color="auto"/>
            </w:tcBorders>
            <w:vAlign w:val="center"/>
            <w:hideMark/>
          </w:tcPr>
          <w:p w14:paraId="7BBC0322" w14:textId="77777777" w:rsidR="005F169D" w:rsidRPr="00F05851" w:rsidRDefault="005F169D" w:rsidP="005F169D">
            <w:pPr>
              <w:spacing w:after="0" w:line="240" w:lineRule="auto"/>
              <w:rPr>
                <w:rFonts w:ascii="Times New Roman" w:eastAsia="Times New Roman" w:hAnsi="Times New Roman" w:cs="Times New Roman"/>
                <w:sz w:val="24"/>
                <w:szCs w:val="24"/>
                <w:lang w:eastAsia="lt-LT"/>
              </w:rPr>
            </w:pPr>
          </w:p>
        </w:tc>
        <w:tc>
          <w:tcPr>
            <w:tcW w:w="119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6D11819" w14:textId="77777777" w:rsidR="005F169D" w:rsidRPr="00D91EDA" w:rsidRDefault="005F169D" w:rsidP="005F169D">
            <w:pPr>
              <w:spacing w:after="0" w:line="20" w:lineRule="atLeast"/>
              <w:jc w:val="center"/>
              <w:rPr>
                <w:rFonts w:ascii="Times New Roman" w:eastAsia="Times New Roman" w:hAnsi="Times New Roman" w:cs="Times New Roman"/>
                <w:sz w:val="24"/>
                <w:szCs w:val="24"/>
                <w:lang w:eastAsia="lt-LT"/>
              </w:rPr>
            </w:pPr>
            <w:r w:rsidRPr="00D91EDA">
              <w:rPr>
                <w:rFonts w:ascii="Times New Roman" w:eastAsia="Times New Roman" w:hAnsi="Times New Roman" w:cs="Times New Roman"/>
                <w:sz w:val="18"/>
                <w:szCs w:val="18"/>
                <w:lang w:eastAsia="lt-LT"/>
              </w:rPr>
              <w:t>Bendrasis azotas </w:t>
            </w:r>
          </w:p>
        </w:tc>
        <w:tc>
          <w:tcPr>
            <w:tcW w:w="81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E9674E3" w14:textId="77777777" w:rsidR="005F169D" w:rsidRPr="00D91EDA" w:rsidRDefault="005F169D" w:rsidP="005F169D">
            <w:pPr>
              <w:jc w:val="center"/>
              <w:rPr>
                <w:sz w:val="16"/>
                <w:szCs w:val="16"/>
              </w:rPr>
            </w:pPr>
            <w:r w:rsidRPr="00D91EDA">
              <w:rPr>
                <w:sz w:val="16"/>
                <w:szCs w:val="16"/>
              </w:rPr>
              <w:t> 200</w:t>
            </w:r>
          </w:p>
        </w:tc>
        <w:tc>
          <w:tcPr>
            <w:tcW w:w="9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D0F0167" w14:textId="77777777" w:rsidR="005F169D" w:rsidRPr="00D91EDA" w:rsidRDefault="005F169D" w:rsidP="005F169D">
            <w:pPr>
              <w:jc w:val="center"/>
              <w:rPr>
                <w:sz w:val="16"/>
                <w:szCs w:val="16"/>
              </w:rPr>
            </w:pPr>
            <w:r w:rsidRPr="00D91EDA">
              <w:rPr>
                <w:sz w:val="16"/>
                <w:szCs w:val="16"/>
              </w:rPr>
              <w:t>50</w:t>
            </w:r>
          </w:p>
        </w:tc>
        <w:tc>
          <w:tcPr>
            <w:tcW w:w="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3B5BD8F" w14:textId="77777777" w:rsidR="005F169D" w:rsidRPr="00D91EDA" w:rsidRDefault="005F169D" w:rsidP="005F169D">
            <w:pPr>
              <w:jc w:val="center"/>
              <w:rPr>
                <w:sz w:val="16"/>
                <w:szCs w:val="16"/>
              </w:rPr>
            </w:pPr>
            <w:r w:rsidRPr="00D91EDA">
              <w:rPr>
                <w:sz w:val="16"/>
                <w:szCs w:val="16"/>
              </w:rPr>
              <w:t>220</w:t>
            </w:r>
          </w:p>
        </w:tc>
        <w:tc>
          <w:tcPr>
            <w:tcW w:w="1295"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E35FB94"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956"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801346E"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1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1454DBC"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xml:space="preserve">1,0 </w:t>
            </w:r>
            <w:proofErr w:type="gramStart"/>
            <w:r w:rsidRPr="00F05851">
              <w:rPr>
                <w:rFonts w:ascii="Times New Roman" w:eastAsia="Times New Roman" w:hAnsi="Times New Roman" w:cs="Times New Roman"/>
                <w:sz w:val="18"/>
                <w:szCs w:val="18"/>
                <w:lang w:eastAsia="lt-LT"/>
              </w:rPr>
              <w:t>-</w:t>
            </w:r>
            <w:proofErr w:type="gramEnd"/>
            <w:r w:rsidRPr="00F05851">
              <w:rPr>
                <w:rFonts w:ascii="Times New Roman" w:eastAsia="Times New Roman" w:hAnsi="Times New Roman" w:cs="Times New Roman"/>
                <w:sz w:val="18"/>
                <w:szCs w:val="18"/>
                <w:lang w:eastAsia="lt-LT"/>
              </w:rPr>
              <w:t xml:space="preserve"> 25</w:t>
            </w:r>
          </w:p>
        </w:tc>
        <w:tc>
          <w:tcPr>
            <w:tcW w:w="791"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AC3DCBF"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xml:space="preserve"> 10 </w:t>
            </w:r>
            <w:r w:rsidRPr="00F05851">
              <w:rPr>
                <w:rFonts w:ascii="Times New Roman" w:eastAsia="Times New Roman" w:hAnsi="Times New Roman" w:cs="Times New Roman"/>
                <w:sz w:val="18"/>
                <w:szCs w:val="18"/>
                <w:vertAlign w:val="superscript"/>
                <w:lang w:eastAsia="lt-LT"/>
              </w:rPr>
              <w:t>3)</w:t>
            </w:r>
          </w:p>
        </w:tc>
        <w:tc>
          <w:tcPr>
            <w:tcW w:w="67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6F84EC0"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w:t>
            </w:r>
          </w:p>
        </w:tc>
        <w:tc>
          <w:tcPr>
            <w:tcW w:w="891"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EF1DA8A"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F59C237"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44,0000</w:t>
            </w:r>
          </w:p>
        </w:tc>
        <w:tc>
          <w:tcPr>
            <w:tcW w:w="8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17C88FA"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44,0000</w:t>
            </w:r>
          </w:p>
        </w:tc>
        <w:tc>
          <w:tcPr>
            <w:tcW w:w="1021"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19FC638"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80</w:t>
            </w:r>
          </w:p>
        </w:tc>
      </w:tr>
      <w:tr w:rsidR="005F169D" w:rsidRPr="00F05851" w14:paraId="4324752E" w14:textId="77777777" w:rsidTr="00C850BF">
        <w:trPr>
          <w:cantSplit/>
          <w:trHeight w:val="20"/>
        </w:trPr>
        <w:tc>
          <w:tcPr>
            <w:tcW w:w="0" w:type="auto"/>
            <w:vMerge/>
            <w:tcBorders>
              <w:top w:val="nil"/>
              <w:left w:val="single" w:sz="8" w:space="0" w:color="auto"/>
              <w:bottom w:val="single" w:sz="4" w:space="0" w:color="auto"/>
              <w:right w:val="single" w:sz="8" w:space="0" w:color="auto"/>
            </w:tcBorders>
            <w:vAlign w:val="center"/>
            <w:hideMark/>
          </w:tcPr>
          <w:p w14:paraId="72712CC6" w14:textId="77777777" w:rsidR="005F169D" w:rsidRPr="00F05851" w:rsidRDefault="005F169D" w:rsidP="005F169D">
            <w:pPr>
              <w:spacing w:after="0" w:line="240" w:lineRule="auto"/>
              <w:rPr>
                <w:rFonts w:ascii="Times New Roman" w:eastAsia="Times New Roman" w:hAnsi="Times New Roman" w:cs="Times New Roman"/>
                <w:sz w:val="24"/>
                <w:szCs w:val="24"/>
                <w:lang w:eastAsia="lt-LT"/>
              </w:rPr>
            </w:pPr>
          </w:p>
        </w:tc>
        <w:tc>
          <w:tcPr>
            <w:tcW w:w="1192"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7ACF9399" w14:textId="77777777" w:rsidR="005F169D" w:rsidRPr="00D91EDA" w:rsidRDefault="005F169D" w:rsidP="005F169D">
            <w:pPr>
              <w:spacing w:after="0" w:line="20" w:lineRule="atLeast"/>
              <w:jc w:val="center"/>
              <w:rPr>
                <w:rFonts w:ascii="Times New Roman" w:eastAsia="Times New Roman" w:hAnsi="Times New Roman" w:cs="Times New Roman"/>
                <w:sz w:val="24"/>
                <w:szCs w:val="24"/>
                <w:lang w:eastAsia="lt-LT"/>
              </w:rPr>
            </w:pPr>
            <w:r w:rsidRPr="00D91EDA">
              <w:rPr>
                <w:rFonts w:ascii="Times New Roman" w:eastAsia="Times New Roman" w:hAnsi="Times New Roman" w:cs="Times New Roman"/>
                <w:sz w:val="18"/>
                <w:szCs w:val="18"/>
                <w:lang w:eastAsia="lt-LT"/>
              </w:rPr>
              <w:t>Bendrasis fosforas </w:t>
            </w:r>
          </w:p>
        </w:tc>
        <w:tc>
          <w:tcPr>
            <w:tcW w:w="81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85E558A" w14:textId="77777777" w:rsidR="005F169D" w:rsidRPr="00D91EDA" w:rsidRDefault="005F169D" w:rsidP="005F169D">
            <w:pPr>
              <w:jc w:val="center"/>
              <w:rPr>
                <w:sz w:val="16"/>
                <w:szCs w:val="16"/>
              </w:rPr>
            </w:pPr>
            <w:r w:rsidRPr="00D91EDA">
              <w:rPr>
                <w:sz w:val="16"/>
                <w:szCs w:val="16"/>
              </w:rPr>
              <w:t>10 </w:t>
            </w:r>
          </w:p>
        </w:tc>
        <w:tc>
          <w:tcPr>
            <w:tcW w:w="9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604337A" w14:textId="77777777" w:rsidR="005F169D" w:rsidRPr="00D91EDA" w:rsidRDefault="005F169D" w:rsidP="005F169D">
            <w:pPr>
              <w:jc w:val="center"/>
              <w:rPr>
                <w:sz w:val="16"/>
                <w:szCs w:val="16"/>
              </w:rPr>
            </w:pPr>
            <w:r w:rsidRPr="00D91EDA">
              <w:rPr>
                <w:sz w:val="16"/>
                <w:szCs w:val="16"/>
              </w:rPr>
              <w:t>5</w:t>
            </w:r>
          </w:p>
        </w:tc>
        <w:tc>
          <w:tcPr>
            <w:tcW w:w="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A378679" w14:textId="77777777" w:rsidR="005F169D" w:rsidRPr="00D91EDA" w:rsidRDefault="005F169D" w:rsidP="005F169D">
            <w:pPr>
              <w:jc w:val="center"/>
              <w:rPr>
                <w:sz w:val="16"/>
                <w:szCs w:val="16"/>
              </w:rPr>
            </w:pPr>
            <w:r w:rsidRPr="00D91EDA">
              <w:rPr>
                <w:sz w:val="16"/>
                <w:szCs w:val="16"/>
              </w:rPr>
              <w:t>22</w:t>
            </w:r>
          </w:p>
        </w:tc>
        <w:tc>
          <w:tcPr>
            <w:tcW w:w="129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0F2E7773"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956"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04A91FB1"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1237"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67318385"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xml:space="preserve">1,0 </w:t>
            </w:r>
            <w:r w:rsidRPr="00F05851">
              <w:rPr>
                <w:rFonts w:ascii="Times New Roman" w:eastAsia="Times New Roman" w:hAnsi="Times New Roman" w:cs="Times New Roman"/>
                <w:sz w:val="18"/>
                <w:szCs w:val="18"/>
                <w:vertAlign w:val="superscript"/>
                <w:lang w:eastAsia="lt-LT"/>
              </w:rPr>
              <w:t>3)</w:t>
            </w:r>
          </w:p>
        </w:tc>
        <w:tc>
          <w:tcPr>
            <w:tcW w:w="791"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718F6453"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xml:space="preserve">1,0 </w:t>
            </w:r>
            <w:r w:rsidRPr="00F05851">
              <w:rPr>
                <w:rFonts w:ascii="Times New Roman" w:eastAsia="Times New Roman" w:hAnsi="Times New Roman" w:cs="Times New Roman"/>
                <w:sz w:val="18"/>
                <w:szCs w:val="18"/>
                <w:vertAlign w:val="superscript"/>
                <w:lang w:eastAsia="lt-LT"/>
              </w:rPr>
              <w:t>3)</w:t>
            </w:r>
          </w:p>
        </w:tc>
        <w:tc>
          <w:tcPr>
            <w:tcW w:w="674"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2508AA48"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w:t>
            </w:r>
          </w:p>
        </w:tc>
        <w:tc>
          <w:tcPr>
            <w:tcW w:w="891"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587955CF"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w:t>
            </w:r>
          </w:p>
        </w:tc>
        <w:tc>
          <w:tcPr>
            <w:tcW w:w="1067"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41DDD53E"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4,4000</w:t>
            </w:r>
          </w:p>
        </w:tc>
        <w:tc>
          <w:tcPr>
            <w:tcW w:w="828"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764A8CB4"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4,4000</w:t>
            </w:r>
          </w:p>
        </w:tc>
        <w:tc>
          <w:tcPr>
            <w:tcW w:w="1021"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2504C5C9"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80</w:t>
            </w:r>
          </w:p>
        </w:tc>
      </w:tr>
      <w:tr w:rsidR="005F169D" w:rsidRPr="00F05851" w14:paraId="0B007AD9" w14:textId="77777777" w:rsidTr="00C850BF">
        <w:trPr>
          <w:cantSplit/>
          <w:trHeight w:val="20"/>
        </w:trPr>
        <w:tc>
          <w:tcPr>
            <w:tcW w:w="0" w:type="auto"/>
            <w:vMerge/>
            <w:tcBorders>
              <w:top w:val="nil"/>
              <w:left w:val="single" w:sz="8" w:space="0" w:color="auto"/>
              <w:bottom w:val="single" w:sz="4" w:space="0" w:color="auto"/>
              <w:right w:val="single" w:sz="8" w:space="0" w:color="auto"/>
            </w:tcBorders>
            <w:vAlign w:val="center"/>
            <w:hideMark/>
          </w:tcPr>
          <w:p w14:paraId="68B03249" w14:textId="77777777" w:rsidR="005F169D" w:rsidRPr="00F05851" w:rsidRDefault="005F169D" w:rsidP="005F169D">
            <w:pPr>
              <w:spacing w:after="0" w:line="240" w:lineRule="auto"/>
              <w:rPr>
                <w:rFonts w:ascii="Times New Roman" w:eastAsia="Times New Roman" w:hAnsi="Times New Roman" w:cs="Times New Roman"/>
                <w:sz w:val="24"/>
                <w:szCs w:val="24"/>
                <w:lang w:eastAsia="lt-LT"/>
              </w:rPr>
            </w:pPr>
          </w:p>
        </w:tc>
        <w:tc>
          <w:tcPr>
            <w:tcW w:w="1192"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14:paraId="4A860CC9" w14:textId="77777777" w:rsidR="005F169D" w:rsidRPr="00D91EDA" w:rsidRDefault="005F169D" w:rsidP="005F169D">
            <w:pPr>
              <w:spacing w:after="0" w:line="20" w:lineRule="atLeast"/>
              <w:jc w:val="center"/>
              <w:rPr>
                <w:rFonts w:ascii="Times New Roman" w:eastAsia="Times New Roman" w:hAnsi="Times New Roman" w:cs="Times New Roman"/>
                <w:sz w:val="18"/>
                <w:szCs w:val="18"/>
                <w:lang w:eastAsia="lt-LT"/>
              </w:rPr>
            </w:pPr>
            <w:proofErr w:type="spellStart"/>
            <w:r w:rsidRPr="00D91EDA">
              <w:rPr>
                <w:rFonts w:ascii="Times New Roman" w:eastAsia="Times New Roman" w:hAnsi="Times New Roman" w:cs="Times New Roman"/>
                <w:sz w:val="18"/>
                <w:szCs w:val="18"/>
                <w:lang w:eastAsia="lt-LT"/>
              </w:rPr>
              <w:t>ChDS</w:t>
            </w:r>
            <w:proofErr w:type="spellEnd"/>
          </w:p>
        </w:tc>
        <w:tc>
          <w:tcPr>
            <w:tcW w:w="81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3A554F0" w14:textId="77777777" w:rsidR="005F169D" w:rsidRPr="00D91EDA" w:rsidRDefault="005F169D" w:rsidP="005F169D">
            <w:pPr>
              <w:jc w:val="center"/>
              <w:rPr>
                <w:sz w:val="16"/>
                <w:szCs w:val="16"/>
              </w:rPr>
            </w:pPr>
            <w:r w:rsidRPr="00D91EDA">
              <w:rPr>
                <w:sz w:val="16"/>
                <w:szCs w:val="16"/>
              </w:rPr>
              <w:t>3200</w:t>
            </w:r>
          </w:p>
        </w:tc>
        <w:tc>
          <w:tcPr>
            <w:tcW w:w="9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8B82D77" w14:textId="77777777" w:rsidR="005F169D" w:rsidRPr="00D91EDA" w:rsidRDefault="005F169D" w:rsidP="005F169D">
            <w:pPr>
              <w:jc w:val="center"/>
              <w:rPr>
                <w:sz w:val="16"/>
                <w:szCs w:val="16"/>
              </w:rPr>
            </w:pPr>
            <w:r w:rsidRPr="00D91EDA">
              <w:rPr>
                <w:sz w:val="16"/>
                <w:szCs w:val="16"/>
              </w:rPr>
              <w:t>550</w:t>
            </w:r>
          </w:p>
        </w:tc>
        <w:tc>
          <w:tcPr>
            <w:tcW w:w="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CB5037F" w14:textId="77777777" w:rsidR="005F169D" w:rsidRPr="00D91EDA" w:rsidRDefault="005F169D" w:rsidP="005F169D">
            <w:pPr>
              <w:jc w:val="center"/>
              <w:rPr>
                <w:sz w:val="16"/>
                <w:szCs w:val="16"/>
              </w:rPr>
            </w:pPr>
            <w:r w:rsidRPr="00D91EDA">
              <w:rPr>
                <w:sz w:val="16"/>
                <w:szCs w:val="16"/>
              </w:rPr>
              <w:t>2420</w:t>
            </w:r>
          </w:p>
        </w:tc>
        <w:tc>
          <w:tcPr>
            <w:tcW w:w="1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754141A" w14:textId="77777777" w:rsidR="005F169D" w:rsidRPr="00D91EDA" w:rsidRDefault="005F169D" w:rsidP="005F169D">
            <w:pPr>
              <w:spacing w:after="0" w:line="20" w:lineRule="atLeast"/>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125</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F93F1AD" w14:textId="77777777" w:rsidR="005F169D" w:rsidRPr="00D91EDA" w:rsidRDefault="005F169D" w:rsidP="005F169D">
            <w:pPr>
              <w:spacing w:after="0" w:line="20" w:lineRule="atLeast"/>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125</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9AB5795"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xml:space="preserve">30 </w:t>
            </w:r>
            <w:proofErr w:type="gramStart"/>
            <w:r w:rsidRPr="00F05851">
              <w:rPr>
                <w:rFonts w:ascii="Times New Roman" w:eastAsia="Times New Roman" w:hAnsi="Times New Roman" w:cs="Times New Roman"/>
                <w:sz w:val="18"/>
                <w:szCs w:val="18"/>
                <w:lang w:eastAsia="lt-LT"/>
              </w:rPr>
              <w:t>-</w:t>
            </w:r>
            <w:proofErr w:type="gramEnd"/>
            <w:r w:rsidRPr="00F05851">
              <w:rPr>
                <w:rFonts w:ascii="Times New Roman" w:eastAsia="Times New Roman" w:hAnsi="Times New Roman" w:cs="Times New Roman"/>
                <w:sz w:val="18"/>
                <w:szCs w:val="18"/>
                <w:lang w:eastAsia="lt-LT"/>
              </w:rPr>
              <w:t xml:space="preserve"> 125</w:t>
            </w:r>
          </w:p>
        </w:tc>
        <w:tc>
          <w:tcPr>
            <w:tcW w:w="7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4BD1E2"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125</w:t>
            </w:r>
          </w:p>
        </w:tc>
        <w:tc>
          <w:tcPr>
            <w:tcW w:w="6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BFB460"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1,5069</w:t>
            </w:r>
          </w:p>
        </w:tc>
        <w:tc>
          <w:tcPr>
            <w:tcW w:w="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77A896"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1,5069</w:t>
            </w:r>
          </w:p>
        </w:tc>
        <w:tc>
          <w:tcPr>
            <w:tcW w:w="10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8B3092"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550,0000</w:t>
            </w:r>
          </w:p>
        </w:tc>
        <w:tc>
          <w:tcPr>
            <w:tcW w:w="8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D34614"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550,0000</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C343C77"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77</w:t>
            </w:r>
          </w:p>
        </w:tc>
      </w:tr>
      <w:tr w:rsidR="005F169D" w:rsidRPr="00F05851" w14:paraId="2B264F58" w14:textId="77777777" w:rsidTr="00C850BF">
        <w:trPr>
          <w:cantSplit/>
          <w:trHeight w:val="20"/>
        </w:trPr>
        <w:tc>
          <w:tcPr>
            <w:tcW w:w="0" w:type="auto"/>
            <w:vMerge/>
            <w:tcBorders>
              <w:top w:val="nil"/>
              <w:left w:val="single" w:sz="8" w:space="0" w:color="auto"/>
              <w:bottom w:val="single" w:sz="4" w:space="0" w:color="auto"/>
              <w:right w:val="single" w:sz="8" w:space="0" w:color="auto"/>
            </w:tcBorders>
            <w:vAlign w:val="center"/>
            <w:hideMark/>
          </w:tcPr>
          <w:p w14:paraId="2C75939A" w14:textId="77777777" w:rsidR="005F169D" w:rsidRPr="00F05851" w:rsidRDefault="005F169D" w:rsidP="005F169D">
            <w:pPr>
              <w:spacing w:after="0" w:line="240" w:lineRule="auto"/>
              <w:rPr>
                <w:rFonts w:ascii="Times New Roman" w:eastAsia="Times New Roman" w:hAnsi="Times New Roman" w:cs="Times New Roman"/>
                <w:sz w:val="24"/>
                <w:szCs w:val="24"/>
                <w:lang w:eastAsia="lt-LT"/>
              </w:rPr>
            </w:pPr>
          </w:p>
        </w:tc>
        <w:tc>
          <w:tcPr>
            <w:tcW w:w="1192"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14:paraId="35AC3A56" w14:textId="77777777" w:rsidR="005F169D" w:rsidRPr="00D91EDA" w:rsidRDefault="005F169D" w:rsidP="005F169D">
            <w:pPr>
              <w:spacing w:after="0" w:line="20" w:lineRule="atLeast"/>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Skendinčiosios medžiagos</w:t>
            </w:r>
          </w:p>
        </w:tc>
        <w:tc>
          <w:tcPr>
            <w:tcW w:w="81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2B46C258" w14:textId="77777777" w:rsidR="005F169D" w:rsidRPr="00D91EDA" w:rsidRDefault="005F169D" w:rsidP="005F169D">
            <w:pPr>
              <w:jc w:val="center"/>
              <w:rPr>
                <w:sz w:val="16"/>
                <w:szCs w:val="16"/>
              </w:rPr>
            </w:pPr>
            <w:r w:rsidRPr="00D91EDA">
              <w:rPr>
                <w:sz w:val="16"/>
                <w:szCs w:val="16"/>
              </w:rPr>
              <w:t>350</w:t>
            </w:r>
          </w:p>
        </w:tc>
        <w:tc>
          <w:tcPr>
            <w:tcW w:w="9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549A8049" w14:textId="77777777" w:rsidR="005F169D" w:rsidRPr="00D91EDA" w:rsidRDefault="005F169D" w:rsidP="005F169D">
            <w:pPr>
              <w:jc w:val="center"/>
              <w:rPr>
                <w:sz w:val="16"/>
                <w:szCs w:val="16"/>
              </w:rPr>
            </w:pPr>
            <w:r w:rsidRPr="00D91EDA">
              <w:rPr>
                <w:sz w:val="16"/>
                <w:szCs w:val="16"/>
              </w:rPr>
              <w:t>250</w:t>
            </w:r>
          </w:p>
        </w:tc>
        <w:tc>
          <w:tcPr>
            <w:tcW w:w="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463853F3" w14:textId="77777777" w:rsidR="005F169D" w:rsidRPr="00D91EDA" w:rsidRDefault="005F169D" w:rsidP="005F169D">
            <w:pPr>
              <w:jc w:val="center"/>
              <w:rPr>
                <w:sz w:val="16"/>
                <w:szCs w:val="16"/>
              </w:rPr>
            </w:pPr>
            <w:r w:rsidRPr="00D91EDA">
              <w:rPr>
                <w:sz w:val="16"/>
                <w:szCs w:val="16"/>
              </w:rPr>
              <w:t>1100</w:t>
            </w:r>
          </w:p>
        </w:tc>
        <w:tc>
          <w:tcPr>
            <w:tcW w:w="1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F96C89" w14:textId="77777777" w:rsidR="005F169D" w:rsidRPr="00D91EDA" w:rsidRDefault="005F169D" w:rsidP="005F169D">
            <w:pPr>
              <w:spacing w:after="0" w:line="20" w:lineRule="atLeast"/>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C5CD1C" w14:textId="77777777" w:rsidR="005F169D" w:rsidRPr="00D91EDA" w:rsidRDefault="005F169D" w:rsidP="005F169D">
            <w:pPr>
              <w:spacing w:after="0" w:line="20" w:lineRule="atLeast"/>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5AA96C"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xml:space="preserve">5 </w:t>
            </w:r>
            <w:proofErr w:type="gramStart"/>
            <w:r w:rsidRPr="00F05851">
              <w:rPr>
                <w:rFonts w:ascii="Times New Roman" w:eastAsia="Times New Roman" w:hAnsi="Times New Roman" w:cs="Times New Roman"/>
                <w:sz w:val="18"/>
                <w:szCs w:val="18"/>
                <w:lang w:eastAsia="lt-LT"/>
              </w:rPr>
              <w:t>-</w:t>
            </w:r>
            <w:proofErr w:type="gramEnd"/>
            <w:r w:rsidRPr="00F05851">
              <w:rPr>
                <w:rFonts w:ascii="Times New Roman" w:eastAsia="Times New Roman" w:hAnsi="Times New Roman" w:cs="Times New Roman"/>
                <w:sz w:val="18"/>
                <w:szCs w:val="18"/>
                <w:lang w:eastAsia="lt-LT"/>
              </w:rPr>
              <w:t xml:space="preserve"> 25</w:t>
            </w:r>
          </w:p>
        </w:tc>
        <w:tc>
          <w:tcPr>
            <w:tcW w:w="7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42296FD"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25</w:t>
            </w:r>
          </w:p>
        </w:tc>
        <w:tc>
          <w:tcPr>
            <w:tcW w:w="6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E071A0A"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17EB8F7"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10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58AB292"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110,0000</w:t>
            </w:r>
          </w:p>
        </w:tc>
        <w:tc>
          <w:tcPr>
            <w:tcW w:w="8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4F178E3"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110,0000</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B75AE2"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p>
        </w:tc>
      </w:tr>
      <w:tr w:rsidR="005F169D" w:rsidRPr="00F05851" w14:paraId="434656D2" w14:textId="77777777" w:rsidTr="00C850BF">
        <w:trPr>
          <w:cantSplit/>
          <w:trHeight w:val="20"/>
        </w:trPr>
        <w:tc>
          <w:tcPr>
            <w:tcW w:w="0" w:type="auto"/>
            <w:vMerge/>
            <w:tcBorders>
              <w:top w:val="nil"/>
              <w:left w:val="single" w:sz="8" w:space="0" w:color="auto"/>
              <w:bottom w:val="single" w:sz="4" w:space="0" w:color="auto"/>
              <w:right w:val="single" w:sz="8" w:space="0" w:color="auto"/>
            </w:tcBorders>
            <w:vAlign w:val="center"/>
            <w:hideMark/>
          </w:tcPr>
          <w:p w14:paraId="77BEA221" w14:textId="77777777" w:rsidR="005F169D" w:rsidRPr="00F05851" w:rsidRDefault="005F169D" w:rsidP="005F169D">
            <w:pPr>
              <w:spacing w:after="0" w:line="240" w:lineRule="auto"/>
              <w:rPr>
                <w:rFonts w:ascii="Times New Roman" w:eastAsia="Times New Roman" w:hAnsi="Times New Roman" w:cs="Times New Roman"/>
                <w:sz w:val="24"/>
                <w:szCs w:val="24"/>
                <w:lang w:eastAsia="lt-LT"/>
              </w:rPr>
            </w:pPr>
          </w:p>
        </w:tc>
        <w:tc>
          <w:tcPr>
            <w:tcW w:w="1192"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14:paraId="675ED0E9" w14:textId="77777777" w:rsidR="005F169D" w:rsidRPr="00D91EDA" w:rsidRDefault="005F169D" w:rsidP="005F169D">
            <w:pPr>
              <w:spacing w:after="0" w:line="20" w:lineRule="atLeast"/>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Švinas</w:t>
            </w:r>
          </w:p>
        </w:tc>
        <w:tc>
          <w:tcPr>
            <w:tcW w:w="81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3B815D7A" w14:textId="77777777" w:rsidR="005F169D" w:rsidRPr="00D91EDA" w:rsidRDefault="005F169D" w:rsidP="005F169D">
            <w:pPr>
              <w:jc w:val="center"/>
              <w:rPr>
                <w:sz w:val="16"/>
                <w:szCs w:val="16"/>
              </w:rPr>
            </w:pPr>
            <w:r w:rsidRPr="00D91EDA">
              <w:rPr>
                <w:sz w:val="16"/>
                <w:szCs w:val="16"/>
              </w:rPr>
              <w:t>0,500</w:t>
            </w:r>
          </w:p>
        </w:tc>
        <w:tc>
          <w:tcPr>
            <w:tcW w:w="9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6CEBDB32" w14:textId="77777777" w:rsidR="005F169D" w:rsidRPr="00D91EDA" w:rsidRDefault="005F169D" w:rsidP="005F169D">
            <w:pPr>
              <w:jc w:val="center"/>
              <w:rPr>
                <w:sz w:val="16"/>
                <w:szCs w:val="16"/>
              </w:rPr>
            </w:pPr>
            <w:r w:rsidRPr="00D91EDA">
              <w:rPr>
                <w:sz w:val="16"/>
                <w:szCs w:val="16"/>
              </w:rPr>
              <w:t>0,250</w:t>
            </w:r>
          </w:p>
        </w:tc>
        <w:tc>
          <w:tcPr>
            <w:tcW w:w="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2F45111D" w14:textId="77777777" w:rsidR="005F169D" w:rsidRPr="00D91EDA" w:rsidRDefault="005F169D" w:rsidP="005F169D">
            <w:pPr>
              <w:jc w:val="center"/>
              <w:rPr>
                <w:sz w:val="16"/>
                <w:szCs w:val="16"/>
              </w:rPr>
            </w:pPr>
            <w:r w:rsidRPr="00D91EDA">
              <w:rPr>
                <w:sz w:val="16"/>
                <w:szCs w:val="16"/>
              </w:rPr>
              <w:t>1,1000</w:t>
            </w:r>
          </w:p>
        </w:tc>
        <w:tc>
          <w:tcPr>
            <w:tcW w:w="1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AE5A6F" w14:textId="77777777" w:rsidR="005F169D" w:rsidRPr="00D91EDA" w:rsidRDefault="005F169D" w:rsidP="005F169D">
            <w:pPr>
              <w:spacing w:after="0" w:line="20" w:lineRule="atLeast"/>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6D00015" w14:textId="77777777" w:rsidR="005F169D" w:rsidRPr="00D91EDA" w:rsidRDefault="005F169D" w:rsidP="005F169D">
            <w:pPr>
              <w:spacing w:after="0" w:line="20" w:lineRule="atLeast"/>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A00277"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xml:space="preserve">0,005 </w:t>
            </w:r>
            <w:proofErr w:type="gramStart"/>
            <w:r w:rsidRPr="00F05851">
              <w:rPr>
                <w:rFonts w:ascii="Times New Roman" w:eastAsia="Times New Roman" w:hAnsi="Times New Roman" w:cs="Times New Roman"/>
                <w:sz w:val="18"/>
                <w:szCs w:val="18"/>
                <w:lang w:eastAsia="lt-LT"/>
              </w:rPr>
              <w:t>-</w:t>
            </w:r>
            <w:proofErr w:type="gramEnd"/>
            <w:r w:rsidRPr="00F05851">
              <w:rPr>
                <w:rFonts w:ascii="Times New Roman" w:eastAsia="Times New Roman" w:hAnsi="Times New Roman" w:cs="Times New Roman"/>
                <w:sz w:val="18"/>
                <w:szCs w:val="18"/>
                <w:lang w:eastAsia="lt-LT"/>
              </w:rPr>
              <w:t xml:space="preserve"> 0,030</w:t>
            </w:r>
          </w:p>
        </w:tc>
        <w:tc>
          <w:tcPr>
            <w:tcW w:w="7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8B6B17"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0,030</w:t>
            </w:r>
          </w:p>
        </w:tc>
        <w:tc>
          <w:tcPr>
            <w:tcW w:w="6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9845B7"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B78122"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10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AE1AE5F"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0,1320</w:t>
            </w:r>
          </w:p>
        </w:tc>
        <w:tc>
          <w:tcPr>
            <w:tcW w:w="8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EEB551D"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0,1320</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52D3B3C"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r>
      <w:tr w:rsidR="005F169D" w:rsidRPr="00F05851" w14:paraId="35024729" w14:textId="77777777" w:rsidTr="00C850BF">
        <w:trPr>
          <w:cantSplit/>
          <w:trHeight w:val="20"/>
        </w:trPr>
        <w:tc>
          <w:tcPr>
            <w:tcW w:w="0" w:type="auto"/>
            <w:vMerge/>
            <w:tcBorders>
              <w:top w:val="nil"/>
              <w:left w:val="single" w:sz="8" w:space="0" w:color="auto"/>
              <w:bottom w:val="single" w:sz="4" w:space="0" w:color="auto"/>
              <w:right w:val="single" w:sz="8" w:space="0" w:color="auto"/>
            </w:tcBorders>
            <w:vAlign w:val="center"/>
            <w:hideMark/>
          </w:tcPr>
          <w:p w14:paraId="7C7D90F3" w14:textId="77777777" w:rsidR="005F169D" w:rsidRPr="00F05851" w:rsidRDefault="005F169D" w:rsidP="005F169D">
            <w:pPr>
              <w:spacing w:after="0" w:line="240" w:lineRule="auto"/>
              <w:rPr>
                <w:rFonts w:ascii="Times New Roman" w:eastAsia="Times New Roman" w:hAnsi="Times New Roman" w:cs="Times New Roman"/>
                <w:sz w:val="24"/>
                <w:szCs w:val="24"/>
                <w:lang w:eastAsia="lt-LT"/>
              </w:rPr>
            </w:pPr>
          </w:p>
        </w:tc>
        <w:tc>
          <w:tcPr>
            <w:tcW w:w="1192"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14:paraId="782EB23C" w14:textId="77777777" w:rsidR="005F169D" w:rsidRPr="00D91EDA" w:rsidRDefault="005F169D" w:rsidP="005F169D">
            <w:pPr>
              <w:spacing w:after="0" w:line="20" w:lineRule="atLeast"/>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Kadmis</w:t>
            </w:r>
          </w:p>
        </w:tc>
        <w:tc>
          <w:tcPr>
            <w:tcW w:w="81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3278A0A8" w14:textId="77777777" w:rsidR="005F169D" w:rsidRPr="00D91EDA" w:rsidRDefault="005F169D" w:rsidP="005F169D">
            <w:pPr>
              <w:jc w:val="center"/>
              <w:rPr>
                <w:sz w:val="16"/>
                <w:szCs w:val="16"/>
              </w:rPr>
            </w:pPr>
            <w:r w:rsidRPr="00D91EDA">
              <w:rPr>
                <w:sz w:val="16"/>
                <w:szCs w:val="16"/>
              </w:rPr>
              <w:t>0,100</w:t>
            </w:r>
          </w:p>
        </w:tc>
        <w:tc>
          <w:tcPr>
            <w:tcW w:w="9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58B8266B" w14:textId="77777777" w:rsidR="005F169D" w:rsidRPr="00D91EDA" w:rsidRDefault="005F169D" w:rsidP="005F169D">
            <w:pPr>
              <w:jc w:val="center"/>
              <w:rPr>
                <w:sz w:val="16"/>
                <w:szCs w:val="16"/>
              </w:rPr>
            </w:pPr>
            <w:r w:rsidRPr="00D91EDA">
              <w:rPr>
                <w:sz w:val="16"/>
                <w:szCs w:val="16"/>
              </w:rPr>
              <w:t>0,050</w:t>
            </w:r>
          </w:p>
        </w:tc>
        <w:tc>
          <w:tcPr>
            <w:tcW w:w="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2BA6CB76" w14:textId="77777777" w:rsidR="005F169D" w:rsidRPr="00D91EDA" w:rsidRDefault="005F169D" w:rsidP="005F169D">
            <w:pPr>
              <w:jc w:val="center"/>
              <w:rPr>
                <w:sz w:val="16"/>
                <w:szCs w:val="16"/>
              </w:rPr>
            </w:pPr>
            <w:r w:rsidRPr="00D91EDA">
              <w:rPr>
                <w:sz w:val="16"/>
                <w:szCs w:val="16"/>
              </w:rPr>
              <w:t>0,2200</w:t>
            </w:r>
          </w:p>
        </w:tc>
        <w:tc>
          <w:tcPr>
            <w:tcW w:w="1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8D8399F"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2754BD"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1EAB78B"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xml:space="preserve">0,002 </w:t>
            </w:r>
            <w:proofErr w:type="gramStart"/>
            <w:r w:rsidRPr="00F05851">
              <w:rPr>
                <w:rFonts w:ascii="Times New Roman" w:eastAsia="Times New Roman" w:hAnsi="Times New Roman" w:cs="Times New Roman"/>
                <w:sz w:val="18"/>
                <w:szCs w:val="18"/>
                <w:lang w:eastAsia="lt-LT"/>
              </w:rPr>
              <w:t>-</w:t>
            </w:r>
            <w:proofErr w:type="gramEnd"/>
            <w:r w:rsidRPr="00F05851">
              <w:rPr>
                <w:rFonts w:ascii="Times New Roman" w:eastAsia="Times New Roman" w:hAnsi="Times New Roman" w:cs="Times New Roman"/>
                <w:sz w:val="18"/>
                <w:szCs w:val="18"/>
                <w:lang w:eastAsia="lt-LT"/>
              </w:rPr>
              <w:t xml:space="preserve"> 0,008</w:t>
            </w:r>
          </w:p>
        </w:tc>
        <w:tc>
          <w:tcPr>
            <w:tcW w:w="7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4902405"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0,008</w:t>
            </w:r>
          </w:p>
        </w:tc>
        <w:tc>
          <w:tcPr>
            <w:tcW w:w="6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C28318"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92C2129"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10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D00FC09"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0,0352</w:t>
            </w:r>
          </w:p>
        </w:tc>
        <w:tc>
          <w:tcPr>
            <w:tcW w:w="8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D1AC73"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0,0352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D1A70B"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r>
      <w:tr w:rsidR="005F169D" w:rsidRPr="00F05851" w14:paraId="5B150286" w14:textId="77777777" w:rsidTr="00C850BF">
        <w:trPr>
          <w:cantSplit/>
          <w:trHeight w:val="20"/>
        </w:trPr>
        <w:tc>
          <w:tcPr>
            <w:tcW w:w="0" w:type="auto"/>
            <w:vMerge/>
            <w:tcBorders>
              <w:top w:val="nil"/>
              <w:left w:val="single" w:sz="8" w:space="0" w:color="auto"/>
              <w:bottom w:val="single" w:sz="4" w:space="0" w:color="auto"/>
              <w:right w:val="single" w:sz="8" w:space="0" w:color="auto"/>
            </w:tcBorders>
            <w:vAlign w:val="center"/>
            <w:hideMark/>
          </w:tcPr>
          <w:p w14:paraId="3370B49B" w14:textId="77777777" w:rsidR="005F169D" w:rsidRPr="00F05851" w:rsidRDefault="005F169D" w:rsidP="005F169D">
            <w:pPr>
              <w:spacing w:after="0" w:line="240" w:lineRule="auto"/>
              <w:rPr>
                <w:rFonts w:ascii="Times New Roman" w:eastAsia="Times New Roman" w:hAnsi="Times New Roman" w:cs="Times New Roman"/>
                <w:sz w:val="24"/>
                <w:szCs w:val="24"/>
                <w:lang w:eastAsia="lt-LT"/>
              </w:rPr>
            </w:pPr>
          </w:p>
        </w:tc>
        <w:tc>
          <w:tcPr>
            <w:tcW w:w="1192"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14:paraId="05CD6771" w14:textId="77777777" w:rsidR="005F169D" w:rsidRPr="00D91EDA" w:rsidRDefault="005F169D" w:rsidP="005F169D">
            <w:pPr>
              <w:spacing w:after="0" w:line="20" w:lineRule="atLeast"/>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Nikelis</w:t>
            </w:r>
          </w:p>
        </w:tc>
        <w:tc>
          <w:tcPr>
            <w:tcW w:w="81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34061851" w14:textId="77777777" w:rsidR="005F169D" w:rsidRPr="00D91EDA" w:rsidRDefault="005F169D" w:rsidP="005F169D">
            <w:pPr>
              <w:jc w:val="center"/>
              <w:rPr>
                <w:sz w:val="16"/>
                <w:szCs w:val="16"/>
              </w:rPr>
            </w:pPr>
            <w:r w:rsidRPr="00D91EDA">
              <w:rPr>
                <w:sz w:val="16"/>
                <w:szCs w:val="16"/>
              </w:rPr>
              <w:t>0,500</w:t>
            </w:r>
          </w:p>
        </w:tc>
        <w:tc>
          <w:tcPr>
            <w:tcW w:w="9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68DFB317" w14:textId="77777777" w:rsidR="005F169D" w:rsidRPr="00D91EDA" w:rsidRDefault="005F169D" w:rsidP="005F169D">
            <w:pPr>
              <w:jc w:val="center"/>
              <w:rPr>
                <w:sz w:val="16"/>
                <w:szCs w:val="16"/>
              </w:rPr>
            </w:pPr>
            <w:r w:rsidRPr="00D91EDA">
              <w:rPr>
                <w:sz w:val="16"/>
                <w:szCs w:val="16"/>
              </w:rPr>
              <w:t>0,250</w:t>
            </w:r>
          </w:p>
        </w:tc>
        <w:tc>
          <w:tcPr>
            <w:tcW w:w="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68E66720" w14:textId="77777777" w:rsidR="005F169D" w:rsidRPr="00D91EDA" w:rsidRDefault="005F169D" w:rsidP="005F169D">
            <w:pPr>
              <w:jc w:val="center"/>
              <w:rPr>
                <w:sz w:val="16"/>
                <w:szCs w:val="16"/>
              </w:rPr>
            </w:pPr>
            <w:r w:rsidRPr="00D91EDA">
              <w:rPr>
                <w:sz w:val="16"/>
                <w:szCs w:val="16"/>
              </w:rPr>
              <w:t>1,1000</w:t>
            </w:r>
          </w:p>
        </w:tc>
        <w:tc>
          <w:tcPr>
            <w:tcW w:w="1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A0F146F"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F8FD00C"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B2D4184"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xml:space="preserve">0,005 </w:t>
            </w:r>
            <w:proofErr w:type="gramStart"/>
            <w:r w:rsidRPr="00F05851">
              <w:rPr>
                <w:rFonts w:ascii="Times New Roman" w:eastAsia="Times New Roman" w:hAnsi="Times New Roman" w:cs="Times New Roman"/>
                <w:sz w:val="18"/>
                <w:szCs w:val="18"/>
                <w:lang w:eastAsia="lt-LT"/>
              </w:rPr>
              <w:t>-</w:t>
            </w:r>
            <w:proofErr w:type="gramEnd"/>
            <w:r w:rsidRPr="00F05851">
              <w:rPr>
                <w:rFonts w:ascii="Times New Roman" w:eastAsia="Times New Roman" w:hAnsi="Times New Roman" w:cs="Times New Roman"/>
                <w:sz w:val="18"/>
                <w:szCs w:val="18"/>
                <w:lang w:eastAsia="lt-LT"/>
              </w:rPr>
              <w:t xml:space="preserve"> 0,100</w:t>
            </w:r>
          </w:p>
        </w:tc>
        <w:tc>
          <w:tcPr>
            <w:tcW w:w="7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23720AD"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0,100</w:t>
            </w:r>
          </w:p>
        </w:tc>
        <w:tc>
          <w:tcPr>
            <w:tcW w:w="6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7ED3769"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2737138"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10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CB330F"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0,4400</w:t>
            </w:r>
          </w:p>
        </w:tc>
        <w:tc>
          <w:tcPr>
            <w:tcW w:w="8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728565"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0,4400</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742DFC"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r>
      <w:tr w:rsidR="005F169D" w:rsidRPr="00F05851" w14:paraId="15F539B9" w14:textId="77777777" w:rsidTr="00C850BF">
        <w:trPr>
          <w:cantSplit/>
          <w:trHeight w:val="20"/>
        </w:trPr>
        <w:tc>
          <w:tcPr>
            <w:tcW w:w="0" w:type="auto"/>
            <w:vMerge/>
            <w:tcBorders>
              <w:top w:val="nil"/>
              <w:left w:val="single" w:sz="8" w:space="0" w:color="auto"/>
              <w:bottom w:val="single" w:sz="4" w:space="0" w:color="auto"/>
              <w:right w:val="single" w:sz="8" w:space="0" w:color="auto"/>
            </w:tcBorders>
            <w:vAlign w:val="center"/>
            <w:hideMark/>
          </w:tcPr>
          <w:p w14:paraId="500EB0AF" w14:textId="77777777" w:rsidR="005F169D" w:rsidRPr="00F05851" w:rsidRDefault="005F169D" w:rsidP="005F169D">
            <w:pPr>
              <w:spacing w:after="0" w:line="240" w:lineRule="auto"/>
              <w:rPr>
                <w:rFonts w:ascii="Times New Roman" w:eastAsia="Times New Roman" w:hAnsi="Times New Roman" w:cs="Times New Roman"/>
                <w:sz w:val="24"/>
                <w:szCs w:val="24"/>
                <w:lang w:eastAsia="lt-LT"/>
              </w:rPr>
            </w:pPr>
          </w:p>
        </w:tc>
        <w:tc>
          <w:tcPr>
            <w:tcW w:w="1192"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14:paraId="5E9D19E4" w14:textId="77777777" w:rsidR="005F169D" w:rsidRPr="00D91EDA" w:rsidRDefault="005F169D" w:rsidP="005F169D">
            <w:pPr>
              <w:spacing w:after="0" w:line="20" w:lineRule="atLeast"/>
              <w:jc w:val="center"/>
              <w:rPr>
                <w:rFonts w:ascii="Times New Roman" w:eastAsia="Times New Roman" w:hAnsi="Times New Roman" w:cs="Times New Roman"/>
                <w:sz w:val="18"/>
                <w:szCs w:val="18"/>
                <w:lang w:eastAsia="lt-LT"/>
              </w:rPr>
            </w:pPr>
            <w:r w:rsidRPr="00D91EDA">
              <w:rPr>
                <w:rFonts w:ascii="Times New Roman" w:eastAsia="Times New Roman" w:hAnsi="Times New Roman" w:cs="Times New Roman"/>
                <w:sz w:val="18"/>
                <w:szCs w:val="18"/>
                <w:lang w:eastAsia="lt-LT"/>
              </w:rPr>
              <w:t>Gyvsidabris</w:t>
            </w:r>
          </w:p>
        </w:tc>
        <w:tc>
          <w:tcPr>
            <w:tcW w:w="81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4BF72462" w14:textId="77777777" w:rsidR="005F169D" w:rsidRPr="00D91EDA" w:rsidRDefault="005F169D" w:rsidP="005F169D">
            <w:pPr>
              <w:jc w:val="center"/>
              <w:rPr>
                <w:sz w:val="16"/>
                <w:szCs w:val="16"/>
              </w:rPr>
            </w:pPr>
            <w:r w:rsidRPr="00D91EDA">
              <w:rPr>
                <w:sz w:val="16"/>
                <w:szCs w:val="16"/>
              </w:rPr>
              <w:t>0,010</w:t>
            </w:r>
          </w:p>
        </w:tc>
        <w:tc>
          <w:tcPr>
            <w:tcW w:w="9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633B944C" w14:textId="77777777" w:rsidR="005F169D" w:rsidRPr="00D91EDA" w:rsidRDefault="005F169D" w:rsidP="005F169D">
            <w:pPr>
              <w:jc w:val="center"/>
              <w:rPr>
                <w:sz w:val="16"/>
                <w:szCs w:val="16"/>
              </w:rPr>
            </w:pPr>
            <w:r w:rsidRPr="00D91EDA">
              <w:rPr>
                <w:sz w:val="16"/>
                <w:szCs w:val="16"/>
              </w:rPr>
              <w:t>0,005</w:t>
            </w:r>
          </w:p>
        </w:tc>
        <w:tc>
          <w:tcPr>
            <w:tcW w:w="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FB5197F" w14:textId="77777777" w:rsidR="005F169D" w:rsidRPr="00D91EDA" w:rsidRDefault="005F169D" w:rsidP="005F169D">
            <w:pPr>
              <w:jc w:val="center"/>
              <w:rPr>
                <w:sz w:val="16"/>
                <w:szCs w:val="16"/>
              </w:rPr>
            </w:pPr>
            <w:r w:rsidRPr="00D91EDA">
              <w:rPr>
                <w:sz w:val="16"/>
                <w:szCs w:val="16"/>
              </w:rPr>
              <w:t>0,0220</w:t>
            </w:r>
          </w:p>
        </w:tc>
        <w:tc>
          <w:tcPr>
            <w:tcW w:w="1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A020EF"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71C5E25"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6548BCD"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 xml:space="preserve">0,0001 </w:t>
            </w:r>
            <w:proofErr w:type="gramStart"/>
            <w:r w:rsidRPr="00F05851">
              <w:rPr>
                <w:rFonts w:ascii="Times New Roman" w:eastAsia="Times New Roman" w:hAnsi="Times New Roman" w:cs="Times New Roman"/>
                <w:sz w:val="18"/>
                <w:szCs w:val="18"/>
                <w:lang w:eastAsia="lt-LT"/>
              </w:rPr>
              <w:t>-</w:t>
            </w:r>
            <w:proofErr w:type="gramEnd"/>
            <w:r w:rsidRPr="00F05851">
              <w:rPr>
                <w:rFonts w:ascii="Times New Roman" w:eastAsia="Times New Roman" w:hAnsi="Times New Roman" w:cs="Times New Roman"/>
                <w:sz w:val="18"/>
                <w:szCs w:val="18"/>
                <w:lang w:eastAsia="lt-LT"/>
              </w:rPr>
              <w:t xml:space="preserve"> 0,001</w:t>
            </w:r>
          </w:p>
        </w:tc>
        <w:tc>
          <w:tcPr>
            <w:tcW w:w="7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48439ED"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0,001</w:t>
            </w:r>
          </w:p>
        </w:tc>
        <w:tc>
          <w:tcPr>
            <w:tcW w:w="6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AEF5B6"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615454B"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10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91049F4"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0,0044</w:t>
            </w:r>
          </w:p>
        </w:tc>
        <w:tc>
          <w:tcPr>
            <w:tcW w:w="8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F1EB48"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0,0044</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DC1A9A"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r>
      <w:tr w:rsidR="005F169D" w:rsidRPr="00F05851" w14:paraId="11F2102D" w14:textId="77777777" w:rsidTr="00C850BF">
        <w:trPr>
          <w:cantSplit/>
          <w:trHeight w:val="20"/>
        </w:trPr>
        <w:tc>
          <w:tcPr>
            <w:tcW w:w="0" w:type="auto"/>
            <w:vMerge/>
            <w:tcBorders>
              <w:top w:val="nil"/>
              <w:left w:val="single" w:sz="8" w:space="0" w:color="auto"/>
              <w:bottom w:val="single" w:sz="4" w:space="0" w:color="auto"/>
              <w:right w:val="single" w:sz="8" w:space="0" w:color="auto"/>
            </w:tcBorders>
            <w:vAlign w:val="center"/>
            <w:hideMark/>
          </w:tcPr>
          <w:p w14:paraId="7BB43563" w14:textId="77777777" w:rsidR="005F169D" w:rsidRPr="00F05851" w:rsidRDefault="005F169D" w:rsidP="005F169D">
            <w:pPr>
              <w:spacing w:after="0" w:line="240" w:lineRule="auto"/>
              <w:rPr>
                <w:rFonts w:ascii="Times New Roman" w:eastAsia="Times New Roman" w:hAnsi="Times New Roman" w:cs="Times New Roman"/>
                <w:sz w:val="24"/>
                <w:szCs w:val="24"/>
                <w:lang w:eastAsia="lt-LT"/>
              </w:rPr>
            </w:pPr>
          </w:p>
        </w:tc>
        <w:tc>
          <w:tcPr>
            <w:tcW w:w="1192"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14:paraId="4B71063C" w14:textId="77777777" w:rsidR="005F169D" w:rsidRPr="00D91EDA" w:rsidRDefault="005F169D" w:rsidP="005F169D">
            <w:pPr>
              <w:spacing w:after="0" w:line="20" w:lineRule="atLeast"/>
              <w:jc w:val="center"/>
              <w:rPr>
                <w:rFonts w:ascii="Times New Roman" w:eastAsia="Times New Roman" w:hAnsi="Times New Roman" w:cs="Times New Roman"/>
                <w:sz w:val="18"/>
                <w:szCs w:val="18"/>
                <w:lang w:eastAsia="lt-LT"/>
              </w:rPr>
            </w:pPr>
            <w:proofErr w:type="spellStart"/>
            <w:r w:rsidRPr="00D91EDA">
              <w:rPr>
                <w:rFonts w:ascii="Times New Roman" w:eastAsia="Times New Roman" w:hAnsi="Times New Roman" w:cs="Times New Roman"/>
                <w:sz w:val="18"/>
                <w:szCs w:val="18"/>
                <w:lang w:eastAsia="lt-LT"/>
              </w:rPr>
              <w:t>Benzenas</w:t>
            </w:r>
            <w:proofErr w:type="spellEnd"/>
          </w:p>
        </w:tc>
        <w:tc>
          <w:tcPr>
            <w:tcW w:w="815" w:type="dxa"/>
            <w:tcBorders>
              <w:top w:val="nil"/>
              <w:left w:val="nil"/>
              <w:bottom w:val="single" w:sz="4" w:space="0" w:color="000000"/>
              <w:right w:val="single" w:sz="8" w:space="0" w:color="auto"/>
            </w:tcBorders>
            <w:shd w:val="clear" w:color="auto" w:fill="auto"/>
            <w:tcMar>
              <w:top w:w="0" w:type="dxa"/>
              <w:left w:w="28" w:type="dxa"/>
              <w:bottom w:w="0" w:type="dxa"/>
              <w:right w:w="28" w:type="dxa"/>
            </w:tcMar>
            <w:vAlign w:val="center"/>
          </w:tcPr>
          <w:p w14:paraId="4A08FB98" w14:textId="77777777" w:rsidR="005F169D" w:rsidRPr="00D91EDA" w:rsidRDefault="005F169D" w:rsidP="005F169D">
            <w:pPr>
              <w:jc w:val="center"/>
              <w:rPr>
                <w:sz w:val="16"/>
                <w:szCs w:val="16"/>
              </w:rPr>
            </w:pPr>
            <w:r w:rsidRPr="00D91EDA">
              <w:rPr>
                <w:sz w:val="16"/>
                <w:szCs w:val="16"/>
              </w:rPr>
              <w:t>0,8</w:t>
            </w:r>
          </w:p>
        </w:tc>
        <w:tc>
          <w:tcPr>
            <w:tcW w:w="943" w:type="dxa"/>
            <w:tcBorders>
              <w:top w:val="nil"/>
              <w:left w:val="nil"/>
              <w:bottom w:val="single" w:sz="4" w:space="0" w:color="000000"/>
              <w:right w:val="single" w:sz="8" w:space="0" w:color="auto"/>
            </w:tcBorders>
            <w:shd w:val="clear" w:color="auto" w:fill="auto"/>
            <w:tcMar>
              <w:top w:w="0" w:type="dxa"/>
              <w:left w:w="28" w:type="dxa"/>
              <w:bottom w:w="0" w:type="dxa"/>
              <w:right w:w="28" w:type="dxa"/>
            </w:tcMar>
            <w:vAlign w:val="center"/>
          </w:tcPr>
          <w:p w14:paraId="55A8E137" w14:textId="77777777" w:rsidR="005F169D" w:rsidRPr="00D91EDA" w:rsidRDefault="005F169D" w:rsidP="005F169D">
            <w:pPr>
              <w:jc w:val="center"/>
              <w:rPr>
                <w:sz w:val="16"/>
                <w:szCs w:val="16"/>
              </w:rPr>
            </w:pPr>
            <w:r w:rsidRPr="00D91EDA">
              <w:rPr>
                <w:sz w:val="16"/>
                <w:szCs w:val="16"/>
              </w:rPr>
              <w:t>0,4</w:t>
            </w:r>
          </w:p>
        </w:tc>
        <w:tc>
          <w:tcPr>
            <w:tcW w:w="921" w:type="dxa"/>
            <w:tcBorders>
              <w:top w:val="nil"/>
              <w:left w:val="nil"/>
              <w:bottom w:val="single" w:sz="4" w:space="0" w:color="000000"/>
              <w:right w:val="single" w:sz="8" w:space="0" w:color="auto"/>
            </w:tcBorders>
            <w:shd w:val="clear" w:color="auto" w:fill="auto"/>
            <w:tcMar>
              <w:top w:w="0" w:type="dxa"/>
              <w:left w:w="28" w:type="dxa"/>
              <w:bottom w:w="0" w:type="dxa"/>
              <w:right w:w="28" w:type="dxa"/>
            </w:tcMar>
            <w:vAlign w:val="center"/>
          </w:tcPr>
          <w:p w14:paraId="4AD4E381" w14:textId="77777777" w:rsidR="005F169D" w:rsidRPr="00D91EDA" w:rsidRDefault="005F169D" w:rsidP="005F169D">
            <w:pPr>
              <w:jc w:val="center"/>
              <w:rPr>
                <w:sz w:val="16"/>
                <w:szCs w:val="16"/>
              </w:rPr>
            </w:pPr>
            <w:r w:rsidRPr="00D91EDA">
              <w:rPr>
                <w:sz w:val="16"/>
                <w:szCs w:val="16"/>
              </w:rPr>
              <w:t>1,7600</w:t>
            </w:r>
          </w:p>
        </w:tc>
        <w:tc>
          <w:tcPr>
            <w:tcW w:w="1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28B49C"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8A5C255"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1CDB71"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0,001 – 0,050</w:t>
            </w:r>
          </w:p>
        </w:tc>
        <w:tc>
          <w:tcPr>
            <w:tcW w:w="7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01B7078"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0,050</w:t>
            </w:r>
          </w:p>
        </w:tc>
        <w:tc>
          <w:tcPr>
            <w:tcW w:w="6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7B66D14"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C838F08"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c>
          <w:tcPr>
            <w:tcW w:w="10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12D590"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0,2200</w:t>
            </w:r>
          </w:p>
        </w:tc>
        <w:tc>
          <w:tcPr>
            <w:tcW w:w="8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397BCDF"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0,2200</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357C66" w14:textId="77777777" w:rsidR="005F169D" w:rsidRPr="00F05851" w:rsidRDefault="005F169D" w:rsidP="005F169D">
            <w:pPr>
              <w:spacing w:after="0" w:line="20" w:lineRule="atLeast"/>
              <w:jc w:val="center"/>
              <w:rPr>
                <w:rFonts w:ascii="Times New Roman" w:eastAsia="Times New Roman" w:hAnsi="Times New Roman" w:cs="Times New Roman"/>
                <w:sz w:val="18"/>
                <w:szCs w:val="18"/>
                <w:lang w:eastAsia="lt-LT"/>
              </w:rPr>
            </w:pPr>
            <w:r w:rsidRPr="00F05851">
              <w:rPr>
                <w:rFonts w:ascii="Times New Roman" w:eastAsia="Times New Roman" w:hAnsi="Times New Roman" w:cs="Times New Roman"/>
                <w:sz w:val="18"/>
                <w:szCs w:val="18"/>
                <w:lang w:eastAsia="lt-LT"/>
              </w:rPr>
              <w:t>-</w:t>
            </w:r>
          </w:p>
        </w:tc>
      </w:tr>
    </w:tbl>
    <w:p w14:paraId="0E634DE4" w14:textId="77777777" w:rsidR="0045508E" w:rsidRPr="00F05851" w:rsidRDefault="0045508E" w:rsidP="0045508E">
      <w:pPr>
        <w:spacing w:after="0" w:line="240" w:lineRule="auto"/>
        <w:jc w:val="both"/>
        <w:rPr>
          <w:rFonts w:ascii="Times New Roman" w:eastAsia="Times New Roman" w:hAnsi="Times New Roman" w:cs="Times New Roman"/>
          <w:sz w:val="18"/>
          <w:szCs w:val="18"/>
          <w:lang w:eastAsia="lt-LT"/>
        </w:rPr>
      </w:pPr>
    </w:p>
    <w:p w14:paraId="12AFD881" w14:textId="77777777" w:rsidR="0045508E" w:rsidRPr="00F05851" w:rsidRDefault="0045508E" w:rsidP="0045508E">
      <w:pPr>
        <w:spacing w:after="0" w:line="240" w:lineRule="auto"/>
        <w:jc w:val="both"/>
        <w:rPr>
          <w:rFonts w:ascii="Times New Roman" w:eastAsia="Times New Roman" w:hAnsi="Times New Roman" w:cs="Times New Roman"/>
          <w:lang w:eastAsia="lt-LT"/>
        </w:rPr>
      </w:pPr>
      <w:r w:rsidRPr="00F05851">
        <w:rPr>
          <w:rFonts w:ascii="Times New Roman" w:eastAsia="Times New Roman" w:hAnsi="Times New Roman" w:cs="Times New Roman"/>
          <w:lang w:eastAsia="lt-LT"/>
        </w:rPr>
        <w:t>Pastabos:</w:t>
      </w:r>
    </w:p>
    <w:p w14:paraId="7F119AEF" w14:textId="77777777" w:rsidR="0045508E" w:rsidRPr="00F05851" w:rsidRDefault="0045508E" w:rsidP="0045508E">
      <w:pPr>
        <w:spacing w:after="0" w:line="240" w:lineRule="auto"/>
        <w:jc w:val="both"/>
        <w:rPr>
          <w:rFonts w:ascii="Times New Roman" w:eastAsia="Times New Roman" w:hAnsi="Times New Roman" w:cs="Times New Roman"/>
          <w:lang w:eastAsia="lt-LT"/>
        </w:rPr>
      </w:pPr>
      <w:r w:rsidRPr="00F05851">
        <w:rPr>
          <w:rFonts w:ascii="Times New Roman" w:eastAsia="Times New Roman" w:hAnsi="Times New Roman" w:cs="Times New Roman"/>
          <w:vertAlign w:val="superscript"/>
          <w:lang w:eastAsia="lt-LT"/>
        </w:rPr>
        <w:t>1)</w:t>
      </w:r>
      <w:r w:rsidRPr="00F05851">
        <w:rPr>
          <w:rFonts w:ascii="Times New Roman" w:eastAsia="Times New Roman" w:hAnsi="Times New Roman" w:cs="Times New Roman"/>
          <w:lang w:eastAsia="lt-LT"/>
        </w:rPr>
        <w:t xml:space="preserve"> – </w:t>
      </w:r>
      <w:proofErr w:type="spellStart"/>
      <w:r>
        <w:rPr>
          <w:rFonts w:ascii="Times New Roman" w:eastAsia="Times New Roman" w:hAnsi="Times New Roman" w:cs="Times New Roman"/>
          <w:lang w:eastAsia="lt-LT"/>
        </w:rPr>
        <w:t>išleistuvu</w:t>
      </w:r>
      <w:proofErr w:type="spellEnd"/>
      <w:r>
        <w:rPr>
          <w:rFonts w:ascii="Times New Roman" w:eastAsia="Times New Roman" w:hAnsi="Times New Roman" w:cs="Times New Roman"/>
          <w:lang w:eastAsia="lt-LT"/>
        </w:rPr>
        <w:t xml:space="preserve"> Nr.2 išleidžiamoms nuotekoms</w:t>
      </w:r>
      <w:proofErr w:type="gramStart"/>
      <w:r>
        <w:rPr>
          <w:rFonts w:ascii="Times New Roman" w:eastAsia="Times New Roman" w:hAnsi="Times New Roman" w:cs="Times New Roman"/>
          <w:lang w:eastAsia="lt-LT"/>
        </w:rPr>
        <w:t xml:space="preserve">  </w:t>
      </w:r>
      <w:proofErr w:type="gramEnd"/>
      <w:r>
        <w:rPr>
          <w:rFonts w:ascii="Times New Roman" w:eastAsia="Times New Roman" w:hAnsi="Times New Roman" w:cs="Times New Roman"/>
          <w:lang w:eastAsia="lt-LT"/>
        </w:rPr>
        <w:t xml:space="preserve">teršalų DLK </w:t>
      </w:r>
      <w:proofErr w:type="spellStart"/>
      <w:r>
        <w:rPr>
          <w:rFonts w:ascii="Times New Roman" w:eastAsia="Times New Roman" w:hAnsi="Times New Roman" w:cs="Times New Roman"/>
          <w:lang w:eastAsia="lt-LT"/>
        </w:rPr>
        <w:t>mom</w:t>
      </w:r>
      <w:proofErr w:type="spellEnd"/>
      <w:r>
        <w:rPr>
          <w:rFonts w:ascii="Times New Roman" w:eastAsia="Times New Roman" w:hAnsi="Times New Roman" w:cs="Times New Roman"/>
          <w:lang w:eastAsia="lt-LT"/>
        </w:rPr>
        <w:t xml:space="preserve">. Ir LK </w:t>
      </w:r>
      <w:proofErr w:type="spellStart"/>
      <w:r>
        <w:rPr>
          <w:rFonts w:ascii="Times New Roman" w:eastAsia="Times New Roman" w:hAnsi="Times New Roman" w:cs="Times New Roman"/>
          <w:lang w:eastAsia="lt-LT"/>
        </w:rPr>
        <w:t>mom</w:t>
      </w:r>
      <w:proofErr w:type="spellEnd"/>
      <w:r>
        <w:rPr>
          <w:rFonts w:ascii="Times New Roman" w:eastAsia="Times New Roman" w:hAnsi="Times New Roman" w:cs="Times New Roman"/>
          <w:lang w:eastAsia="lt-LT"/>
        </w:rPr>
        <w:t>. suprantama kaip paros vidutinė reikšmė, nes tiriamas automatiniu ėminių semtuvu paimamas vidutinis paros</w:t>
      </w:r>
      <w:proofErr w:type="gramStart"/>
      <w:r>
        <w:rPr>
          <w:rFonts w:ascii="Times New Roman" w:eastAsia="Times New Roman" w:hAnsi="Times New Roman" w:cs="Times New Roman"/>
          <w:lang w:eastAsia="lt-LT"/>
        </w:rPr>
        <w:t xml:space="preserve">  </w:t>
      </w:r>
      <w:proofErr w:type="gramEnd"/>
      <w:r>
        <w:rPr>
          <w:rFonts w:ascii="Times New Roman" w:eastAsia="Times New Roman" w:hAnsi="Times New Roman" w:cs="Times New Roman"/>
          <w:lang w:eastAsia="lt-LT"/>
        </w:rPr>
        <w:t>mėginys</w:t>
      </w:r>
      <w:r w:rsidRPr="00F05851">
        <w:rPr>
          <w:rFonts w:ascii="Times New Roman" w:eastAsia="Times New Roman" w:hAnsi="Times New Roman" w:cs="Times New Roman"/>
          <w:lang w:eastAsia="lt-LT"/>
        </w:rPr>
        <w:t>;</w:t>
      </w:r>
    </w:p>
    <w:p w14:paraId="6171CD5D" w14:textId="77777777" w:rsidR="0045508E" w:rsidRPr="00F05851" w:rsidRDefault="0045508E" w:rsidP="0045508E">
      <w:pPr>
        <w:spacing w:after="0" w:line="240" w:lineRule="auto"/>
        <w:jc w:val="both"/>
        <w:rPr>
          <w:rFonts w:ascii="Times New Roman" w:eastAsia="Times New Roman" w:hAnsi="Times New Roman" w:cs="Times New Roman"/>
          <w:lang w:eastAsia="lt-LT"/>
        </w:rPr>
      </w:pPr>
      <w:r w:rsidRPr="00F05851">
        <w:rPr>
          <w:rFonts w:ascii="Times New Roman" w:eastAsia="Times New Roman" w:hAnsi="Times New Roman" w:cs="Times New Roman"/>
          <w:vertAlign w:val="superscript"/>
          <w:lang w:eastAsia="lt-LT"/>
        </w:rPr>
        <w:t>2)</w:t>
      </w:r>
      <w:r w:rsidRPr="00F05851">
        <w:rPr>
          <w:rFonts w:ascii="Times New Roman" w:eastAsia="Times New Roman" w:hAnsi="Times New Roman" w:cs="Times New Roman"/>
          <w:lang w:eastAsia="lt-LT"/>
        </w:rPr>
        <w:t xml:space="preserve"> – teršalams, kuriems teisės aktuose nenustatyta momentinė </w:t>
      </w:r>
      <w:r w:rsidRPr="00745804">
        <w:rPr>
          <w:rFonts w:ascii="Times New Roman" w:eastAsia="Times New Roman" w:hAnsi="Times New Roman" w:cs="Times New Roman"/>
          <w:lang w:eastAsia="lt-LT"/>
        </w:rPr>
        <w:t xml:space="preserve">arba paros vidutinė </w:t>
      </w:r>
      <w:r w:rsidRPr="00F05851">
        <w:rPr>
          <w:rFonts w:ascii="Times New Roman" w:eastAsia="Times New Roman" w:hAnsi="Times New Roman" w:cs="Times New Roman"/>
          <w:lang w:eastAsia="lt-LT"/>
        </w:rPr>
        <w:t>DLK, nurodoma tik DLT metų;</w:t>
      </w:r>
    </w:p>
    <w:p w14:paraId="65E06371" w14:textId="77777777" w:rsidR="0045508E" w:rsidRDefault="0045508E" w:rsidP="0045508E">
      <w:pPr>
        <w:spacing w:after="0" w:line="240" w:lineRule="auto"/>
        <w:jc w:val="both"/>
        <w:rPr>
          <w:rFonts w:ascii="Times New Roman" w:eastAsia="Times New Roman" w:hAnsi="Times New Roman" w:cs="Times New Roman"/>
          <w:lang w:eastAsia="lt-LT"/>
        </w:rPr>
      </w:pPr>
      <w:r w:rsidRPr="00F05851">
        <w:rPr>
          <w:rFonts w:ascii="Times New Roman" w:eastAsia="Times New Roman" w:hAnsi="Times New Roman" w:cs="Times New Roman"/>
          <w:vertAlign w:val="superscript"/>
          <w:lang w:eastAsia="lt-LT"/>
        </w:rPr>
        <w:t>3)</w:t>
      </w:r>
      <w:r w:rsidRPr="00F05851">
        <w:rPr>
          <w:rFonts w:ascii="Times New Roman" w:eastAsia="Times New Roman" w:hAnsi="Times New Roman" w:cs="Times New Roman"/>
          <w:lang w:eastAsia="lt-LT"/>
        </w:rPr>
        <w:t xml:space="preserve"> – DLK pagal Nuotekų tvarkymo reglamento 2 lentelę (didžiausias išvalymo laipsnis). Poveikio priimtuvui skaičiavimai pateik</w:t>
      </w:r>
      <w:r>
        <w:rPr>
          <w:rFonts w:ascii="Times New Roman" w:eastAsia="Times New Roman" w:hAnsi="Times New Roman" w:cs="Times New Roman"/>
          <w:lang w:eastAsia="lt-LT"/>
        </w:rPr>
        <w:t xml:space="preserve">ti </w:t>
      </w:r>
      <w:r w:rsidRPr="00F05851">
        <w:rPr>
          <w:rFonts w:ascii="Times New Roman" w:eastAsia="Times New Roman" w:hAnsi="Times New Roman" w:cs="Times New Roman"/>
          <w:lang w:eastAsia="lt-LT"/>
        </w:rPr>
        <w:t>priede Nr.4;</w:t>
      </w:r>
    </w:p>
    <w:p w14:paraId="6C53CD26" w14:textId="77777777" w:rsidR="0045508E" w:rsidRPr="00F05851" w:rsidRDefault="0045508E" w:rsidP="0045508E">
      <w:pPr>
        <w:spacing w:after="0" w:line="240" w:lineRule="auto"/>
        <w:jc w:val="both"/>
        <w:rPr>
          <w:rFonts w:ascii="Times New Roman" w:eastAsia="Times New Roman" w:hAnsi="Times New Roman" w:cs="Times New Roman"/>
          <w:lang w:eastAsia="lt-LT"/>
        </w:rPr>
      </w:pPr>
      <w:r w:rsidRPr="00F05851">
        <w:rPr>
          <w:rFonts w:ascii="Times New Roman" w:eastAsia="Times New Roman" w:hAnsi="Times New Roman" w:cs="Times New Roman"/>
          <w:lang w:eastAsia="lt-LT"/>
        </w:rPr>
        <w:t xml:space="preserve">4 – </w:t>
      </w:r>
      <w:proofErr w:type="spellStart"/>
      <w:r w:rsidRPr="00F05851">
        <w:rPr>
          <w:rFonts w:ascii="Times New Roman" w:eastAsia="Times New Roman" w:hAnsi="Times New Roman" w:cs="Times New Roman"/>
          <w:lang w:eastAsia="lt-LT"/>
        </w:rPr>
        <w:t>Išleistuvu</w:t>
      </w:r>
      <w:proofErr w:type="spellEnd"/>
      <w:r w:rsidRPr="00F05851">
        <w:rPr>
          <w:rFonts w:ascii="Times New Roman" w:eastAsia="Times New Roman" w:hAnsi="Times New Roman" w:cs="Times New Roman"/>
          <w:lang w:eastAsia="lt-LT"/>
        </w:rPr>
        <w:t xml:space="preserve"> Nr.2 išleidžiamoms nuotekoms DLK vid. nustatoma pagal GPGB SITK (priedas Nr.7), išskyrus teršalus, pagal kuriuos skaičiuotas poveikis </w:t>
      </w:r>
    </w:p>
    <w:p w14:paraId="65F2289B" w14:textId="77777777" w:rsidR="0045508E" w:rsidRPr="00F05851" w:rsidRDefault="0045508E" w:rsidP="0045508E">
      <w:pPr>
        <w:spacing w:after="0" w:line="240" w:lineRule="auto"/>
        <w:jc w:val="both"/>
        <w:rPr>
          <w:rFonts w:ascii="Times New Roman" w:eastAsia="Times New Roman" w:hAnsi="Times New Roman" w:cs="Times New Roman"/>
          <w:lang w:eastAsia="lt-LT"/>
        </w:rPr>
      </w:pPr>
      <w:r w:rsidRPr="00F05851">
        <w:rPr>
          <w:rFonts w:ascii="Times New Roman" w:eastAsia="Times New Roman" w:hAnsi="Times New Roman" w:cs="Times New Roman"/>
          <w:lang w:eastAsia="lt-LT"/>
        </w:rPr>
        <w:t>priimtuvui (BDS</w:t>
      </w:r>
      <w:r w:rsidRPr="00F05851">
        <w:rPr>
          <w:rFonts w:ascii="Times New Roman" w:eastAsia="Times New Roman" w:hAnsi="Times New Roman" w:cs="Times New Roman"/>
          <w:vertAlign w:val="subscript"/>
          <w:lang w:eastAsia="lt-LT"/>
        </w:rPr>
        <w:t>7</w:t>
      </w:r>
      <w:r w:rsidRPr="00F05851">
        <w:rPr>
          <w:rFonts w:ascii="Times New Roman" w:eastAsia="Times New Roman" w:hAnsi="Times New Roman" w:cs="Times New Roman"/>
          <w:lang w:eastAsia="lt-LT"/>
        </w:rPr>
        <w:t>, BN, BP).</w:t>
      </w:r>
    </w:p>
    <w:p w14:paraId="160CC19D" w14:textId="77777777" w:rsidR="0045508E" w:rsidRPr="00F05851" w:rsidRDefault="0045508E" w:rsidP="0045508E">
      <w:pPr>
        <w:spacing w:after="0" w:line="240" w:lineRule="auto"/>
        <w:jc w:val="both"/>
        <w:rPr>
          <w:rFonts w:ascii="Times New Roman" w:eastAsia="Times New Roman" w:hAnsi="Times New Roman" w:cs="Times New Roman"/>
          <w:lang w:eastAsia="lt-LT"/>
        </w:rPr>
      </w:pPr>
      <w:r w:rsidRPr="00F05851">
        <w:rPr>
          <w:rFonts w:ascii="Times New Roman" w:eastAsia="Times New Roman" w:hAnsi="Times New Roman" w:cs="Times New Roman"/>
          <w:lang w:eastAsia="lt-LT"/>
        </w:rPr>
        <w:t xml:space="preserve">5 – Sulfidai ir </w:t>
      </w:r>
      <w:proofErr w:type="spellStart"/>
      <w:r w:rsidRPr="00F05851">
        <w:rPr>
          <w:rFonts w:ascii="Times New Roman" w:eastAsia="Times New Roman" w:hAnsi="Times New Roman" w:cs="Times New Roman"/>
          <w:lang w:eastAsia="lt-LT"/>
        </w:rPr>
        <w:t>fenoliai</w:t>
      </w:r>
      <w:proofErr w:type="spellEnd"/>
      <w:r w:rsidRPr="00F05851">
        <w:rPr>
          <w:rFonts w:ascii="Times New Roman" w:eastAsia="Times New Roman" w:hAnsi="Times New Roman" w:cs="Times New Roman"/>
          <w:lang w:eastAsia="lt-LT"/>
        </w:rPr>
        <w:t xml:space="preserve"> į lentelę netraukiami, nes monitoringo rezultatai rodo, kad faktinė koncentracija nesiekia RV į gamtinę aplinką (priedas Nr.10);</w:t>
      </w:r>
    </w:p>
    <w:p w14:paraId="026C6ED1" w14:textId="77777777" w:rsidR="0045508E" w:rsidRPr="00F05851" w:rsidRDefault="0045508E" w:rsidP="0045508E">
      <w:pPr>
        <w:spacing w:after="0" w:line="240" w:lineRule="auto"/>
        <w:jc w:val="both"/>
        <w:rPr>
          <w:rFonts w:ascii="Times New Roman" w:eastAsia="Times New Roman" w:hAnsi="Times New Roman" w:cs="Times New Roman"/>
          <w:lang w:eastAsia="lt-LT"/>
        </w:rPr>
      </w:pPr>
      <w:r w:rsidRPr="00F05851">
        <w:rPr>
          <w:rFonts w:ascii="Times New Roman" w:eastAsia="Times New Roman" w:hAnsi="Times New Roman" w:cs="Times New Roman"/>
          <w:lang w:eastAsia="lt-LT"/>
        </w:rPr>
        <w:t xml:space="preserve">6 – BOA į lentelę netraukiama. BOA kiekis vertinamas skaičiavimo būdu pagal </w:t>
      </w:r>
      <w:proofErr w:type="spellStart"/>
      <w:r w:rsidRPr="00F05851">
        <w:rPr>
          <w:rFonts w:ascii="Times New Roman" w:eastAsia="Times New Roman" w:hAnsi="Times New Roman" w:cs="Times New Roman"/>
          <w:lang w:eastAsia="lt-LT"/>
        </w:rPr>
        <w:t>ChDS</w:t>
      </w:r>
      <w:proofErr w:type="spellEnd"/>
      <w:r w:rsidRPr="00F05851">
        <w:rPr>
          <w:rFonts w:ascii="Times New Roman" w:eastAsia="Times New Roman" w:hAnsi="Times New Roman" w:cs="Times New Roman"/>
          <w:lang w:eastAsia="lt-LT"/>
        </w:rPr>
        <w:t>, naudojant koreliacijos koeficientą (priedas Nr.9);</w:t>
      </w:r>
    </w:p>
    <w:p w14:paraId="14E4060B" w14:textId="767F608D" w:rsidR="0045508E" w:rsidRDefault="0045508E" w:rsidP="0045508E">
      <w:pPr>
        <w:spacing w:after="0" w:line="240" w:lineRule="auto"/>
        <w:rPr>
          <w:rFonts w:ascii="Times New Roman" w:eastAsia="Times New Roman" w:hAnsi="Times New Roman" w:cs="Times New Roman"/>
          <w:sz w:val="24"/>
          <w:szCs w:val="24"/>
          <w:lang w:eastAsia="lt-LT"/>
        </w:rPr>
      </w:pPr>
    </w:p>
    <w:p w14:paraId="0FA7F823" w14:textId="12E7500C" w:rsidR="005F169D" w:rsidRPr="003E5184" w:rsidRDefault="005F169D" w:rsidP="0045508E">
      <w:pPr>
        <w:spacing w:after="0" w:line="240" w:lineRule="auto"/>
        <w:rPr>
          <w:rFonts w:ascii="Times New Roman" w:eastAsia="Times New Roman" w:hAnsi="Times New Roman" w:cs="Times New Roman"/>
          <w:lang w:eastAsia="lt-LT"/>
        </w:rPr>
      </w:pPr>
      <w:r w:rsidRPr="003E5184">
        <w:rPr>
          <w:rFonts w:ascii="Times New Roman" w:eastAsia="Times New Roman" w:hAnsi="Times New Roman" w:cs="Times New Roman"/>
          <w:lang w:eastAsia="lt-LT"/>
        </w:rPr>
        <w:t>Priedai Nr.4, Nr. 7, Nr.9, Nr.10 nepridedami, nes nesikeičia.</w:t>
      </w:r>
    </w:p>
    <w:p w14:paraId="4366A483" w14:textId="58D37534" w:rsidR="005F169D" w:rsidRDefault="005F169D" w:rsidP="0045508E">
      <w:pPr>
        <w:spacing w:after="0" w:line="240" w:lineRule="auto"/>
        <w:rPr>
          <w:rFonts w:ascii="Times New Roman" w:eastAsia="Times New Roman" w:hAnsi="Times New Roman" w:cs="Times New Roman"/>
          <w:lang w:eastAsia="lt-LT"/>
        </w:rPr>
      </w:pPr>
    </w:p>
    <w:p w14:paraId="43442EA5" w14:textId="36513440" w:rsidR="003028F1" w:rsidRDefault="003028F1" w:rsidP="0045508E">
      <w:pPr>
        <w:spacing w:after="0" w:line="240" w:lineRule="auto"/>
        <w:rPr>
          <w:rFonts w:ascii="Times New Roman" w:eastAsia="Times New Roman" w:hAnsi="Times New Roman" w:cs="Times New Roman"/>
          <w:lang w:eastAsia="lt-LT"/>
        </w:rPr>
      </w:pPr>
    </w:p>
    <w:p w14:paraId="644E402F" w14:textId="4999E5FD" w:rsidR="003028F1" w:rsidRDefault="003028F1" w:rsidP="0045508E">
      <w:pPr>
        <w:spacing w:after="0" w:line="240" w:lineRule="auto"/>
        <w:rPr>
          <w:rFonts w:ascii="Times New Roman" w:eastAsia="Times New Roman" w:hAnsi="Times New Roman" w:cs="Times New Roman"/>
          <w:lang w:eastAsia="lt-LT"/>
        </w:rPr>
      </w:pPr>
    </w:p>
    <w:p w14:paraId="3018F6D9" w14:textId="3B797B1E" w:rsidR="003028F1" w:rsidRDefault="003028F1" w:rsidP="0045508E">
      <w:pPr>
        <w:spacing w:after="0" w:line="240" w:lineRule="auto"/>
        <w:rPr>
          <w:rFonts w:ascii="Times New Roman" w:eastAsia="Times New Roman" w:hAnsi="Times New Roman" w:cs="Times New Roman"/>
          <w:lang w:eastAsia="lt-LT"/>
        </w:rPr>
      </w:pPr>
    </w:p>
    <w:p w14:paraId="3E74F887" w14:textId="12B8EAF3" w:rsidR="003028F1" w:rsidRDefault="003028F1" w:rsidP="0045508E">
      <w:pPr>
        <w:spacing w:after="0" w:line="240" w:lineRule="auto"/>
        <w:rPr>
          <w:rFonts w:ascii="Times New Roman" w:eastAsia="Times New Roman" w:hAnsi="Times New Roman" w:cs="Times New Roman"/>
          <w:lang w:eastAsia="lt-LT"/>
        </w:rPr>
      </w:pPr>
    </w:p>
    <w:p w14:paraId="5B1A2825" w14:textId="3CA5CACD" w:rsidR="003028F1" w:rsidRDefault="003028F1" w:rsidP="0045508E">
      <w:pPr>
        <w:spacing w:after="0" w:line="240" w:lineRule="auto"/>
        <w:rPr>
          <w:rFonts w:ascii="Times New Roman" w:eastAsia="Times New Roman" w:hAnsi="Times New Roman" w:cs="Times New Roman"/>
          <w:lang w:eastAsia="lt-LT"/>
        </w:rPr>
      </w:pPr>
    </w:p>
    <w:p w14:paraId="3F61FB6E" w14:textId="579CAD53" w:rsidR="003028F1" w:rsidRDefault="003028F1" w:rsidP="0045508E">
      <w:pPr>
        <w:spacing w:after="0" w:line="240" w:lineRule="auto"/>
        <w:rPr>
          <w:rFonts w:ascii="Times New Roman" w:eastAsia="Times New Roman" w:hAnsi="Times New Roman" w:cs="Times New Roman"/>
          <w:lang w:eastAsia="lt-LT"/>
        </w:rPr>
      </w:pPr>
    </w:p>
    <w:p w14:paraId="30B2211F" w14:textId="21974EEA" w:rsidR="003028F1" w:rsidRDefault="003028F1" w:rsidP="0045508E">
      <w:pPr>
        <w:spacing w:after="0" w:line="240" w:lineRule="auto"/>
        <w:rPr>
          <w:rFonts w:ascii="Times New Roman" w:eastAsia="Times New Roman" w:hAnsi="Times New Roman" w:cs="Times New Roman"/>
          <w:lang w:eastAsia="lt-LT"/>
        </w:rPr>
      </w:pPr>
    </w:p>
    <w:p w14:paraId="44BB37DB" w14:textId="5574D0DB" w:rsidR="003028F1" w:rsidRDefault="003028F1" w:rsidP="0045508E">
      <w:pPr>
        <w:spacing w:after="0" w:line="240" w:lineRule="auto"/>
        <w:rPr>
          <w:rFonts w:ascii="Times New Roman" w:eastAsia="Times New Roman" w:hAnsi="Times New Roman" w:cs="Times New Roman"/>
          <w:lang w:eastAsia="lt-LT"/>
        </w:rPr>
      </w:pPr>
    </w:p>
    <w:p w14:paraId="7D7D3D58" w14:textId="64663771" w:rsidR="003028F1" w:rsidRDefault="003028F1" w:rsidP="0045508E">
      <w:pPr>
        <w:spacing w:after="0" w:line="240" w:lineRule="auto"/>
        <w:rPr>
          <w:rFonts w:ascii="Times New Roman" w:eastAsia="Times New Roman" w:hAnsi="Times New Roman" w:cs="Times New Roman"/>
          <w:lang w:eastAsia="lt-LT"/>
        </w:rPr>
      </w:pPr>
    </w:p>
    <w:p w14:paraId="4069CA7C" w14:textId="77777777" w:rsidR="003028F1" w:rsidRPr="005F169D" w:rsidRDefault="003028F1" w:rsidP="0045508E">
      <w:pPr>
        <w:spacing w:after="0" w:line="240" w:lineRule="auto"/>
        <w:rPr>
          <w:rFonts w:ascii="Times New Roman" w:eastAsia="Times New Roman" w:hAnsi="Times New Roman" w:cs="Times New Roman"/>
          <w:lang w:eastAsia="lt-LT"/>
        </w:rPr>
      </w:pPr>
    </w:p>
    <w:p w14:paraId="4D57CF39" w14:textId="7550C744" w:rsidR="0045508E" w:rsidRPr="006B4BC5" w:rsidRDefault="0045508E" w:rsidP="0045508E">
      <w:pPr>
        <w:spacing w:after="0" w:line="240" w:lineRule="auto"/>
        <w:ind w:firstLine="567"/>
        <w:jc w:val="both"/>
        <w:rPr>
          <w:rFonts w:ascii="Times New Roman" w:eastAsia="Times New Roman" w:hAnsi="Times New Roman" w:cs="Times New Roman"/>
          <w:sz w:val="24"/>
          <w:szCs w:val="24"/>
          <w:lang w:eastAsia="lt-LT"/>
        </w:rPr>
      </w:pPr>
      <w:bookmarkStart w:id="42" w:name="part_9fd73cacb0094d6fb0851631c6330ea6"/>
      <w:bookmarkEnd w:id="42"/>
      <w:r w:rsidRPr="006E7822">
        <w:rPr>
          <w:rFonts w:ascii="Times New Roman" w:eastAsia="Times New Roman" w:hAnsi="Times New Roman" w:cs="Times New Roman"/>
          <w:lang w:eastAsia="lt-LT"/>
        </w:rPr>
        <w:t>19 lentelė. Objekte / įrenginyje naudojamos nuotekų kiekio ir taršos mažinimo priemonės</w:t>
      </w:r>
    </w:p>
    <w:p w14:paraId="3CB591B4" w14:textId="77777777" w:rsidR="0045508E" w:rsidRPr="0078311E" w:rsidRDefault="0045508E" w:rsidP="0045508E">
      <w:pPr>
        <w:spacing w:after="0" w:line="240" w:lineRule="auto"/>
        <w:ind w:firstLine="567"/>
        <w:jc w:val="both"/>
        <w:rPr>
          <w:rFonts w:ascii="Times New Roman" w:eastAsia="Times New Roman" w:hAnsi="Times New Roman" w:cs="Times New Roman"/>
          <w:bCs/>
          <w:sz w:val="20"/>
          <w:szCs w:val="24"/>
        </w:rPr>
      </w:pPr>
    </w:p>
    <w:tbl>
      <w:tblPr>
        <w:tblW w:w="1474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2031"/>
        <w:gridCol w:w="6027"/>
        <w:gridCol w:w="1647"/>
        <w:gridCol w:w="1961"/>
        <w:gridCol w:w="992"/>
        <w:gridCol w:w="1293"/>
      </w:tblGrid>
      <w:tr w:rsidR="0045508E" w:rsidRPr="0078311E" w14:paraId="701A08DE" w14:textId="77777777" w:rsidTr="00C850BF">
        <w:trPr>
          <w:cantSplit/>
          <w:trHeight w:hRule="exact" w:val="315"/>
          <w:tblHeader/>
        </w:trPr>
        <w:tc>
          <w:tcPr>
            <w:tcW w:w="791" w:type="dxa"/>
            <w:vMerge w:val="restart"/>
            <w:vAlign w:val="center"/>
          </w:tcPr>
          <w:p w14:paraId="1CA3719F" w14:textId="77777777" w:rsidR="0045508E" w:rsidRPr="0078311E" w:rsidRDefault="0045508E" w:rsidP="00C850BF">
            <w:pPr>
              <w:widowControl w:val="0"/>
              <w:suppressAutoHyphens/>
              <w:spacing w:after="0" w:line="240" w:lineRule="auto"/>
              <w:jc w:val="center"/>
              <w:rPr>
                <w:rFonts w:ascii="Times New Roman" w:eastAsia="Times New Roman" w:hAnsi="Times New Roman" w:cs="Times New Roman"/>
                <w:bCs/>
                <w:sz w:val="20"/>
                <w:szCs w:val="24"/>
                <w:vertAlign w:val="superscript"/>
              </w:rPr>
            </w:pPr>
            <w:r w:rsidRPr="0078311E">
              <w:rPr>
                <w:rFonts w:ascii="Times New Roman" w:eastAsia="Times New Roman" w:hAnsi="Times New Roman" w:cs="Times New Roman"/>
                <w:bCs/>
                <w:sz w:val="20"/>
                <w:szCs w:val="24"/>
              </w:rPr>
              <w:t>Nr.</w:t>
            </w:r>
            <w:r w:rsidRPr="0078311E">
              <w:rPr>
                <w:rFonts w:ascii="Times New Roman" w:eastAsia="Times New Roman" w:hAnsi="Times New Roman" w:cs="Times New Roman"/>
                <w:bCs/>
                <w:sz w:val="20"/>
                <w:szCs w:val="24"/>
                <w:vertAlign w:val="superscript"/>
              </w:rPr>
              <w:t>1</w:t>
            </w:r>
          </w:p>
        </w:tc>
        <w:tc>
          <w:tcPr>
            <w:tcW w:w="2031" w:type="dxa"/>
            <w:vMerge w:val="restart"/>
            <w:vAlign w:val="center"/>
          </w:tcPr>
          <w:p w14:paraId="454AA253" w14:textId="77777777" w:rsidR="0045508E" w:rsidRPr="0078311E" w:rsidRDefault="0045508E" w:rsidP="00C850BF">
            <w:pPr>
              <w:spacing w:after="0" w:line="240" w:lineRule="auto"/>
              <w:jc w:val="center"/>
              <w:rPr>
                <w:rFonts w:ascii="Times New Roman" w:eastAsia="Times New Roman" w:hAnsi="Times New Roman" w:cs="Times New Roman"/>
                <w:bCs/>
                <w:sz w:val="20"/>
                <w:szCs w:val="24"/>
                <w:vertAlign w:val="superscript"/>
              </w:rPr>
            </w:pPr>
            <w:r w:rsidRPr="0078311E">
              <w:rPr>
                <w:rFonts w:ascii="Times New Roman" w:eastAsia="Times New Roman" w:hAnsi="Times New Roman" w:cs="Times New Roman"/>
                <w:bCs/>
                <w:sz w:val="20"/>
                <w:szCs w:val="24"/>
              </w:rPr>
              <w:t>Nuotekų šaltinis/ išleistuvas</w:t>
            </w:r>
            <w:r w:rsidRPr="0078311E">
              <w:rPr>
                <w:rFonts w:ascii="Times New Roman" w:eastAsia="Times New Roman" w:hAnsi="Times New Roman" w:cs="Times New Roman"/>
                <w:bCs/>
                <w:sz w:val="20"/>
                <w:szCs w:val="24"/>
                <w:vertAlign w:val="superscript"/>
              </w:rPr>
              <w:t>2</w:t>
            </w:r>
          </w:p>
        </w:tc>
        <w:tc>
          <w:tcPr>
            <w:tcW w:w="6027" w:type="dxa"/>
            <w:vMerge w:val="restart"/>
            <w:vAlign w:val="center"/>
          </w:tcPr>
          <w:p w14:paraId="5B422184" w14:textId="77777777" w:rsidR="0045508E" w:rsidRPr="0078311E" w:rsidRDefault="0045508E" w:rsidP="00C850BF">
            <w:pPr>
              <w:widowControl w:val="0"/>
              <w:suppressAutoHyphens/>
              <w:spacing w:after="0" w:line="240" w:lineRule="auto"/>
              <w:jc w:val="center"/>
              <w:rPr>
                <w:rFonts w:ascii="Times New Roman" w:eastAsia="Times New Roman" w:hAnsi="Times New Roman" w:cs="Times New Roman"/>
                <w:bCs/>
                <w:sz w:val="20"/>
                <w:szCs w:val="24"/>
                <w:vertAlign w:val="superscript"/>
              </w:rPr>
            </w:pPr>
            <w:r w:rsidRPr="0078311E">
              <w:rPr>
                <w:rFonts w:ascii="Times New Roman" w:eastAsia="Times New Roman" w:hAnsi="Times New Roman" w:cs="Times New Roman"/>
                <w:bCs/>
                <w:sz w:val="20"/>
                <w:szCs w:val="24"/>
              </w:rPr>
              <w:t>Priemonės ir jos paskirties aprašymas</w:t>
            </w:r>
            <w:r w:rsidRPr="0078311E">
              <w:rPr>
                <w:rFonts w:ascii="Times New Roman" w:eastAsia="Times New Roman" w:hAnsi="Times New Roman" w:cs="Times New Roman"/>
                <w:bCs/>
                <w:sz w:val="20"/>
                <w:szCs w:val="24"/>
                <w:vertAlign w:val="superscript"/>
              </w:rPr>
              <w:t>3</w:t>
            </w:r>
          </w:p>
        </w:tc>
        <w:tc>
          <w:tcPr>
            <w:tcW w:w="1647" w:type="dxa"/>
            <w:vMerge w:val="restart"/>
            <w:vAlign w:val="center"/>
          </w:tcPr>
          <w:p w14:paraId="130CBD37" w14:textId="77777777" w:rsidR="0045508E" w:rsidRPr="0078311E" w:rsidRDefault="0045508E" w:rsidP="00C850BF">
            <w:pPr>
              <w:widowControl w:val="0"/>
              <w:suppressAutoHyphens/>
              <w:spacing w:after="0" w:line="240" w:lineRule="auto"/>
              <w:jc w:val="center"/>
              <w:rPr>
                <w:rFonts w:ascii="Times New Roman" w:eastAsia="Lucida Sans Unicode" w:hAnsi="Times New Roman" w:cs="Times New Roman"/>
                <w:bCs/>
                <w:sz w:val="20"/>
                <w:szCs w:val="24"/>
                <w:vertAlign w:val="superscript"/>
              </w:rPr>
            </w:pPr>
            <w:r w:rsidRPr="0078311E">
              <w:rPr>
                <w:rFonts w:ascii="Times New Roman" w:eastAsia="Lucida Sans Unicode" w:hAnsi="Times New Roman" w:cs="Times New Roman"/>
                <w:bCs/>
                <w:sz w:val="20"/>
                <w:szCs w:val="24"/>
              </w:rPr>
              <w:t>Įdiegimo data</w:t>
            </w:r>
            <w:r w:rsidRPr="0078311E">
              <w:rPr>
                <w:rFonts w:ascii="Times New Roman" w:eastAsia="Lucida Sans Unicode" w:hAnsi="Times New Roman" w:cs="Times New Roman"/>
                <w:bCs/>
                <w:sz w:val="20"/>
                <w:szCs w:val="24"/>
                <w:vertAlign w:val="superscript"/>
              </w:rPr>
              <w:t>4</w:t>
            </w:r>
          </w:p>
        </w:tc>
        <w:tc>
          <w:tcPr>
            <w:tcW w:w="4246" w:type="dxa"/>
            <w:gridSpan w:val="3"/>
            <w:vAlign w:val="center"/>
          </w:tcPr>
          <w:p w14:paraId="6AC3AEE9" w14:textId="77777777" w:rsidR="0045508E" w:rsidRPr="0078311E" w:rsidRDefault="0045508E" w:rsidP="00C850BF">
            <w:pPr>
              <w:spacing w:after="0" w:line="240" w:lineRule="auto"/>
              <w:jc w:val="center"/>
              <w:rPr>
                <w:rFonts w:ascii="Times New Roman" w:eastAsia="Times New Roman" w:hAnsi="Times New Roman" w:cs="Times New Roman"/>
                <w:bCs/>
                <w:sz w:val="20"/>
                <w:szCs w:val="24"/>
                <w:vertAlign w:val="superscript"/>
              </w:rPr>
            </w:pPr>
            <w:r w:rsidRPr="0078311E">
              <w:rPr>
                <w:rFonts w:ascii="Times New Roman" w:eastAsia="Times New Roman" w:hAnsi="Times New Roman" w:cs="Times New Roman"/>
                <w:bCs/>
                <w:sz w:val="20"/>
                <w:szCs w:val="24"/>
              </w:rPr>
              <w:t>Priemonės projektinės savybės</w:t>
            </w:r>
            <w:r w:rsidRPr="0078311E">
              <w:rPr>
                <w:rFonts w:ascii="Times New Roman" w:eastAsia="Times New Roman" w:hAnsi="Times New Roman" w:cs="Times New Roman"/>
                <w:bCs/>
                <w:sz w:val="20"/>
                <w:szCs w:val="24"/>
                <w:vertAlign w:val="superscript"/>
              </w:rPr>
              <w:t>5</w:t>
            </w:r>
          </w:p>
        </w:tc>
      </w:tr>
      <w:tr w:rsidR="0045508E" w:rsidRPr="0078311E" w14:paraId="2EABC5E7" w14:textId="77777777" w:rsidTr="00C850BF">
        <w:trPr>
          <w:cantSplit/>
          <w:tblHeader/>
        </w:trPr>
        <w:tc>
          <w:tcPr>
            <w:tcW w:w="791" w:type="dxa"/>
            <w:vMerge/>
            <w:vAlign w:val="center"/>
          </w:tcPr>
          <w:p w14:paraId="31D31FE4"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p>
        </w:tc>
        <w:tc>
          <w:tcPr>
            <w:tcW w:w="2031" w:type="dxa"/>
            <w:vMerge/>
            <w:vAlign w:val="center"/>
          </w:tcPr>
          <w:p w14:paraId="0B7B2F65"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p>
        </w:tc>
        <w:tc>
          <w:tcPr>
            <w:tcW w:w="6027" w:type="dxa"/>
            <w:vMerge/>
            <w:vAlign w:val="center"/>
          </w:tcPr>
          <w:p w14:paraId="0FD5E6B3"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p>
        </w:tc>
        <w:tc>
          <w:tcPr>
            <w:tcW w:w="1647" w:type="dxa"/>
            <w:vMerge/>
            <w:vAlign w:val="center"/>
          </w:tcPr>
          <w:p w14:paraId="1C000C90"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p>
        </w:tc>
        <w:tc>
          <w:tcPr>
            <w:tcW w:w="1961" w:type="dxa"/>
            <w:vAlign w:val="center"/>
          </w:tcPr>
          <w:p w14:paraId="48EEB83E"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rodiklis</w:t>
            </w:r>
          </w:p>
        </w:tc>
        <w:tc>
          <w:tcPr>
            <w:tcW w:w="992" w:type="dxa"/>
            <w:vAlign w:val="center"/>
          </w:tcPr>
          <w:p w14:paraId="091F0AC1"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mato vnt.</w:t>
            </w:r>
          </w:p>
        </w:tc>
        <w:tc>
          <w:tcPr>
            <w:tcW w:w="1293" w:type="dxa"/>
            <w:vAlign w:val="center"/>
          </w:tcPr>
          <w:p w14:paraId="06EC34A1"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reikšmė</w:t>
            </w:r>
          </w:p>
        </w:tc>
      </w:tr>
      <w:tr w:rsidR="0045508E" w:rsidRPr="0078311E" w14:paraId="31F6CD3F" w14:textId="77777777" w:rsidTr="00C850BF">
        <w:trPr>
          <w:cantSplit/>
          <w:tblHeader/>
        </w:trPr>
        <w:tc>
          <w:tcPr>
            <w:tcW w:w="791" w:type="dxa"/>
            <w:vAlign w:val="center"/>
          </w:tcPr>
          <w:p w14:paraId="0ED3F85A"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1</w:t>
            </w:r>
          </w:p>
        </w:tc>
        <w:tc>
          <w:tcPr>
            <w:tcW w:w="2031" w:type="dxa"/>
            <w:vAlign w:val="center"/>
          </w:tcPr>
          <w:p w14:paraId="74EB4878"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2</w:t>
            </w:r>
          </w:p>
        </w:tc>
        <w:tc>
          <w:tcPr>
            <w:tcW w:w="6027" w:type="dxa"/>
            <w:vAlign w:val="center"/>
          </w:tcPr>
          <w:p w14:paraId="01481125"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3</w:t>
            </w:r>
          </w:p>
        </w:tc>
        <w:tc>
          <w:tcPr>
            <w:tcW w:w="1647" w:type="dxa"/>
            <w:vAlign w:val="center"/>
          </w:tcPr>
          <w:p w14:paraId="44C65B22"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4</w:t>
            </w:r>
          </w:p>
        </w:tc>
        <w:tc>
          <w:tcPr>
            <w:tcW w:w="1961" w:type="dxa"/>
            <w:vAlign w:val="center"/>
          </w:tcPr>
          <w:p w14:paraId="08A30504"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5</w:t>
            </w:r>
          </w:p>
        </w:tc>
        <w:tc>
          <w:tcPr>
            <w:tcW w:w="992" w:type="dxa"/>
            <w:vAlign w:val="center"/>
          </w:tcPr>
          <w:p w14:paraId="71042B57"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6</w:t>
            </w:r>
          </w:p>
        </w:tc>
        <w:tc>
          <w:tcPr>
            <w:tcW w:w="1293" w:type="dxa"/>
            <w:vAlign w:val="center"/>
          </w:tcPr>
          <w:p w14:paraId="47FF8DFC"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7</w:t>
            </w:r>
          </w:p>
        </w:tc>
      </w:tr>
      <w:tr w:rsidR="0045508E" w:rsidRPr="0078311E" w14:paraId="463D55E3" w14:textId="77777777" w:rsidTr="003028F1">
        <w:trPr>
          <w:cantSplit/>
          <w:trHeight w:val="1142"/>
        </w:trPr>
        <w:tc>
          <w:tcPr>
            <w:tcW w:w="791" w:type="dxa"/>
            <w:vAlign w:val="center"/>
          </w:tcPr>
          <w:p w14:paraId="642CB56A"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1</w:t>
            </w:r>
          </w:p>
        </w:tc>
        <w:tc>
          <w:tcPr>
            <w:tcW w:w="2031" w:type="dxa"/>
            <w:vAlign w:val="center"/>
          </w:tcPr>
          <w:p w14:paraId="223880F2"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1</w:t>
            </w:r>
          </w:p>
        </w:tc>
        <w:tc>
          <w:tcPr>
            <w:tcW w:w="6027" w:type="dxa"/>
            <w:vAlign w:val="center"/>
          </w:tcPr>
          <w:p w14:paraId="6CB78ACB"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Paviršinių nuotekų nuo ŠE galimai taršios teritorijos valymo įrengimai:</w:t>
            </w:r>
          </w:p>
          <w:p w14:paraId="58548781" w14:textId="77777777" w:rsidR="0045508E" w:rsidRPr="0078311E" w:rsidRDefault="0045508E" w:rsidP="0045508E">
            <w:pPr>
              <w:numPr>
                <w:ilvl w:val="0"/>
                <w:numId w:val="29"/>
              </w:numPr>
              <w:suppressAutoHyphens/>
              <w:adjustRightInd w:val="0"/>
              <w:spacing w:after="0" w:line="240" w:lineRule="auto"/>
              <w:textAlignment w:val="baseline"/>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 xml:space="preserve">naftos gaudyklė su </w:t>
            </w:r>
            <w:proofErr w:type="spellStart"/>
            <w:r w:rsidRPr="0078311E">
              <w:rPr>
                <w:rFonts w:ascii="Times New Roman" w:eastAsia="Times New Roman" w:hAnsi="Times New Roman" w:cs="Times New Roman"/>
                <w:sz w:val="20"/>
                <w:szCs w:val="24"/>
              </w:rPr>
              <w:t>smėliagaude</w:t>
            </w:r>
            <w:proofErr w:type="spellEnd"/>
          </w:p>
          <w:p w14:paraId="3DDF4026" w14:textId="77777777" w:rsidR="0045508E" w:rsidRPr="0078311E" w:rsidRDefault="0045508E" w:rsidP="00C850BF">
            <w:pPr>
              <w:spacing w:after="0" w:line="240" w:lineRule="auto"/>
              <w:rPr>
                <w:rFonts w:ascii="Times New Roman" w:eastAsia="Times New Roman" w:hAnsi="Times New Roman" w:cs="Times New Roman"/>
                <w:sz w:val="20"/>
                <w:szCs w:val="24"/>
              </w:rPr>
            </w:pPr>
          </w:p>
          <w:p w14:paraId="38ACB4F1" w14:textId="77777777" w:rsidR="0045508E" w:rsidRPr="0078311E" w:rsidRDefault="0045508E" w:rsidP="00C850BF">
            <w:pPr>
              <w:spacing w:after="0" w:line="240" w:lineRule="auto"/>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Išvalytos nuotekos išleidžiamos į Juodeikių tvenkinį.</w:t>
            </w:r>
          </w:p>
        </w:tc>
        <w:tc>
          <w:tcPr>
            <w:tcW w:w="1647" w:type="dxa"/>
            <w:vAlign w:val="center"/>
          </w:tcPr>
          <w:p w14:paraId="54A651CC"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2012</w:t>
            </w:r>
          </w:p>
        </w:tc>
        <w:tc>
          <w:tcPr>
            <w:tcW w:w="1961" w:type="dxa"/>
            <w:vAlign w:val="center"/>
          </w:tcPr>
          <w:p w14:paraId="0B9CED8F"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p>
          <w:p w14:paraId="1E523063"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p>
          <w:p w14:paraId="52170A99"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Našumas</w:t>
            </w:r>
          </w:p>
          <w:p w14:paraId="58FE781B"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 xml:space="preserve">SM, </w:t>
            </w:r>
            <w:proofErr w:type="spellStart"/>
            <w:r w:rsidRPr="0078311E">
              <w:rPr>
                <w:rFonts w:ascii="Times New Roman" w:eastAsia="Times New Roman" w:hAnsi="Times New Roman" w:cs="Times New Roman"/>
                <w:bCs/>
                <w:sz w:val="20"/>
                <w:szCs w:val="24"/>
              </w:rPr>
              <w:t>konc</w:t>
            </w:r>
            <w:proofErr w:type="spellEnd"/>
            <w:r w:rsidRPr="0078311E">
              <w:rPr>
                <w:rFonts w:ascii="Times New Roman" w:eastAsia="Times New Roman" w:hAnsi="Times New Roman" w:cs="Times New Roman"/>
                <w:bCs/>
                <w:sz w:val="20"/>
                <w:szCs w:val="24"/>
              </w:rPr>
              <w:t>.</w:t>
            </w:r>
          </w:p>
          <w:p w14:paraId="35528C8F"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 xml:space="preserve">NP, </w:t>
            </w:r>
            <w:proofErr w:type="spellStart"/>
            <w:r w:rsidRPr="0078311E">
              <w:rPr>
                <w:rFonts w:ascii="Times New Roman" w:eastAsia="Times New Roman" w:hAnsi="Times New Roman" w:cs="Times New Roman"/>
                <w:bCs/>
                <w:sz w:val="20"/>
                <w:szCs w:val="24"/>
              </w:rPr>
              <w:t>konc</w:t>
            </w:r>
            <w:proofErr w:type="spellEnd"/>
            <w:r w:rsidRPr="0078311E">
              <w:rPr>
                <w:rFonts w:ascii="Times New Roman" w:eastAsia="Times New Roman" w:hAnsi="Times New Roman" w:cs="Times New Roman"/>
                <w:bCs/>
                <w:sz w:val="20"/>
                <w:szCs w:val="24"/>
              </w:rPr>
              <w:t>.</w:t>
            </w:r>
          </w:p>
          <w:p w14:paraId="3AE7213E"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p>
        </w:tc>
        <w:tc>
          <w:tcPr>
            <w:tcW w:w="992" w:type="dxa"/>
            <w:vAlign w:val="center"/>
          </w:tcPr>
          <w:p w14:paraId="4FF31273"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p>
          <w:p w14:paraId="3B17B832"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m</w:t>
            </w:r>
            <w:r w:rsidRPr="0078311E">
              <w:rPr>
                <w:rFonts w:ascii="Times New Roman" w:eastAsia="Times New Roman" w:hAnsi="Times New Roman" w:cs="Times New Roman"/>
                <w:bCs/>
                <w:sz w:val="20"/>
                <w:szCs w:val="24"/>
                <w:vertAlign w:val="superscript"/>
              </w:rPr>
              <w:t>3</w:t>
            </w:r>
            <w:r w:rsidRPr="0078311E">
              <w:rPr>
                <w:rFonts w:ascii="Times New Roman" w:eastAsia="Times New Roman" w:hAnsi="Times New Roman" w:cs="Times New Roman"/>
                <w:bCs/>
                <w:sz w:val="20"/>
                <w:szCs w:val="24"/>
              </w:rPr>
              <w:t>/d</w:t>
            </w:r>
          </w:p>
          <w:p w14:paraId="180217A7"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mg/l</w:t>
            </w:r>
          </w:p>
          <w:p w14:paraId="23523211"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mg/l</w:t>
            </w:r>
          </w:p>
        </w:tc>
        <w:tc>
          <w:tcPr>
            <w:tcW w:w="1293" w:type="dxa"/>
            <w:vAlign w:val="center"/>
          </w:tcPr>
          <w:p w14:paraId="23578C32"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p>
          <w:p w14:paraId="70AA21B8"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518,4</w:t>
            </w:r>
          </w:p>
          <w:p w14:paraId="49DC7B97"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30</w:t>
            </w:r>
          </w:p>
          <w:p w14:paraId="2A7E317D"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5,0</w:t>
            </w:r>
          </w:p>
        </w:tc>
      </w:tr>
      <w:tr w:rsidR="0045508E" w:rsidRPr="0078311E" w14:paraId="6BB3F9DD" w14:textId="77777777" w:rsidTr="00C850BF">
        <w:trPr>
          <w:cantSplit/>
        </w:trPr>
        <w:tc>
          <w:tcPr>
            <w:tcW w:w="791" w:type="dxa"/>
            <w:vAlign w:val="center"/>
          </w:tcPr>
          <w:p w14:paraId="3A14B843"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2</w:t>
            </w:r>
          </w:p>
        </w:tc>
        <w:tc>
          <w:tcPr>
            <w:tcW w:w="2031" w:type="dxa"/>
            <w:vAlign w:val="center"/>
          </w:tcPr>
          <w:p w14:paraId="47EDB12A"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2</w:t>
            </w:r>
          </w:p>
        </w:tc>
        <w:tc>
          <w:tcPr>
            <w:tcW w:w="6027" w:type="dxa"/>
            <w:vAlign w:val="center"/>
          </w:tcPr>
          <w:p w14:paraId="04B27566" w14:textId="77777777" w:rsidR="0045508E" w:rsidRPr="0078311E" w:rsidRDefault="0045508E" w:rsidP="00C850BF">
            <w:pPr>
              <w:spacing w:after="0" w:line="240" w:lineRule="auto"/>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Pramoninių nuotekų (II sistemos) valymo įrenginiai:</w:t>
            </w:r>
          </w:p>
          <w:p w14:paraId="4D4E7510" w14:textId="77777777" w:rsidR="0045508E" w:rsidRPr="0078311E" w:rsidRDefault="0045508E" w:rsidP="00C850BF">
            <w:pPr>
              <w:spacing w:after="0" w:line="240" w:lineRule="auto"/>
              <w:ind w:left="360"/>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mechaninio valymo įrenginiai:</w:t>
            </w:r>
          </w:p>
          <w:p w14:paraId="55EDCAB1" w14:textId="77777777" w:rsidR="0045508E" w:rsidRPr="0078311E" w:rsidRDefault="0045508E" w:rsidP="0045508E">
            <w:pPr>
              <w:numPr>
                <w:ilvl w:val="0"/>
                <w:numId w:val="28"/>
              </w:numPr>
              <w:suppressAutoHyphens/>
              <w:adjustRightInd w:val="0"/>
              <w:spacing w:after="0" w:line="240" w:lineRule="auto"/>
              <w:textAlignment w:val="baseline"/>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smėlio gaudyklės (atskiriamos stambios mineralinės priemaišos (smėlis, molis)</w:t>
            </w:r>
          </w:p>
          <w:p w14:paraId="1E85C703" w14:textId="77777777" w:rsidR="0045508E" w:rsidRPr="0078311E" w:rsidRDefault="0045508E" w:rsidP="0045508E">
            <w:pPr>
              <w:numPr>
                <w:ilvl w:val="0"/>
                <w:numId w:val="28"/>
              </w:numPr>
              <w:suppressAutoHyphens/>
              <w:adjustRightInd w:val="0"/>
              <w:spacing w:after="0" w:line="240" w:lineRule="auto"/>
              <w:textAlignment w:val="baseline"/>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 xml:space="preserve"> naftos gaudyklės (atskiriami netirpūs </w:t>
            </w:r>
            <w:proofErr w:type="spellStart"/>
            <w:r w:rsidRPr="0078311E">
              <w:rPr>
                <w:rFonts w:ascii="Times New Roman" w:eastAsia="Times New Roman" w:hAnsi="Times New Roman" w:cs="Times New Roman"/>
                <w:sz w:val="20"/>
                <w:szCs w:val="24"/>
              </w:rPr>
              <w:t>stambiadispersiniai</w:t>
            </w:r>
            <w:proofErr w:type="spellEnd"/>
            <w:r w:rsidRPr="0078311E">
              <w:rPr>
                <w:rFonts w:ascii="Times New Roman" w:eastAsia="Times New Roman" w:hAnsi="Times New Roman" w:cs="Times New Roman"/>
                <w:sz w:val="20"/>
                <w:szCs w:val="24"/>
              </w:rPr>
              <w:t xml:space="preserve"> teršalai, naftos produktai išplaukia į paviršių, sunkios dalelės nusėda dugne)</w:t>
            </w:r>
          </w:p>
          <w:p w14:paraId="0D308859" w14:textId="77777777" w:rsidR="0045508E" w:rsidRDefault="0045508E" w:rsidP="0045508E">
            <w:pPr>
              <w:numPr>
                <w:ilvl w:val="0"/>
                <w:numId w:val="28"/>
              </w:numPr>
              <w:suppressAutoHyphens/>
              <w:adjustRightInd w:val="0"/>
              <w:spacing w:after="0" w:line="240" w:lineRule="auto"/>
              <w:textAlignment w:val="baseline"/>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 xml:space="preserve">papildomo nusistovėjimo </w:t>
            </w:r>
            <w:proofErr w:type="spellStart"/>
            <w:r w:rsidRPr="0078311E">
              <w:rPr>
                <w:rFonts w:ascii="Times New Roman" w:eastAsia="Times New Roman" w:hAnsi="Times New Roman" w:cs="Times New Roman"/>
                <w:sz w:val="20"/>
                <w:szCs w:val="24"/>
              </w:rPr>
              <w:t>nusodintuvai</w:t>
            </w:r>
            <w:proofErr w:type="spellEnd"/>
            <w:r w:rsidRPr="0078311E">
              <w:rPr>
                <w:rFonts w:ascii="Times New Roman" w:eastAsia="Times New Roman" w:hAnsi="Times New Roman" w:cs="Times New Roman"/>
                <w:sz w:val="20"/>
                <w:szCs w:val="24"/>
              </w:rPr>
              <w:t xml:space="preserve"> (nusistovėjimo būdu naftos produktai išplaukia į paviršių, likusios sunkios dalelės nusėda dugne)</w:t>
            </w:r>
            <w:r>
              <w:rPr>
                <w:rFonts w:ascii="Times New Roman" w:eastAsia="Times New Roman" w:hAnsi="Times New Roman" w:cs="Times New Roman"/>
                <w:sz w:val="20"/>
                <w:szCs w:val="24"/>
              </w:rPr>
              <w:t>.</w:t>
            </w:r>
          </w:p>
          <w:p w14:paraId="19EB7209" w14:textId="77777777" w:rsidR="0045508E" w:rsidRPr="00745804" w:rsidRDefault="0045508E" w:rsidP="00C850BF">
            <w:pPr>
              <w:pStyle w:val="ListParagraph"/>
              <w:rPr>
                <w:sz w:val="20"/>
                <w:lang w:eastAsia="en-US"/>
              </w:rPr>
            </w:pPr>
            <w:r w:rsidRPr="00745804">
              <w:rPr>
                <w:sz w:val="20"/>
                <w:lang w:eastAsia="en-US"/>
              </w:rPr>
              <w:t xml:space="preserve">Esant būtinumui II sistemos nuotekos </w:t>
            </w:r>
            <w:r>
              <w:rPr>
                <w:sz w:val="20"/>
                <w:lang w:eastAsia="en-US"/>
              </w:rPr>
              <w:t xml:space="preserve">gali būti </w:t>
            </w:r>
            <w:r w:rsidRPr="00745804">
              <w:rPr>
                <w:sz w:val="20"/>
                <w:lang w:eastAsia="en-US"/>
              </w:rPr>
              <w:t xml:space="preserve">nukreipiamos į I sistemos </w:t>
            </w:r>
            <w:r>
              <w:rPr>
                <w:sz w:val="20"/>
                <w:lang w:eastAsia="en-US"/>
              </w:rPr>
              <w:t xml:space="preserve">nuotekų papildomo nusistovėjimo </w:t>
            </w:r>
            <w:proofErr w:type="spellStart"/>
            <w:r w:rsidRPr="00745804">
              <w:rPr>
                <w:sz w:val="20"/>
                <w:lang w:eastAsia="en-US"/>
              </w:rPr>
              <w:t>nusodintuvus</w:t>
            </w:r>
            <w:proofErr w:type="spellEnd"/>
            <w:r w:rsidRPr="00745804">
              <w:rPr>
                <w:sz w:val="20"/>
                <w:lang w:eastAsia="en-US"/>
              </w:rPr>
              <w:t xml:space="preserve">, </w:t>
            </w:r>
            <w:r>
              <w:rPr>
                <w:sz w:val="20"/>
                <w:lang w:eastAsia="en-US"/>
              </w:rPr>
              <w:t xml:space="preserve">ir </w:t>
            </w:r>
            <w:r w:rsidRPr="00745804">
              <w:rPr>
                <w:sz w:val="20"/>
                <w:lang w:eastAsia="en-US"/>
              </w:rPr>
              <w:t xml:space="preserve">toliau valomos kartu su I sistemos </w:t>
            </w:r>
            <w:proofErr w:type="gramStart"/>
            <w:r w:rsidRPr="00745804">
              <w:rPr>
                <w:sz w:val="20"/>
                <w:lang w:eastAsia="en-US"/>
              </w:rPr>
              <w:t>nuotekomis</w:t>
            </w:r>
            <w:r>
              <w:rPr>
                <w:sz w:val="20"/>
                <w:lang w:eastAsia="en-US"/>
              </w:rPr>
              <w:t>.</w:t>
            </w:r>
            <w:r w:rsidRPr="00745804">
              <w:rPr>
                <w:sz w:val="20"/>
                <w:lang w:eastAsia="en-US"/>
              </w:rPr>
              <w:t xml:space="preserve"> .</w:t>
            </w:r>
            <w:proofErr w:type="gramEnd"/>
          </w:p>
          <w:p w14:paraId="7882837B" w14:textId="77777777" w:rsidR="0045508E" w:rsidRPr="0078311E" w:rsidRDefault="0045508E" w:rsidP="00C850BF">
            <w:pPr>
              <w:spacing w:after="0" w:line="240" w:lineRule="auto"/>
              <w:ind w:left="360"/>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fiziko cheminio valymo įrenginiai:</w:t>
            </w:r>
          </w:p>
          <w:p w14:paraId="41FAF913" w14:textId="77777777" w:rsidR="0045508E" w:rsidRPr="0078311E" w:rsidRDefault="0045508E" w:rsidP="0045508E">
            <w:pPr>
              <w:numPr>
                <w:ilvl w:val="0"/>
                <w:numId w:val="28"/>
              </w:numPr>
              <w:suppressAutoHyphens/>
              <w:adjustRightInd w:val="0"/>
              <w:spacing w:after="0" w:line="240" w:lineRule="auto"/>
              <w:textAlignment w:val="baseline"/>
              <w:rPr>
                <w:rFonts w:ascii="Times New Roman" w:eastAsia="Times New Roman" w:hAnsi="Times New Roman" w:cs="Times New Roman"/>
                <w:sz w:val="20"/>
                <w:szCs w:val="24"/>
              </w:rPr>
            </w:pPr>
            <w:proofErr w:type="spellStart"/>
            <w:r w:rsidRPr="0078311E">
              <w:rPr>
                <w:rFonts w:ascii="Times New Roman" w:eastAsia="Times New Roman" w:hAnsi="Times New Roman" w:cs="Times New Roman"/>
                <w:sz w:val="20"/>
                <w:szCs w:val="24"/>
              </w:rPr>
              <w:t>flotatoriai</w:t>
            </w:r>
            <w:proofErr w:type="spellEnd"/>
            <w:r w:rsidRPr="0078311E">
              <w:rPr>
                <w:rFonts w:ascii="Times New Roman" w:eastAsia="Times New Roman" w:hAnsi="Times New Roman" w:cs="Times New Roman"/>
                <w:sz w:val="20"/>
                <w:szCs w:val="24"/>
              </w:rPr>
              <w:t xml:space="preserve"> (pašalinami koloidiniai teršalai, </w:t>
            </w:r>
            <w:proofErr w:type="spellStart"/>
            <w:r w:rsidRPr="0078311E">
              <w:rPr>
                <w:rFonts w:ascii="Times New Roman" w:eastAsia="Times New Roman" w:hAnsi="Times New Roman" w:cs="Times New Roman"/>
                <w:sz w:val="20"/>
                <w:szCs w:val="24"/>
              </w:rPr>
              <w:t>emulguoti</w:t>
            </w:r>
            <w:proofErr w:type="spellEnd"/>
            <w:r w:rsidRPr="0078311E">
              <w:rPr>
                <w:rFonts w:ascii="Times New Roman" w:eastAsia="Times New Roman" w:hAnsi="Times New Roman" w:cs="Times New Roman"/>
                <w:sz w:val="20"/>
                <w:szCs w:val="24"/>
              </w:rPr>
              <w:t xml:space="preserve"> naftos produktai ir smulkios pakibusios dalelės)</w:t>
            </w:r>
          </w:p>
          <w:p w14:paraId="54321D40" w14:textId="77777777" w:rsidR="0045508E" w:rsidRPr="0078311E" w:rsidRDefault="0045508E" w:rsidP="00C850BF">
            <w:pPr>
              <w:spacing w:after="0" w:line="240" w:lineRule="auto"/>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 xml:space="preserve">      dviejų pakopų biologinio valymo įrenginiai:</w:t>
            </w:r>
          </w:p>
          <w:p w14:paraId="219907CE" w14:textId="77777777" w:rsidR="0045508E" w:rsidRPr="0078311E" w:rsidRDefault="0045508E" w:rsidP="0045508E">
            <w:pPr>
              <w:numPr>
                <w:ilvl w:val="0"/>
                <w:numId w:val="28"/>
              </w:numPr>
              <w:suppressAutoHyphens/>
              <w:adjustRightInd w:val="0"/>
              <w:spacing w:after="0" w:line="240" w:lineRule="auto"/>
              <w:textAlignment w:val="baseline"/>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 xml:space="preserve">pirmos pakopos </w:t>
            </w:r>
            <w:proofErr w:type="spellStart"/>
            <w:r w:rsidRPr="0078311E">
              <w:rPr>
                <w:rFonts w:ascii="Times New Roman" w:eastAsia="Times New Roman" w:hAnsi="Times New Roman" w:cs="Times New Roman"/>
                <w:sz w:val="20"/>
                <w:szCs w:val="24"/>
              </w:rPr>
              <w:t>aerotankai</w:t>
            </w:r>
            <w:proofErr w:type="spellEnd"/>
            <w:r w:rsidRPr="0078311E">
              <w:rPr>
                <w:rFonts w:ascii="Times New Roman" w:eastAsia="Times New Roman" w:hAnsi="Times New Roman" w:cs="Times New Roman"/>
                <w:sz w:val="20"/>
                <w:szCs w:val="24"/>
              </w:rPr>
              <w:t xml:space="preserve"> (mikroorganizmų pagalba </w:t>
            </w:r>
            <w:proofErr w:type="spellStart"/>
            <w:r w:rsidRPr="0078311E">
              <w:rPr>
                <w:rFonts w:ascii="Times New Roman" w:eastAsia="Times New Roman" w:hAnsi="Times New Roman" w:cs="Times New Roman"/>
                <w:sz w:val="20"/>
                <w:szCs w:val="24"/>
              </w:rPr>
              <w:t>suoksidinamos</w:t>
            </w:r>
            <w:proofErr w:type="spellEnd"/>
            <w:r w:rsidRPr="0078311E">
              <w:rPr>
                <w:rFonts w:ascii="Times New Roman" w:eastAsia="Times New Roman" w:hAnsi="Times New Roman" w:cs="Times New Roman"/>
                <w:sz w:val="20"/>
                <w:szCs w:val="24"/>
              </w:rPr>
              <w:t xml:space="preserve"> ištirpusios organinės, likusios koloidinės medžiagos</w:t>
            </w:r>
            <w:proofErr w:type="gramStart"/>
            <w:r w:rsidRPr="0078311E">
              <w:rPr>
                <w:rFonts w:ascii="Times New Roman" w:eastAsia="Times New Roman" w:hAnsi="Times New Roman" w:cs="Times New Roman"/>
                <w:sz w:val="20"/>
                <w:szCs w:val="24"/>
              </w:rPr>
              <w:t>, bei</w:t>
            </w:r>
            <w:proofErr w:type="gramEnd"/>
            <w:r w:rsidRPr="0078311E">
              <w:rPr>
                <w:rFonts w:ascii="Times New Roman" w:eastAsia="Times New Roman" w:hAnsi="Times New Roman" w:cs="Times New Roman"/>
                <w:sz w:val="20"/>
                <w:szCs w:val="24"/>
              </w:rPr>
              <w:t xml:space="preserve"> neorganiniai sieros ir azoto junginiai)</w:t>
            </w:r>
          </w:p>
          <w:p w14:paraId="06CD1E5D" w14:textId="77777777" w:rsidR="0045508E" w:rsidRPr="0078311E" w:rsidRDefault="0045508E" w:rsidP="0045508E">
            <w:pPr>
              <w:numPr>
                <w:ilvl w:val="0"/>
                <w:numId w:val="28"/>
              </w:numPr>
              <w:suppressAutoHyphens/>
              <w:adjustRightInd w:val="0"/>
              <w:spacing w:after="0" w:line="240" w:lineRule="auto"/>
              <w:textAlignment w:val="baseline"/>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 xml:space="preserve">antriniai </w:t>
            </w:r>
            <w:proofErr w:type="spellStart"/>
            <w:r w:rsidRPr="0078311E">
              <w:rPr>
                <w:rFonts w:ascii="Times New Roman" w:eastAsia="Times New Roman" w:hAnsi="Times New Roman" w:cs="Times New Roman"/>
                <w:sz w:val="20"/>
                <w:szCs w:val="24"/>
              </w:rPr>
              <w:t>nusodintuvai</w:t>
            </w:r>
            <w:proofErr w:type="spellEnd"/>
            <w:r w:rsidRPr="0078311E">
              <w:rPr>
                <w:rFonts w:ascii="Times New Roman" w:eastAsia="Times New Roman" w:hAnsi="Times New Roman" w:cs="Times New Roman"/>
                <w:sz w:val="20"/>
                <w:szCs w:val="24"/>
              </w:rPr>
              <w:t xml:space="preserve"> (aktyvus dumblas atskiriamas nuo išvalytų nuotekų)</w:t>
            </w:r>
          </w:p>
          <w:p w14:paraId="061295ED" w14:textId="77777777" w:rsidR="0045508E" w:rsidRPr="0078311E" w:rsidRDefault="0045508E" w:rsidP="0045508E">
            <w:pPr>
              <w:numPr>
                <w:ilvl w:val="0"/>
                <w:numId w:val="28"/>
              </w:numPr>
              <w:suppressAutoHyphens/>
              <w:adjustRightInd w:val="0"/>
              <w:spacing w:after="0" w:line="240" w:lineRule="auto"/>
              <w:textAlignment w:val="baseline"/>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 xml:space="preserve">antros pakopos </w:t>
            </w:r>
            <w:proofErr w:type="spellStart"/>
            <w:r w:rsidRPr="0078311E">
              <w:rPr>
                <w:rFonts w:ascii="Times New Roman" w:eastAsia="Times New Roman" w:hAnsi="Times New Roman" w:cs="Times New Roman"/>
                <w:sz w:val="20"/>
                <w:szCs w:val="24"/>
              </w:rPr>
              <w:t>aerotankai</w:t>
            </w:r>
            <w:proofErr w:type="spellEnd"/>
            <w:r w:rsidRPr="0078311E">
              <w:rPr>
                <w:rFonts w:ascii="Times New Roman" w:eastAsia="Times New Roman" w:hAnsi="Times New Roman" w:cs="Times New Roman"/>
                <w:sz w:val="20"/>
                <w:szCs w:val="24"/>
              </w:rPr>
              <w:t xml:space="preserve"> (vyksta analogiški procesai kaip ir I pakopos </w:t>
            </w:r>
            <w:proofErr w:type="spellStart"/>
            <w:r w:rsidRPr="0078311E">
              <w:rPr>
                <w:rFonts w:ascii="Times New Roman" w:eastAsia="Times New Roman" w:hAnsi="Times New Roman" w:cs="Times New Roman"/>
                <w:sz w:val="20"/>
                <w:szCs w:val="24"/>
              </w:rPr>
              <w:t>aerotanke</w:t>
            </w:r>
            <w:proofErr w:type="spellEnd"/>
            <w:r w:rsidRPr="0078311E">
              <w:rPr>
                <w:rFonts w:ascii="Times New Roman" w:eastAsia="Times New Roman" w:hAnsi="Times New Roman" w:cs="Times New Roman"/>
                <w:sz w:val="20"/>
                <w:szCs w:val="24"/>
              </w:rPr>
              <w:t>)</w:t>
            </w:r>
          </w:p>
          <w:p w14:paraId="120E6B29"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p>
        </w:tc>
        <w:tc>
          <w:tcPr>
            <w:tcW w:w="1647" w:type="dxa"/>
            <w:vAlign w:val="center"/>
          </w:tcPr>
          <w:p w14:paraId="4E31B100"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1979</w:t>
            </w:r>
          </w:p>
        </w:tc>
        <w:tc>
          <w:tcPr>
            <w:tcW w:w="1961" w:type="dxa"/>
            <w:vAlign w:val="center"/>
          </w:tcPr>
          <w:p w14:paraId="6360342D"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Našumas</w:t>
            </w:r>
          </w:p>
          <w:p w14:paraId="7CBE80C1"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Projektinis užterštumas:</w:t>
            </w:r>
          </w:p>
          <w:p w14:paraId="335E6739"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 xml:space="preserve">Naftos pr. </w:t>
            </w:r>
            <w:proofErr w:type="spellStart"/>
            <w:r w:rsidRPr="0078311E">
              <w:rPr>
                <w:rFonts w:ascii="Times New Roman" w:eastAsia="Times New Roman" w:hAnsi="Times New Roman" w:cs="Times New Roman"/>
                <w:bCs/>
                <w:sz w:val="20"/>
                <w:szCs w:val="24"/>
              </w:rPr>
              <w:t>konc</w:t>
            </w:r>
            <w:proofErr w:type="spellEnd"/>
            <w:r w:rsidRPr="0078311E">
              <w:rPr>
                <w:rFonts w:ascii="Times New Roman" w:eastAsia="Times New Roman" w:hAnsi="Times New Roman" w:cs="Times New Roman"/>
                <w:bCs/>
                <w:sz w:val="20"/>
                <w:szCs w:val="24"/>
              </w:rPr>
              <w:t xml:space="preserve">. </w:t>
            </w:r>
          </w:p>
          <w:p w14:paraId="47AAB9F7"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BDS</w:t>
            </w:r>
            <w:r w:rsidRPr="0078311E">
              <w:rPr>
                <w:rFonts w:ascii="Times New Roman" w:eastAsia="Times New Roman" w:hAnsi="Times New Roman" w:cs="Times New Roman"/>
                <w:bCs/>
                <w:sz w:val="20"/>
                <w:szCs w:val="24"/>
                <w:vertAlign w:val="subscript"/>
              </w:rPr>
              <w:t>7</w:t>
            </w:r>
            <w:r w:rsidRPr="0078311E">
              <w:rPr>
                <w:rFonts w:ascii="Times New Roman" w:eastAsia="Times New Roman" w:hAnsi="Times New Roman" w:cs="Times New Roman"/>
                <w:bCs/>
                <w:sz w:val="20"/>
                <w:szCs w:val="24"/>
                <w:vertAlign w:val="superscript"/>
              </w:rPr>
              <w:t xml:space="preserve"> </w:t>
            </w:r>
            <w:proofErr w:type="spellStart"/>
            <w:r w:rsidRPr="0078311E">
              <w:rPr>
                <w:rFonts w:ascii="Times New Roman" w:eastAsia="Times New Roman" w:hAnsi="Times New Roman" w:cs="Times New Roman"/>
                <w:bCs/>
                <w:sz w:val="20"/>
                <w:szCs w:val="24"/>
              </w:rPr>
              <w:t>konc</w:t>
            </w:r>
            <w:proofErr w:type="spellEnd"/>
            <w:r w:rsidRPr="0078311E">
              <w:rPr>
                <w:rFonts w:ascii="Times New Roman" w:eastAsia="Times New Roman" w:hAnsi="Times New Roman" w:cs="Times New Roman"/>
                <w:bCs/>
                <w:sz w:val="20"/>
                <w:szCs w:val="24"/>
              </w:rPr>
              <w:t>.</w:t>
            </w:r>
          </w:p>
          <w:p w14:paraId="7BAD24C6"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p>
        </w:tc>
        <w:tc>
          <w:tcPr>
            <w:tcW w:w="992" w:type="dxa"/>
            <w:vAlign w:val="center"/>
          </w:tcPr>
          <w:p w14:paraId="3C68BD49"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m</w:t>
            </w:r>
            <w:r w:rsidRPr="0078311E">
              <w:rPr>
                <w:rFonts w:ascii="Times New Roman" w:eastAsia="Times New Roman" w:hAnsi="Times New Roman" w:cs="Times New Roman"/>
                <w:bCs/>
                <w:sz w:val="20"/>
                <w:szCs w:val="24"/>
                <w:vertAlign w:val="superscript"/>
              </w:rPr>
              <w:t>3</w:t>
            </w:r>
            <w:r w:rsidRPr="0078311E">
              <w:rPr>
                <w:rFonts w:ascii="Times New Roman" w:eastAsia="Times New Roman" w:hAnsi="Times New Roman" w:cs="Times New Roman"/>
                <w:bCs/>
                <w:sz w:val="20"/>
                <w:szCs w:val="24"/>
              </w:rPr>
              <w:t>/d</w:t>
            </w:r>
          </w:p>
          <w:p w14:paraId="19326F04"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3ED9A998"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3F4C0E73"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mg/l</w:t>
            </w:r>
          </w:p>
          <w:p w14:paraId="63D330A2"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mg/l</w:t>
            </w:r>
          </w:p>
          <w:p w14:paraId="37FDB568"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p>
        </w:tc>
        <w:tc>
          <w:tcPr>
            <w:tcW w:w="1293" w:type="dxa"/>
            <w:vAlign w:val="center"/>
          </w:tcPr>
          <w:p w14:paraId="1B25289B"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p>
          <w:p w14:paraId="7B938345"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12500</w:t>
            </w:r>
          </w:p>
          <w:p w14:paraId="651FDA69"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p>
          <w:p w14:paraId="120AE12A"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p>
          <w:p w14:paraId="466CB4C4"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5000</w:t>
            </w:r>
          </w:p>
          <w:p w14:paraId="535F98FF"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1200</w:t>
            </w:r>
          </w:p>
          <w:p w14:paraId="157D47A8"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p>
          <w:p w14:paraId="0232A36B"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p>
        </w:tc>
      </w:tr>
      <w:tr w:rsidR="0045508E" w:rsidRPr="0078311E" w14:paraId="4A32213C" w14:textId="77777777" w:rsidTr="00C850BF">
        <w:trPr>
          <w:cantSplit/>
        </w:trPr>
        <w:tc>
          <w:tcPr>
            <w:tcW w:w="791" w:type="dxa"/>
            <w:vAlign w:val="center"/>
          </w:tcPr>
          <w:p w14:paraId="728583C1"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p>
        </w:tc>
        <w:tc>
          <w:tcPr>
            <w:tcW w:w="2031" w:type="dxa"/>
            <w:vAlign w:val="center"/>
          </w:tcPr>
          <w:p w14:paraId="071C663F"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p>
        </w:tc>
        <w:tc>
          <w:tcPr>
            <w:tcW w:w="6027" w:type="dxa"/>
            <w:vAlign w:val="center"/>
          </w:tcPr>
          <w:p w14:paraId="678B3E59" w14:textId="77777777" w:rsidR="0045508E" w:rsidRPr="0078311E" w:rsidRDefault="0045508E" w:rsidP="0045508E">
            <w:pPr>
              <w:numPr>
                <w:ilvl w:val="0"/>
                <w:numId w:val="28"/>
              </w:numPr>
              <w:suppressAutoHyphens/>
              <w:adjustRightInd w:val="0"/>
              <w:spacing w:after="0" w:line="240" w:lineRule="auto"/>
              <w:textAlignment w:val="baseline"/>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 xml:space="preserve">tretiniai </w:t>
            </w:r>
            <w:proofErr w:type="spellStart"/>
            <w:r w:rsidRPr="0078311E">
              <w:rPr>
                <w:rFonts w:ascii="Times New Roman" w:eastAsia="Times New Roman" w:hAnsi="Times New Roman" w:cs="Times New Roman"/>
                <w:sz w:val="20"/>
                <w:szCs w:val="24"/>
              </w:rPr>
              <w:t>nusodintuvai</w:t>
            </w:r>
            <w:proofErr w:type="spellEnd"/>
            <w:r w:rsidRPr="0078311E">
              <w:rPr>
                <w:rFonts w:ascii="Times New Roman" w:eastAsia="Times New Roman" w:hAnsi="Times New Roman" w:cs="Times New Roman"/>
                <w:sz w:val="20"/>
                <w:szCs w:val="24"/>
              </w:rPr>
              <w:t xml:space="preserve"> </w:t>
            </w:r>
            <w:proofErr w:type="gramStart"/>
            <w:r w:rsidRPr="0078311E">
              <w:rPr>
                <w:rFonts w:ascii="Times New Roman" w:eastAsia="Times New Roman" w:hAnsi="Times New Roman" w:cs="Times New Roman"/>
                <w:sz w:val="20"/>
                <w:szCs w:val="24"/>
              </w:rPr>
              <w:t>(</w:t>
            </w:r>
            <w:proofErr w:type="gramEnd"/>
            <w:r w:rsidRPr="0078311E">
              <w:rPr>
                <w:rFonts w:ascii="Times New Roman" w:eastAsia="Times New Roman" w:hAnsi="Times New Roman" w:cs="Times New Roman"/>
                <w:sz w:val="20"/>
                <w:szCs w:val="24"/>
              </w:rPr>
              <w:t xml:space="preserve">veikia kaip ir antriniai </w:t>
            </w:r>
            <w:proofErr w:type="spellStart"/>
            <w:r w:rsidRPr="0078311E">
              <w:rPr>
                <w:rFonts w:ascii="Times New Roman" w:eastAsia="Times New Roman" w:hAnsi="Times New Roman" w:cs="Times New Roman"/>
                <w:sz w:val="20"/>
                <w:szCs w:val="24"/>
              </w:rPr>
              <w:t>nusodintuvai</w:t>
            </w:r>
            <w:proofErr w:type="spellEnd"/>
          </w:p>
          <w:p w14:paraId="63E3D6C3" w14:textId="77777777" w:rsidR="0045508E" w:rsidRPr="0078311E" w:rsidRDefault="0045508E" w:rsidP="00C850BF">
            <w:pPr>
              <w:spacing w:after="0" w:line="240" w:lineRule="auto"/>
              <w:ind w:left="360"/>
              <w:rPr>
                <w:rFonts w:ascii="Times New Roman" w:eastAsia="Times New Roman" w:hAnsi="Times New Roman" w:cs="Times New Roman"/>
                <w:sz w:val="20"/>
                <w:szCs w:val="24"/>
              </w:rPr>
            </w:pPr>
          </w:p>
          <w:p w14:paraId="36B2EF66" w14:textId="77777777" w:rsidR="0045508E" w:rsidRPr="00745804" w:rsidRDefault="0045508E" w:rsidP="00C850BF">
            <w:pPr>
              <w:spacing w:after="0" w:line="240" w:lineRule="auto"/>
              <w:rPr>
                <w:rFonts w:ascii="Times New Roman" w:eastAsia="Times New Roman" w:hAnsi="Times New Roman" w:cs="Times New Roman"/>
                <w:sz w:val="20"/>
                <w:szCs w:val="24"/>
              </w:rPr>
            </w:pPr>
            <w:r w:rsidRPr="00745804">
              <w:rPr>
                <w:rFonts w:ascii="Times New Roman" w:eastAsia="Times New Roman" w:hAnsi="Times New Roman" w:cs="Times New Roman"/>
                <w:sz w:val="20"/>
                <w:szCs w:val="24"/>
              </w:rPr>
              <w:t xml:space="preserve">išvalytos nuotekos išpumpuojamos į tvenkinius </w:t>
            </w:r>
            <w:proofErr w:type="spellStart"/>
            <w:r w:rsidRPr="00745804">
              <w:rPr>
                <w:rFonts w:ascii="Times New Roman" w:eastAsia="Times New Roman" w:hAnsi="Times New Roman" w:cs="Times New Roman"/>
                <w:sz w:val="20"/>
                <w:szCs w:val="24"/>
              </w:rPr>
              <w:t>sukauptuvus</w:t>
            </w:r>
            <w:proofErr w:type="spellEnd"/>
            <w:r w:rsidRPr="00745804">
              <w:rPr>
                <w:rFonts w:ascii="Times New Roman" w:eastAsia="Times New Roman" w:hAnsi="Times New Roman" w:cs="Times New Roman"/>
                <w:sz w:val="20"/>
                <w:szCs w:val="24"/>
              </w:rPr>
              <w:t xml:space="preserve">, kur vyksta tolesnis savaiminis biologinis valymas, ir iš tvenkinių </w:t>
            </w:r>
            <w:proofErr w:type="spellStart"/>
            <w:r w:rsidRPr="00745804">
              <w:rPr>
                <w:rFonts w:ascii="Times New Roman" w:eastAsia="Times New Roman" w:hAnsi="Times New Roman" w:cs="Times New Roman"/>
                <w:sz w:val="20"/>
                <w:szCs w:val="24"/>
              </w:rPr>
              <w:t>sukauptuvų</w:t>
            </w:r>
            <w:proofErr w:type="spellEnd"/>
            <w:r w:rsidRPr="00745804">
              <w:rPr>
                <w:rFonts w:ascii="Times New Roman" w:eastAsia="Times New Roman" w:hAnsi="Times New Roman" w:cs="Times New Roman"/>
                <w:sz w:val="20"/>
                <w:szCs w:val="24"/>
              </w:rPr>
              <w:t xml:space="preserve"> išleidžiamos į Dubulio upelį.</w:t>
            </w:r>
          </w:p>
        </w:tc>
        <w:tc>
          <w:tcPr>
            <w:tcW w:w="1647" w:type="dxa"/>
            <w:vAlign w:val="center"/>
          </w:tcPr>
          <w:p w14:paraId="0996FFDD"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p>
        </w:tc>
        <w:tc>
          <w:tcPr>
            <w:tcW w:w="1961" w:type="dxa"/>
            <w:vAlign w:val="center"/>
          </w:tcPr>
          <w:p w14:paraId="00E272AB"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p>
        </w:tc>
        <w:tc>
          <w:tcPr>
            <w:tcW w:w="992" w:type="dxa"/>
            <w:vAlign w:val="center"/>
          </w:tcPr>
          <w:p w14:paraId="0A55B223"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p>
        </w:tc>
        <w:tc>
          <w:tcPr>
            <w:tcW w:w="1293" w:type="dxa"/>
            <w:vAlign w:val="center"/>
          </w:tcPr>
          <w:p w14:paraId="149F9C0B"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p>
        </w:tc>
      </w:tr>
      <w:tr w:rsidR="0045508E" w:rsidRPr="0078311E" w14:paraId="516C9E8D" w14:textId="77777777" w:rsidTr="00C850BF">
        <w:trPr>
          <w:cantSplit/>
        </w:trPr>
        <w:tc>
          <w:tcPr>
            <w:tcW w:w="791" w:type="dxa"/>
            <w:vAlign w:val="center"/>
          </w:tcPr>
          <w:p w14:paraId="0031C4B8"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3</w:t>
            </w:r>
          </w:p>
        </w:tc>
        <w:tc>
          <w:tcPr>
            <w:tcW w:w="2031" w:type="dxa"/>
            <w:vAlign w:val="center"/>
          </w:tcPr>
          <w:p w14:paraId="10546E69"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2</w:t>
            </w:r>
          </w:p>
        </w:tc>
        <w:tc>
          <w:tcPr>
            <w:tcW w:w="6027" w:type="dxa"/>
            <w:vAlign w:val="center"/>
          </w:tcPr>
          <w:p w14:paraId="121C6207" w14:textId="77777777" w:rsidR="0045508E" w:rsidRPr="0078311E" w:rsidRDefault="0045508E" w:rsidP="00C850BF">
            <w:pPr>
              <w:spacing w:after="0" w:line="240" w:lineRule="auto"/>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Įmonės ūkinių buitinių nuotekų valymo įrenginiai:</w:t>
            </w:r>
          </w:p>
          <w:p w14:paraId="65E96B02" w14:textId="77777777" w:rsidR="0045508E" w:rsidRPr="0078311E" w:rsidRDefault="0045508E" w:rsidP="00C850BF">
            <w:pPr>
              <w:spacing w:after="0" w:line="240" w:lineRule="auto"/>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mechaninio valymo įrenginiai</w:t>
            </w:r>
          </w:p>
          <w:p w14:paraId="46BB0E2A" w14:textId="77777777" w:rsidR="0045508E" w:rsidRPr="0078311E" w:rsidRDefault="0045508E" w:rsidP="0045508E">
            <w:pPr>
              <w:numPr>
                <w:ilvl w:val="0"/>
                <w:numId w:val="28"/>
              </w:numPr>
              <w:suppressAutoHyphens/>
              <w:adjustRightInd w:val="0"/>
              <w:spacing w:after="0" w:line="240" w:lineRule="auto"/>
              <w:textAlignment w:val="baseline"/>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smėlio gaudyklės (atskiriamos stambios mineralinės priemaišos)</w:t>
            </w:r>
          </w:p>
          <w:p w14:paraId="111B3688" w14:textId="77777777" w:rsidR="0045508E" w:rsidRPr="0078311E" w:rsidRDefault="0045508E" w:rsidP="0045508E">
            <w:pPr>
              <w:numPr>
                <w:ilvl w:val="0"/>
                <w:numId w:val="28"/>
              </w:numPr>
              <w:suppressAutoHyphens/>
              <w:adjustRightInd w:val="0"/>
              <w:spacing w:after="0" w:line="240" w:lineRule="auto"/>
              <w:textAlignment w:val="baseline"/>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 xml:space="preserve">radialiniai </w:t>
            </w:r>
            <w:proofErr w:type="spellStart"/>
            <w:r w:rsidRPr="0078311E">
              <w:rPr>
                <w:rFonts w:ascii="Times New Roman" w:eastAsia="Times New Roman" w:hAnsi="Times New Roman" w:cs="Times New Roman"/>
                <w:sz w:val="20"/>
                <w:szCs w:val="24"/>
              </w:rPr>
              <w:t>nusodintuvai</w:t>
            </w:r>
            <w:proofErr w:type="spellEnd"/>
            <w:r w:rsidRPr="0078311E">
              <w:rPr>
                <w:rFonts w:ascii="Times New Roman" w:eastAsia="Times New Roman" w:hAnsi="Times New Roman" w:cs="Times New Roman"/>
                <w:sz w:val="20"/>
                <w:szCs w:val="24"/>
              </w:rPr>
              <w:t xml:space="preserve"> (mechaninio nusistovėjimo </w:t>
            </w:r>
            <w:proofErr w:type="spellStart"/>
            <w:r w:rsidRPr="0078311E">
              <w:rPr>
                <w:rFonts w:ascii="Times New Roman" w:eastAsia="Times New Roman" w:hAnsi="Times New Roman" w:cs="Times New Roman"/>
                <w:sz w:val="20"/>
                <w:szCs w:val="24"/>
              </w:rPr>
              <w:t>pasekoje</w:t>
            </w:r>
            <w:proofErr w:type="spellEnd"/>
            <w:r w:rsidRPr="0078311E">
              <w:rPr>
                <w:rFonts w:ascii="Times New Roman" w:eastAsia="Times New Roman" w:hAnsi="Times New Roman" w:cs="Times New Roman"/>
                <w:sz w:val="20"/>
                <w:szCs w:val="24"/>
              </w:rPr>
              <w:t xml:space="preserve"> nusėda sunkioji </w:t>
            </w:r>
            <w:proofErr w:type="spellStart"/>
            <w:r w:rsidRPr="0078311E">
              <w:rPr>
                <w:rFonts w:ascii="Times New Roman" w:eastAsia="Times New Roman" w:hAnsi="Times New Roman" w:cs="Times New Roman"/>
                <w:sz w:val="20"/>
                <w:szCs w:val="24"/>
              </w:rPr>
              <w:t>organika</w:t>
            </w:r>
            <w:proofErr w:type="spellEnd"/>
            <w:r w:rsidRPr="0078311E">
              <w:rPr>
                <w:rFonts w:ascii="Times New Roman" w:eastAsia="Times New Roman" w:hAnsi="Times New Roman" w:cs="Times New Roman"/>
                <w:sz w:val="20"/>
                <w:szCs w:val="24"/>
              </w:rPr>
              <w:t xml:space="preserve"> ir atsiskiria riebalinės plaukiojančios medžiagos)</w:t>
            </w:r>
          </w:p>
          <w:p w14:paraId="5C07A7A4" w14:textId="77777777" w:rsidR="0045508E" w:rsidRPr="0078311E" w:rsidRDefault="0045508E" w:rsidP="00C850BF">
            <w:pPr>
              <w:spacing w:after="0" w:line="240" w:lineRule="auto"/>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 xml:space="preserve"> toliau kartu su II sistemos pramoninėmis nuotekomis praeina biologinį bei papildomą valymą ir išpumpuojamos į tvenkinius </w:t>
            </w:r>
            <w:proofErr w:type="spellStart"/>
            <w:r w:rsidRPr="0078311E">
              <w:rPr>
                <w:rFonts w:ascii="Times New Roman" w:eastAsia="Times New Roman" w:hAnsi="Times New Roman" w:cs="Times New Roman"/>
                <w:sz w:val="20"/>
                <w:szCs w:val="24"/>
              </w:rPr>
              <w:t>sukauptuvus</w:t>
            </w:r>
            <w:proofErr w:type="spellEnd"/>
            <w:r w:rsidRPr="0078311E">
              <w:rPr>
                <w:rFonts w:ascii="Times New Roman" w:eastAsia="Times New Roman" w:hAnsi="Times New Roman" w:cs="Times New Roman"/>
                <w:sz w:val="20"/>
                <w:szCs w:val="24"/>
              </w:rPr>
              <w:t>.</w:t>
            </w:r>
          </w:p>
          <w:p w14:paraId="2CB72D2C" w14:textId="77777777" w:rsidR="0045508E" w:rsidRPr="0078311E" w:rsidRDefault="0045508E" w:rsidP="00C850BF">
            <w:pPr>
              <w:spacing w:after="0" w:line="240" w:lineRule="auto"/>
              <w:ind w:left="360"/>
              <w:rPr>
                <w:rFonts w:ascii="Times New Roman" w:eastAsia="Times New Roman" w:hAnsi="Times New Roman" w:cs="Times New Roman"/>
                <w:sz w:val="20"/>
                <w:szCs w:val="24"/>
              </w:rPr>
            </w:pPr>
          </w:p>
        </w:tc>
        <w:tc>
          <w:tcPr>
            <w:tcW w:w="1647" w:type="dxa"/>
            <w:vAlign w:val="center"/>
          </w:tcPr>
          <w:p w14:paraId="0A4CCEB9"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p>
        </w:tc>
        <w:tc>
          <w:tcPr>
            <w:tcW w:w="1961" w:type="dxa"/>
            <w:vAlign w:val="center"/>
          </w:tcPr>
          <w:p w14:paraId="3FA34B99"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Našumas</w:t>
            </w:r>
          </w:p>
          <w:p w14:paraId="769815DA"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Projektinis užterštumas:</w:t>
            </w:r>
          </w:p>
          <w:p w14:paraId="438B5444"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 xml:space="preserve">Naftos pr. </w:t>
            </w:r>
            <w:proofErr w:type="spellStart"/>
            <w:r w:rsidRPr="0078311E">
              <w:rPr>
                <w:rFonts w:ascii="Times New Roman" w:eastAsia="Times New Roman" w:hAnsi="Times New Roman" w:cs="Times New Roman"/>
                <w:bCs/>
                <w:sz w:val="20"/>
                <w:szCs w:val="24"/>
              </w:rPr>
              <w:t>konc</w:t>
            </w:r>
            <w:proofErr w:type="spellEnd"/>
            <w:r w:rsidRPr="0078311E">
              <w:rPr>
                <w:rFonts w:ascii="Times New Roman" w:eastAsia="Times New Roman" w:hAnsi="Times New Roman" w:cs="Times New Roman"/>
                <w:bCs/>
                <w:sz w:val="20"/>
                <w:szCs w:val="24"/>
              </w:rPr>
              <w:t xml:space="preserve">. </w:t>
            </w:r>
          </w:p>
          <w:p w14:paraId="532C8925"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BDS</w:t>
            </w:r>
            <w:r w:rsidRPr="0078311E">
              <w:rPr>
                <w:rFonts w:ascii="Times New Roman" w:eastAsia="Times New Roman" w:hAnsi="Times New Roman" w:cs="Times New Roman"/>
                <w:bCs/>
                <w:sz w:val="20"/>
                <w:szCs w:val="24"/>
                <w:vertAlign w:val="subscript"/>
              </w:rPr>
              <w:t>7</w:t>
            </w:r>
            <w:r w:rsidRPr="0078311E">
              <w:rPr>
                <w:rFonts w:ascii="Times New Roman" w:eastAsia="Times New Roman" w:hAnsi="Times New Roman" w:cs="Times New Roman"/>
                <w:bCs/>
                <w:sz w:val="20"/>
                <w:szCs w:val="24"/>
                <w:vertAlign w:val="superscript"/>
              </w:rPr>
              <w:t xml:space="preserve"> </w:t>
            </w:r>
            <w:proofErr w:type="spellStart"/>
            <w:r w:rsidRPr="0078311E">
              <w:rPr>
                <w:rFonts w:ascii="Times New Roman" w:eastAsia="Times New Roman" w:hAnsi="Times New Roman" w:cs="Times New Roman"/>
                <w:bCs/>
                <w:sz w:val="20"/>
                <w:szCs w:val="24"/>
              </w:rPr>
              <w:t>konc</w:t>
            </w:r>
            <w:proofErr w:type="spellEnd"/>
            <w:r w:rsidRPr="0078311E">
              <w:rPr>
                <w:rFonts w:ascii="Times New Roman" w:eastAsia="Times New Roman" w:hAnsi="Times New Roman" w:cs="Times New Roman"/>
                <w:bCs/>
                <w:sz w:val="20"/>
                <w:szCs w:val="24"/>
              </w:rPr>
              <w:t>.</w:t>
            </w:r>
          </w:p>
          <w:p w14:paraId="6E96457A"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p>
        </w:tc>
        <w:tc>
          <w:tcPr>
            <w:tcW w:w="992" w:type="dxa"/>
            <w:vAlign w:val="center"/>
          </w:tcPr>
          <w:p w14:paraId="15F44EE3"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m</w:t>
            </w:r>
            <w:r w:rsidRPr="0078311E">
              <w:rPr>
                <w:rFonts w:ascii="Times New Roman" w:eastAsia="Times New Roman" w:hAnsi="Times New Roman" w:cs="Times New Roman"/>
                <w:bCs/>
                <w:sz w:val="20"/>
                <w:szCs w:val="24"/>
                <w:vertAlign w:val="superscript"/>
              </w:rPr>
              <w:t>3</w:t>
            </w:r>
            <w:r w:rsidRPr="0078311E">
              <w:rPr>
                <w:rFonts w:ascii="Times New Roman" w:eastAsia="Times New Roman" w:hAnsi="Times New Roman" w:cs="Times New Roman"/>
                <w:bCs/>
                <w:sz w:val="20"/>
                <w:szCs w:val="24"/>
              </w:rPr>
              <w:t>/d</w:t>
            </w:r>
          </w:p>
          <w:p w14:paraId="58830DCA"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36B4E87B"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55479850"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mg/l</w:t>
            </w:r>
          </w:p>
          <w:p w14:paraId="36AB28E7"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mg/l</w:t>
            </w:r>
          </w:p>
          <w:p w14:paraId="5F4CF8B6"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p>
        </w:tc>
        <w:tc>
          <w:tcPr>
            <w:tcW w:w="1293" w:type="dxa"/>
            <w:vAlign w:val="center"/>
          </w:tcPr>
          <w:p w14:paraId="26EE534F"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3200</w:t>
            </w:r>
          </w:p>
          <w:p w14:paraId="1FFEB479"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p>
          <w:p w14:paraId="095E5755"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p>
          <w:p w14:paraId="03491566"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5</w:t>
            </w:r>
          </w:p>
          <w:p w14:paraId="25C6A267"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370</w:t>
            </w:r>
          </w:p>
          <w:p w14:paraId="505113AC"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p>
        </w:tc>
      </w:tr>
      <w:tr w:rsidR="0045508E" w:rsidRPr="0078311E" w14:paraId="308602FC" w14:textId="77777777" w:rsidTr="00C850BF">
        <w:trPr>
          <w:cantSplit/>
        </w:trPr>
        <w:tc>
          <w:tcPr>
            <w:tcW w:w="791" w:type="dxa"/>
            <w:vAlign w:val="center"/>
          </w:tcPr>
          <w:p w14:paraId="4F0B64BC"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4</w:t>
            </w:r>
          </w:p>
        </w:tc>
        <w:tc>
          <w:tcPr>
            <w:tcW w:w="2031" w:type="dxa"/>
            <w:vAlign w:val="center"/>
          </w:tcPr>
          <w:p w14:paraId="03244E27"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2</w:t>
            </w:r>
          </w:p>
        </w:tc>
        <w:tc>
          <w:tcPr>
            <w:tcW w:w="6027" w:type="dxa"/>
          </w:tcPr>
          <w:p w14:paraId="22D6D715" w14:textId="77777777" w:rsidR="0045508E" w:rsidRPr="0078311E" w:rsidRDefault="0045508E" w:rsidP="00C850BF">
            <w:pPr>
              <w:spacing w:after="0" w:line="240" w:lineRule="auto"/>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Pramoninių lietaus nuotekų (I sistemos) valymo įrenginiai:</w:t>
            </w:r>
          </w:p>
          <w:p w14:paraId="2705FADA" w14:textId="77777777" w:rsidR="0045508E" w:rsidRPr="0078311E" w:rsidRDefault="0045508E" w:rsidP="00C850BF">
            <w:pPr>
              <w:spacing w:after="0" w:line="240" w:lineRule="auto"/>
              <w:ind w:left="360"/>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mechaninio valymo įrenginiai:</w:t>
            </w:r>
          </w:p>
          <w:p w14:paraId="2B754CD8" w14:textId="77777777" w:rsidR="0045508E" w:rsidRPr="0078311E" w:rsidRDefault="0045508E" w:rsidP="0045508E">
            <w:pPr>
              <w:numPr>
                <w:ilvl w:val="0"/>
                <w:numId w:val="28"/>
              </w:numPr>
              <w:suppressAutoHyphens/>
              <w:adjustRightInd w:val="0"/>
              <w:spacing w:after="0" w:line="240" w:lineRule="auto"/>
              <w:textAlignment w:val="baseline"/>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smėlio gaudyklės (atskiriamos stambios mineralinės priemaišos (smėlis, molis)</w:t>
            </w:r>
          </w:p>
          <w:p w14:paraId="4E11D787" w14:textId="77777777" w:rsidR="0045508E" w:rsidRPr="0078311E" w:rsidRDefault="0045508E" w:rsidP="0045508E">
            <w:pPr>
              <w:numPr>
                <w:ilvl w:val="0"/>
                <w:numId w:val="28"/>
              </w:numPr>
              <w:suppressAutoHyphens/>
              <w:adjustRightInd w:val="0"/>
              <w:spacing w:after="0" w:line="240" w:lineRule="auto"/>
              <w:textAlignment w:val="baseline"/>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 xml:space="preserve">naftos gaudyklės (atskiriami netirpūs </w:t>
            </w:r>
            <w:proofErr w:type="spellStart"/>
            <w:r w:rsidRPr="0078311E">
              <w:rPr>
                <w:rFonts w:ascii="Times New Roman" w:eastAsia="Times New Roman" w:hAnsi="Times New Roman" w:cs="Times New Roman"/>
                <w:sz w:val="20"/>
                <w:szCs w:val="24"/>
              </w:rPr>
              <w:t>stambiadispersiniai</w:t>
            </w:r>
            <w:proofErr w:type="spellEnd"/>
            <w:r w:rsidRPr="0078311E">
              <w:rPr>
                <w:rFonts w:ascii="Times New Roman" w:eastAsia="Times New Roman" w:hAnsi="Times New Roman" w:cs="Times New Roman"/>
                <w:sz w:val="20"/>
                <w:szCs w:val="24"/>
              </w:rPr>
              <w:t xml:space="preserve"> teršalai, naftos produktai išplaukia į paviršių, sunkios dalelės nusėda dugne)</w:t>
            </w:r>
          </w:p>
          <w:p w14:paraId="1D8646D0" w14:textId="77777777" w:rsidR="0045508E" w:rsidRPr="0078311E" w:rsidRDefault="0045508E" w:rsidP="0045508E">
            <w:pPr>
              <w:numPr>
                <w:ilvl w:val="0"/>
                <w:numId w:val="28"/>
              </w:numPr>
              <w:suppressAutoHyphens/>
              <w:adjustRightInd w:val="0"/>
              <w:spacing w:after="0" w:line="240" w:lineRule="auto"/>
              <w:textAlignment w:val="baseline"/>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 xml:space="preserve">papildomo nusistovėjimo </w:t>
            </w:r>
            <w:proofErr w:type="spellStart"/>
            <w:r w:rsidRPr="0078311E">
              <w:rPr>
                <w:rFonts w:ascii="Times New Roman" w:eastAsia="Times New Roman" w:hAnsi="Times New Roman" w:cs="Times New Roman"/>
                <w:sz w:val="20"/>
                <w:szCs w:val="24"/>
              </w:rPr>
              <w:t>nusodintuvai</w:t>
            </w:r>
            <w:proofErr w:type="spellEnd"/>
            <w:r w:rsidRPr="0078311E">
              <w:rPr>
                <w:rFonts w:ascii="Times New Roman" w:eastAsia="Times New Roman" w:hAnsi="Times New Roman" w:cs="Times New Roman"/>
                <w:sz w:val="20"/>
                <w:szCs w:val="24"/>
              </w:rPr>
              <w:t xml:space="preserve"> (nusistovėjimo būdu</w:t>
            </w:r>
            <w:proofErr w:type="gramStart"/>
            <w:r w:rsidRPr="0078311E">
              <w:rPr>
                <w:rFonts w:ascii="Times New Roman" w:eastAsia="Times New Roman" w:hAnsi="Times New Roman" w:cs="Times New Roman"/>
                <w:sz w:val="20"/>
                <w:szCs w:val="24"/>
              </w:rPr>
              <w:t xml:space="preserve">           </w:t>
            </w:r>
            <w:proofErr w:type="gramEnd"/>
            <w:r w:rsidRPr="0078311E">
              <w:rPr>
                <w:rFonts w:ascii="Times New Roman" w:eastAsia="Times New Roman" w:hAnsi="Times New Roman" w:cs="Times New Roman"/>
                <w:sz w:val="20"/>
                <w:szCs w:val="24"/>
              </w:rPr>
              <w:t>naftos produktai išplaukia į paviršių, likusios sunkios</w:t>
            </w:r>
          </w:p>
          <w:p w14:paraId="43575B33" w14:textId="77777777" w:rsidR="0045508E" w:rsidRPr="0078311E" w:rsidRDefault="0045508E" w:rsidP="00C850BF">
            <w:pPr>
              <w:spacing w:after="0" w:line="240" w:lineRule="auto"/>
              <w:ind w:left="720"/>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dalelės</w:t>
            </w:r>
            <w:proofErr w:type="gramStart"/>
            <w:r w:rsidRPr="0078311E">
              <w:rPr>
                <w:rFonts w:ascii="Times New Roman" w:eastAsia="Times New Roman" w:hAnsi="Times New Roman" w:cs="Times New Roman"/>
                <w:sz w:val="20"/>
                <w:szCs w:val="24"/>
              </w:rPr>
              <w:t xml:space="preserve">  </w:t>
            </w:r>
            <w:proofErr w:type="gramEnd"/>
            <w:r w:rsidRPr="0078311E">
              <w:rPr>
                <w:rFonts w:ascii="Times New Roman" w:eastAsia="Times New Roman" w:hAnsi="Times New Roman" w:cs="Times New Roman"/>
                <w:sz w:val="20"/>
                <w:szCs w:val="24"/>
              </w:rPr>
              <w:t>nusėda dugne)</w:t>
            </w:r>
          </w:p>
          <w:p w14:paraId="095291DE" w14:textId="77777777" w:rsidR="0045508E" w:rsidRPr="0078311E" w:rsidRDefault="0045508E" w:rsidP="00C850BF">
            <w:pPr>
              <w:spacing w:after="0" w:line="240" w:lineRule="auto"/>
              <w:ind w:left="360"/>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fiziko cheminio valymo įrenginiai:</w:t>
            </w:r>
          </w:p>
          <w:p w14:paraId="3FB29910" w14:textId="77777777" w:rsidR="0045508E" w:rsidRPr="0078311E" w:rsidRDefault="0045508E" w:rsidP="0045508E">
            <w:pPr>
              <w:numPr>
                <w:ilvl w:val="0"/>
                <w:numId w:val="28"/>
              </w:numPr>
              <w:suppressAutoHyphens/>
              <w:adjustRightInd w:val="0"/>
              <w:spacing w:after="0" w:line="240" w:lineRule="auto"/>
              <w:textAlignment w:val="baseline"/>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 xml:space="preserve">  </w:t>
            </w:r>
            <w:proofErr w:type="spellStart"/>
            <w:r w:rsidRPr="0078311E">
              <w:rPr>
                <w:rFonts w:ascii="Times New Roman" w:eastAsia="Times New Roman" w:hAnsi="Times New Roman" w:cs="Times New Roman"/>
                <w:sz w:val="20"/>
                <w:szCs w:val="24"/>
              </w:rPr>
              <w:t>flotatoriai</w:t>
            </w:r>
            <w:proofErr w:type="spellEnd"/>
            <w:r w:rsidRPr="0078311E">
              <w:rPr>
                <w:rFonts w:ascii="Times New Roman" w:eastAsia="Times New Roman" w:hAnsi="Times New Roman" w:cs="Times New Roman"/>
                <w:sz w:val="20"/>
                <w:szCs w:val="24"/>
              </w:rPr>
              <w:t xml:space="preserve"> (pašalinami koloidiniai teršalai, </w:t>
            </w:r>
            <w:proofErr w:type="spellStart"/>
            <w:r w:rsidRPr="0078311E">
              <w:rPr>
                <w:rFonts w:ascii="Times New Roman" w:eastAsia="Times New Roman" w:hAnsi="Times New Roman" w:cs="Times New Roman"/>
                <w:sz w:val="20"/>
                <w:szCs w:val="24"/>
              </w:rPr>
              <w:t>emulguoti</w:t>
            </w:r>
            <w:proofErr w:type="spellEnd"/>
            <w:r w:rsidRPr="0078311E">
              <w:rPr>
                <w:rFonts w:ascii="Times New Roman" w:eastAsia="Times New Roman" w:hAnsi="Times New Roman" w:cs="Times New Roman"/>
                <w:sz w:val="20"/>
                <w:szCs w:val="24"/>
              </w:rPr>
              <w:t xml:space="preserve"> naftos produktai ir smulkios pakibusios dalelės)</w:t>
            </w:r>
          </w:p>
          <w:p w14:paraId="41A6C31E" w14:textId="77777777" w:rsidR="0045508E" w:rsidRPr="0078311E" w:rsidRDefault="0045508E" w:rsidP="00C850BF">
            <w:pPr>
              <w:spacing w:after="0" w:line="240" w:lineRule="auto"/>
              <w:rPr>
                <w:rFonts w:ascii="Times New Roman" w:eastAsia="Times New Roman" w:hAnsi="Times New Roman" w:cs="Times New Roman"/>
                <w:sz w:val="20"/>
                <w:szCs w:val="24"/>
              </w:rPr>
            </w:pPr>
          </w:p>
          <w:p w14:paraId="35983A9A" w14:textId="77777777" w:rsidR="0045508E" w:rsidRPr="0078311E" w:rsidRDefault="0045508E" w:rsidP="00C850BF">
            <w:pPr>
              <w:spacing w:after="0" w:line="240" w:lineRule="auto"/>
              <w:rPr>
                <w:rFonts w:ascii="Times New Roman" w:eastAsia="Times New Roman" w:hAnsi="Times New Roman" w:cs="Times New Roman"/>
                <w:sz w:val="20"/>
                <w:szCs w:val="24"/>
              </w:rPr>
            </w:pPr>
          </w:p>
          <w:p w14:paraId="2C0D0495" w14:textId="77777777" w:rsidR="0045508E" w:rsidRPr="0078311E" w:rsidRDefault="0045508E" w:rsidP="00C850BF">
            <w:pPr>
              <w:spacing w:after="0" w:line="240" w:lineRule="auto"/>
              <w:rPr>
                <w:rFonts w:ascii="Times New Roman" w:eastAsia="Times New Roman" w:hAnsi="Times New Roman" w:cs="Times New Roman"/>
                <w:sz w:val="20"/>
                <w:szCs w:val="24"/>
              </w:rPr>
            </w:pPr>
          </w:p>
        </w:tc>
        <w:tc>
          <w:tcPr>
            <w:tcW w:w="1647" w:type="dxa"/>
            <w:vAlign w:val="center"/>
          </w:tcPr>
          <w:p w14:paraId="0A758B6B"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p>
        </w:tc>
        <w:tc>
          <w:tcPr>
            <w:tcW w:w="1961" w:type="dxa"/>
          </w:tcPr>
          <w:p w14:paraId="5A723FB1"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Našumas</w:t>
            </w:r>
          </w:p>
          <w:p w14:paraId="6C024F80"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Projektinis</w:t>
            </w:r>
          </w:p>
          <w:p w14:paraId="2FB0D86A"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užterštumas:</w:t>
            </w:r>
          </w:p>
          <w:p w14:paraId="2E6B182D"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 xml:space="preserve">Naftos pr. </w:t>
            </w:r>
            <w:proofErr w:type="spellStart"/>
            <w:r w:rsidRPr="0078311E">
              <w:rPr>
                <w:rFonts w:ascii="Times New Roman" w:eastAsia="Times New Roman" w:hAnsi="Times New Roman" w:cs="Times New Roman"/>
                <w:bCs/>
                <w:sz w:val="20"/>
                <w:szCs w:val="24"/>
              </w:rPr>
              <w:t>konc</w:t>
            </w:r>
            <w:proofErr w:type="spellEnd"/>
          </w:p>
          <w:p w14:paraId="5D8B3CA1"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BDS</w:t>
            </w:r>
            <w:r w:rsidRPr="0078311E">
              <w:rPr>
                <w:rFonts w:ascii="Times New Roman" w:eastAsia="Times New Roman" w:hAnsi="Times New Roman" w:cs="Times New Roman"/>
                <w:bCs/>
                <w:sz w:val="20"/>
                <w:szCs w:val="24"/>
                <w:vertAlign w:val="subscript"/>
              </w:rPr>
              <w:t>7</w:t>
            </w:r>
            <w:r w:rsidRPr="0078311E">
              <w:rPr>
                <w:rFonts w:ascii="Times New Roman" w:eastAsia="Times New Roman" w:hAnsi="Times New Roman" w:cs="Times New Roman"/>
                <w:bCs/>
                <w:sz w:val="20"/>
                <w:szCs w:val="24"/>
                <w:vertAlign w:val="superscript"/>
              </w:rPr>
              <w:t xml:space="preserve"> </w:t>
            </w:r>
            <w:proofErr w:type="spellStart"/>
            <w:r w:rsidRPr="0078311E">
              <w:rPr>
                <w:rFonts w:ascii="Times New Roman" w:eastAsia="Times New Roman" w:hAnsi="Times New Roman" w:cs="Times New Roman"/>
                <w:bCs/>
                <w:sz w:val="20"/>
                <w:szCs w:val="24"/>
              </w:rPr>
              <w:t>konc</w:t>
            </w:r>
            <w:proofErr w:type="spellEnd"/>
            <w:r w:rsidRPr="0078311E">
              <w:rPr>
                <w:rFonts w:ascii="Times New Roman" w:eastAsia="Times New Roman" w:hAnsi="Times New Roman" w:cs="Times New Roman"/>
                <w:bCs/>
                <w:sz w:val="20"/>
                <w:szCs w:val="24"/>
              </w:rPr>
              <w:t>.</w:t>
            </w:r>
          </w:p>
          <w:p w14:paraId="41A1D4DD" w14:textId="77777777" w:rsidR="0045508E" w:rsidRPr="0078311E" w:rsidRDefault="0045508E" w:rsidP="00C850BF">
            <w:pPr>
              <w:spacing w:after="0" w:line="240" w:lineRule="auto"/>
              <w:rPr>
                <w:rFonts w:ascii="Times New Roman" w:eastAsia="Times New Roman" w:hAnsi="Times New Roman" w:cs="Times New Roman"/>
                <w:bCs/>
                <w:sz w:val="20"/>
                <w:szCs w:val="24"/>
              </w:rPr>
            </w:pPr>
          </w:p>
        </w:tc>
        <w:tc>
          <w:tcPr>
            <w:tcW w:w="992" w:type="dxa"/>
          </w:tcPr>
          <w:p w14:paraId="786FFD18"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m</w:t>
            </w:r>
            <w:r w:rsidRPr="0078311E">
              <w:rPr>
                <w:rFonts w:ascii="Times New Roman" w:eastAsia="Times New Roman" w:hAnsi="Times New Roman" w:cs="Times New Roman"/>
                <w:bCs/>
                <w:sz w:val="20"/>
                <w:szCs w:val="24"/>
                <w:vertAlign w:val="superscript"/>
              </w:rPr>
              <w:t>3</w:t>
            </w:r>
            <w:r w:rsidRPr="0078311E">
              <w:rPr>
                <w:rFonts w:ascii="Times New Roman" w:eastAsia="Times New Roman" w:hAnsi="Times New Roman" w:cs="Times New Roman"/>
                <w:bCs/>
                <w:sz w:val="20"/>
                <w:szCs w:val="24"/>
              </w:rPr>
              <w:t>/d</w:t>
            </w:r>
          </w:p>
          <w:p w14:paraId="7B4D879D" w14:textId="77777777" w:rsidR="0045508E" w:rsidRPr="0078311E" w:rsidRDefault="0045508E" w:rsidP="00C850BF">
            <w:pPr>
              <w:spacing w:after="0" w:line="240" w:lineRule="auto"/>
              <w:rPr>
                <w:rFonts w:ascii="Times New Roman" w:eastAsia="Times New Roman" w:hAnsi="Times New Roman" w:cs="Times New Roman"/>
                <w:bCs/>
                <w:sz w:val="20"/>
                <w:szCs w:val="24"/>
              </w:rPr>
            </w:pPr>
          </w:p>
        </w:tc>
        <w:tc>
          <w:tcPr>
            <w:tcW w:w="1293" w:type="dxa"/>
          </w:tcPr>
          <w:p w14:paraId="685882A6"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28000</w:t>
            </w:r>
          </w:p>
          <w:p w14:paraId="26991ACF"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5AA63E61"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36B3FE82"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2000</w:t>
            </w:r>
          </w:p>
          <w:p w14:paraId="323790F4"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460</w:t>
            </w:r>
          </w:p>
          <w:p w14:paraId="18C09E4F"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p>
        </w:tc>
      </w:tr>
      <w:tr w:rsidR="0045508E" w:rsidRPr="0078311E" w14:paraId="01BF21D6" w14:textId="77777777" w:rsidTr="00C850BF">
        <w:trPr>
          <w:cantSplit/>
        </w:trPr>
        <w:tc>
          <w:tcPr>
            <w:tcW w:w="791" w:type="dxa"/>
            <w:vAlign w:val="center"/>
          </w:tcPr>
          <w:p w14:paraId="202D3F90"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p>
        </w:tc>
        <w:tc>
          <w:tcPr>
            <w:tcW w:w="2031" w:type="dxa"/>
            <w:vAlign w:val="center"/>
          </w:tcPr>
          <w:p w14:paraId="02EC2BC4"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p>
        </w:tc>
        <w:tc>
          <w:tcPr>
            <w:tcW w:w="6027" w:type="dxa"/>
          </w:tcPr>
          <w:p w14:paraId="3957B760" w14:textId="77777777" w:rsidR="0045508E" w:rsidRPr="0078311E" w:rsidRDefault="0045508E" w:rsidP="00C850BF">
            <w:pPr>
              <w:spacing w:after="0" w:line="240" w:lineRule="auto"/>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 xml:space="preserve">       biologinio valymo įrenginiai:</w:t>
            </w:r>
          </w:p>
          <w:p w14:paraId="7522A80E" w14:textId="77777777" w:rsidR="0045508E" w:rsidRPr="0078311E" w:rsidRDefault="0045508E" w:rsidP="0045508E">
            <w:pPr>
              <w:numPr>
                <w:ilvl w:val="0"/>
                <w:numId w:val="28"/>
              </w:numPr>
              <w:suppressAutoHyphens/>
              <w:adjustRightInd w:val="0"/>
              <w:spacing w:after="0" w:line="240" w:lineRule="auto"/>
              <w:textAlignment w:val="baseline"/>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 xml:space="preserve"> </w:t>
            </w:r>
            <w:proofErr w:type="spellStart"/>
            <w:r w:rsidRPr="0078311E">
              <w:rPr>
                <w:rFonts w:ascii="Times New Roman" w:eastAsia="Times New Roman" w:hAnsi="Times New Roman" w:cs="Times New Roman"/>
                <w:sz w:val="20"/>
                <w:szCs w:val="24"/>
              </w:rPr>
              <w:t>aerotankai</w:t>
            </w:r>
            <w:proofErr w:type="spellEnd"/>
            <w:r w:rsidRPr="0078311E">
              <w:rPr>
                <w:rFonts w:ascii="Times New Roman" w:eastAsia="Times New Roman" w:hAnsi="Times New Roman" w:cs="Times New Roman"/>
                <w:sz w:val="20"/>
                <w:szCs w:val="24"/>
              </w:rPr>
              <w:t xml:space="preserve"> (mikroorganizmų pagalba </w:t>
            </w:r>
            <w:proofErr w:type="spellStart"/>
            <w:r w:rsidRPr="0078311E">
              <w:rPr>
                <w:rFonts w:ascii="Times New Roman" w:eastAsia="Times New Roman" w:hAnsi="Times New Roman" w:cs="Times New Roman"/>
                <w:sz w:val="20"/>
                <w:szCs w:val="24"/>
              </w:rPr>
              <w:t>suoksidinamos</w:t>
            </w:r>
            <w:proofErr w:type="spellEnd"/>
            <w:r w:rsidRPr="0078311E">
              <w:rPr>
                <w:rFonts w:ascii="Times New Roman" w:eastAsia="Times New Roman" w:hAnsi="Times New Roman" w:cs="Times New Roman"/>
                <w:sz w:val="20"/>
                <w:szCs w:val="24"/>
              </w:rPr>
              <w:t xml:space="preserve"> ištirpusios organinės, likusios koloidinės medžiagos</w:t>
            </w:r>
            <w:proofErr w:type="gramStart"/>
            <w:r w:rsidRPr="0078311E">
              <w:rPr>
                <w:rFonts w:ascii="Times New Roman" w:eastAsia="Times New Roman" w:hAnsi="Times New Roman" w:cs="Times New Roman"/>
                <w:sz w:val="20"/>
                <w:szCs w:val="24"/>
              </w:rPr>
              <w:t>, bei</w:t>
            </w:r>
            <w:proofErr w:type="gramEnd"/>
            <w:r w:rsidRPr="0078311E">
              <w:rPr>
                <w:rFonts w:ascii="Times New Roman" w:eastAsia="Times New Roman" w:hAnsi="Times New Roman" w:cs="Times New Roman"/>
                <w:sz w:val="20"/>
                <w:szCs w:val="24"/>
              </w:rPr>
              <w:t xml:space="preserve"> neorganiniai sieros ir azoto junginiai)</w:t>
            </w:r>
          </w:p>
          <w:p w14:paraId="4D960B2F" w14:textId="77777777" w:rsidR="0045508E" w:rsidRPr="0078311E" w:rsidRDefault="0045508E" w:rsidP="0045508E">
            <w:pPr>
              <w:numPr>
                <w:ilvl w:val="0"/>
                <w:numId w:val="28"/>
              </w:numPr>
              <w:suppressAutoHyphens/>
              <w:adjustRightInd w:val="0"/>
              <w:spacing w:after="0" w:line="240" w:lineRule="auto"/>
              <w:textAlignment w:val="baseline"/>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 xml:space="preserve">antriniai </w:t>
            </w:r>
            <w:proofErr w:type="spellStart"/>
            <w:r w:rsidRPr="0078311E">
              <w:rPr>
                <w:rFonts w:ascii="Times New Roman" w:eastAsia="Times New Roman" w:hAnsi="Times New Roman" w:cs="Times New Roman"/>
                <w:sz w:val="20"/>
                <w:szCs w:val="24"/>
              </w:rPr>
              <w:t>nusodintuvai</w:t>
            </w:r>
            <w:proofErr w:type="spellEnd"/>
            <w:r w:rsidRPr="0078311E">
              <w:rPr>
                <w:rFonts w:ascii="Times New Roman" w:eastAsia="Times New Roman" w:hAnsi="Times New Roman" w:cs="Times New Roman"/>
                <w:sz w:val="20"/>
                <w:szCs w:val="24"/>
              </w:rPr>
              <w:t xml:space="preserve"> (aktyvus dumblas atskiriamas nuo</w:t>
            </w:r>
            <w:proofErr w:type="gramStart"/>
            <w:r w:rsidRPr="0078311E">
              <w:rPr>
                <w:rFonts w:ascii="Times New Roman" w:eastAsia="Times New Roman" w:hAnsi="Times New Roman" w:cs="Times New Roman"/>
                <w:sz w:val="20"/>
                <w:szCs w:val="24"/>
              </w:rPr>
              <w:t xml:space="preserve">   </w:t>
            </w:r>
            <w:proofErr w:type="gramEnd"/>
            <w:r w:rsidRPr="0078311E">
              <w:rPr>
                <w:rFonts w:ascii="Times New Roman" w:eastAsia="Times New Roman" w:hAnsi="Times New Roman" w:cs="Times New Roman"/>
                <w:sz w:val="20"/>
                <w:szCs w:val="24"/>
              </w:rPr>
              <w:t>išvalytų nuotekų)</w:t>
            </w:r>
          </w:p>
          <w:p w14:paraId="1037EBB6" w14:textId="77777777" w:rsidR="0045508E" w:rsidRPr="0078311E" w:rsidRDefault="0045508E" w:rsidP="00C850BF">
            <w:pPr>
              <w:spacing w:after="0" w:line="240" w:lineRule="auto"/>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 xml:space="preserve">Išvalytos </w:t>
            </w:r>
            <w:r w:rsidRPr="00745804">
              <w:rPr>
                <w:rFonts w:ascii="Times New Roman" w:eastAsia="Times New Roman" w:hAnsi="Times New Roman" w:cs="Times New Roman"/>
                <w:sz w:val="20"/>
                <w:szCs w:val="24"/>
              </w:rPr>
              <w:t>nuotekos</w:t>
            </w:r>
            <w:proofErr w:type="gramStart"/>
            <w:r w:rsidRPr="00745804">
              <w:rPr>
                <w:rFonts w:ascii="Times New Roman" w:eastAsia="Times New Roman" w:hAnsi="Times New Roman" w:cs="Times New Roman"/>
                <w:sz w:val="20"/>
                <w:szCs w:val="24"/>
              </w:rPr>
              <w:t xml:space="preserve">  </w:t>
            </w:r>
            <w:proofErr w:type="gramEnd"/>
            <w:r w:rsidRPr="00745804">
              <w:rPr>
                <w:rFonts w:ascii="Times New Roman" w:eastAsia="Times New Roman" w:hAnsi="Times New Roman" w:cs="Times New Roman"/>
                <w:sz w:val="20"/>
                <w:szCs w:val="24"/>
              </w:rPr>
              <w:t xml:space="preserve">sumaišomos su įmonės lietaus nuotekomis,  praėjusiomis lietaus vandens </w:t>
            </w:r>
            <w:proofErr w:type="spellStart"/>
            <w:r w:rsidRPr="00745804">
              <w:rPr>
                <w:rFonts w:ascii="Times New Roman" w:eastAsia="Times New Roman" w:hAnsi="Times New Roman" w:cs="Times New Roman"/>
                <w:sz w:val="20"/>
                <w:szCs w:val="24"/>
              </w:rPr>
              <w:t>nusodintuvus</w:t>
            </w:r>
            <w:proofErr w:type="spellEnd"/>
            <w:r w:rsidRPr="0078311E">
              <w:rPr>
                <w:rFonts w:ascii="Times New Roman" w:eastAsia="Times New Roman" w:hAnsi="Times New Roman" w:cs="Times New Roman"/>
                <w:sz w:val="20"/>
                <w:szCs w:val="24"/>
              </w:rPr>
              <w:t xml:space="preserve">, ir didžioji dalis grąžinama į įmonę priešgaisrinio ir </w:t>
            </w:r>
            <w:proofErr w:type="spellStart"/>
            <w:r w:rsidRPr="0078311E">
              <w:rPr>
                <w:rFonts w:ascii="Times New Roman" w:eastAsia="Times New Roman" w:hAnsi="Times New Roman" w:cs="Times New Roman"/>
                <w:sz w:val="20"/>
                <w:szCs w:val="24"/>
              </w:rPr>
              <w:t>apytakinio</w:t>
            </w:r>
            <w:proofErr w:type="spellEnd"/>
            <w:r w:rsidRPr="0078311E">
              <w:rPr>
                <w:rFonts w:ascii="Times New Roman" w:eastAsia="Times New Roman" w:hAnsi="Times New Roman" w:cs="Times New Roman"/>
                <w:sz w:val="20"/>
                <w:szCs w:val="24"/>
              </w:rPr>
              <w:t xml:space="preserve"> vandentiekio papildymui. Perteklius</w:t>
            </w:r>
          </w:p>
          <w:p w14:paraId="4C5A4C3B" w14:textId="77777777" w:rsidR="0045508E" w:rsidRPr="0078311E" w:rsidRDefault="0045508E" w:rsidP="00C850BF">
            <w:pPr>
              <w:spacing w:after="0" w:line="240" w:lineRule="auto"/>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 xml:space="preserve">išpumpuojamas į tvenkinius </w:t>
            </w:r>
            <w:proofErr w:type="spellStart"/>
            <w:r w:rsidRPr="0078311E">
              <w:rPr>
                <w:rFonts w:ascii="Times New Roman" w:eastAsia="Times New Roman" w:hAnsi="Times New Roman" w:cs="Times New Roman"/>
                <w:sz w:val="20"/>
                <w:szCs w:val="24"/>
              </w:rPr>
              <w:t>sukauptuvus</w:t>
            </w:r>
            <w:proofErr w:type="spellEnd"/>
          </w:p>
          <w:p w14:paraId="3F2B463B" w14:textId="77777777" w:rsidR="0045508E" w:rsidRPr="0078311E" w:rsidRDefault="0045508E" w:rsidP="00C850BF">
            <w:pPr>
              <w:spacing w:after="0" w:line="240" w:lineRule="auto"/>
              <w:rPr>
                <w:rFonts w:ascii="Times New Roman" w:eastAsia="Times New Roman" w:hAnsi="Times New Roman" w:cs="Times New Roman"/>
                <w:sz w:val="20"/>
                <w:szCs w:val="24"/>
              </w:rPr>
            </w:pPr>
          </w:p>
          <w:p w14:paraId="7A321441" w14:textId="77777777" w:rsidR="0045508E" w:rsidRPr="0078311E" w:rsidRDefault="0045508E" w:rsidP="00C850BF">
            <w:pPr>
              <w:spacing w:after="0" w:line="240" w:lineRule="auto"/>
              <w:rPr>
                <w:rFonts w:ascii="Times New Roman" w:eastAsia="Times New Roman" w:hAnsi="Times New Roman" w:cs="Times New Roman"/>
                <w:sz w:val="20"/>
                <w:szCs w:val="24"/>
              </w:rPr>
            </w:pPr>
          </w:p>
          <w:p w14:paraId="6E40051C" w14:textId="77777777" w:rsidR="0045508E" w:rsidRPr="0078311E" w:rsidRDefault="0045508E" w:rsidP="00C850BF">
            <w:pPr>
              <w:spacing w:after="0" w:line="240" w:lineRule="auto"/>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 xml:space="preserve">Iš tvenkinių </w:t>
            </w:r>
            <w:proofErr w:type="spellStart"/>
            <w:r w:rsidRPr="0078311E">
              <w:rPr>
                <w:rFonts w:ascii="Times New Roman" w:eastAsia="Times New Roman" w:hAnsi="Times New Roman" w:cs="Times New Roman"/>
                <w:sz w:val="20"/>
                <w:szCs w:val="24"/>
              </w:rPr>
              <w:t>sukauptuvų</w:t>
            </w:r>
            <w:proofErr w:type="spellEnd"/>
            <w:r w:rsidRPr="0078311E">
              <w:rPr>
                <w:rFonts w:ascii="Times New Roman" w:eastAsia="Times New Roman" w:hAnsi="Times New Roman" w:cs="Times New Roman"/>
                <w:sz w:val="20"/>
                <w:szCs w:val="24"/>
              </w:rPr>
              <w:t xml:space="preserve"> nuotekos išleidžiamos į Dubulio upelį</w:t>
            </w:r>
          </w:p>
          <w:p w14:paraId="2910FAFC" w14:textId="77777777" w:rsidR="0045508E" w:rsidRPr="0078311E" w:rsidRDefault="0045508E" w:rsidP="00C850BF">
            <w:pPr>
              <w:spacing w:after="0" w:line="240" w:lineRule="auto"/>
              <w:rPr>
                <w:rFonts w:ascii="Times New Roman" w:eastAsia="Times New Roman" w:hAnsi="Times New Roman" w:cs="Times New Roman"/>
                <w:sz w:val="20"/>
                <w:szCs w:val="24"/>
              </w:rPr>
            </w:pPr>
          </w:p>
        </w:tc>
        <w:tc>
          <w:tcPr>
            <w:tcW w:w="1647" w:type="dxa"/>
            <w:vAlign w:val="center"/>
          </w:tcPr>
          <w:p w14:paraId="0B795A1C" w14:textId="77777777" w:rsidR="0045508E" w:rsidRPr="0078311E" w:rsidRDefault="0045508E" w:rsidP="00C850BF">
            <w:pPr>
              <w:spacing w:after="0" w:line="240" w:lineRule="auto"/>
              <w:jc w:val="center"/>
              <w:rPr>
                <w:rFonts w:ascii="Times New Roman" w:eastAsia="Times New Roman" w:hAnsi="Times New Roman" w:cs="Times New Roman"/>
                <w:sz w:val="20"/>
                <w:szCs w:val="24"/>
              </w:rPr>
            </w:pPr>
          </w:p>
        </w:tc>
        <w:tc>
          <w:tcPr>
            <w:tcW w:w="1961" w:type="dxa"/>
          </w:tcPr>
          <w:p w14:paraId="49829F5D"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Našumas</w:t>
            </w:r>
          </w:p>
          <w:p w14:paraId="33289FA8"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Projektinis</w:t>
            </w:r>
          </w:p>
          <w:p w14:paraId="3881C6F3"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užterštumas:</w:t>
            </w:r>
          </w:p>
          <w:p w14:paraId="65BA26BA"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 xml:space="preserve">Naftos pr. </w:t>
            </w:r>
            <w:proofErr w:type="spellStart"/>
            <w:r w:rsidRPr="0078311E">
              <w:rPr>
                <w:rFonts w:ascii="Times New Roman" w:eastAsia="Times New Roman" w:hAnsi="Times New Roman" w:cs="Times New Roman"/>
                <w:bCs/>
                <w:sz w:val="20"/>
                <w:szCs w:val="24"/>
              </w:rPr>
              <w:t>konc</w:t>
            </w:r>
            <w:proofErr w:type="spellEnd"/>
          </w:p>
          <w:p w14:paraId="316C8E3B"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BDS</w:t>
            </w:r>
            <w:r w:rsidRPr="0078311E">
              <w:rPr>
                <w:rFonts w:ascii="Times New Roman" w:eastAsia="Times New Roman" w:hAnsi="Times New Roman" w:cs="Times New Roman"/>
                <w:bCs/>
                <w:sz w:val="20"/>
                <w:szCs w:val="24"/>
                <w:vertAlign w:val="subscript"/>
              </w:rPr>
              <w:t>7</w:t>
            </w:r>
            <w:r w:rsidRPr="0078311E">
              <w:rPr>
                <w:rFonts w:ascii="Times New Roman" w:eastAsia="Times New Roman" w:hAnsi="Times New Roman" w:cs="Times New Roman"/>
                <w:bCs/>
                <w:sz w:val="20"/>
                <w:szCs w:val="24"/>
                <w:vertAlign w:val="superscript"/>
              </w:rPr>
              <w:t xml:space="preserve"> </w:t>
            </w:r>
            <w:proofErr w:type="spellStart"/>
            <w:r w:rsidRPr="0078311E">
              <w:rPr>
                <w:rFonts w:ascii="Times New Roman" w:eastAsia="Times New Roman" w:hAnsi="Times New Roman" w:cs="Times New Roman"/>
                <w:bCs/>
                <w:sz w:val="20"/>
                <w:szCs w:val="24"/>
              </w:rPr>
              <w:t>konc</w:t>
            </w:r>
            <w:proofErr w:type="spellEnd"/>
            <w:r w:rsidRPr="0078311E">
              <w:rPr>
                <w:rFonts w:ascii="Times New Roman" w:eastAsia="Times New Roman" w:hAnsi="Times New Roman" w:cs="Times New Roman"/>
                <w:bCs/>
                <w:sz w:val="20"/>
                <w:szCs w:val="24"/>
              </w:rPr>
              <w:t>.</w:t>
            </w:r>
          </w:p>
          <w:p w14:paraId="2C992D0D"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0B62075E"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4AC16B1A"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7936A8FF"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40FE35B3"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735EDFA1"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19B607E5"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Liekamasis užterštumas:</w:t>
            </w:r>
          </w:p>
          <w:p w14:paraId="77599EF3"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 xml:space="preserve">Naftos pr. </w:t>
            </w:r>
            <w:proofErr w:type="spellStart"/>
            <w:r w:rsidRPr="0078311E">
              <w:rPr>
                <w:rFonts w:ascii="Times New Roman" w:eastAsia="Times New Roman" w:hAnsi="Times New Roman" w:cs="Times New Roman"/>
                <w:bCs/>
                <w:sz w:val="20"/>
                <w:szCs w:val="24"/>
              </w:rPr>
              <w:t>konc</w:t>
            </w:r>
            <w:proofErr w:type="spellEnd"/>
            <w:r w:rsidRPr="0078311E">
              <w:rPr>
                <w:rFonts w:ascii="Times New Roman" w:eastAsia="Times New Roman" w:hAnsi="Times New Roman" w:cs="Times New Roman"/>
                <w:bCs/>
                <w:sz w:val="20"/>
                <w:szCs w:val="24"/>
              </w:rPr>
              <w:t xml:space="preserve">. </w:t>
            </w:r>
          </w:p>
          <w:p w14:paraId="4433CA69"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BDS</w:t>
            </w:r>
            <w:r w:rsidRPr="0078311E">
              <w:rPr>
                <w:rFonts w:ascii="Times New Roman" w:eastAsia="Times New Roman" w:hAnsi="Times New Roman" w:cs="Times New Roman"/>
                <w:bCs/>
                <w:sz w:val="20"/>
                <w:szCs w:val="24"/>
                <w:vertAlign w:val="subscript"/>
              </w:rPr>
              <w:t>7</w:t>
            </w:r>
            <w:r w:rsidRPr="0078311E">
              <w:rPr>
                <w:rFonts w:ascii="Times New Roman" w:eastAsia="Times New Roman" w:hAnsi="Times New Roman" w:cs="Times New Roman"/>
                <w:bCs/>
                <w:sz w:val="20"/>
                <w:szCs w:val="24"/>
                <w:vertAlign w:val="superscript"/>
              </w:rPr>
              <w:t xml:space="preserve"> </w:t>
            </w:r>
            <w:proofErr w:type="spellStart"/>
            <w:r w:rsidRPr="0078311E">
              <w:rPr>
                <w:rFonts w:ascii="Times New Roman" w:eastAsia="Times New Roman" w:hAnsi="Times New Roman" w:cs="Times New Roman"/>
                <w:bCs/>
                <w:sz w:val="20"/>
                <w:szCs w:val="24"/>
              </w:rPr>
              <w:t>konc</w:t>
            </w:r>
            <w:proofErr w:type="spellEnd"/>
            <w:r w:rsidRPr="0078311E">
              <w:rPr>
                <w:rFonts w:ascii="Times New Roman" w:eastAsia="Times New Roman" w:hAnsi="Times New Roman" w:cs="Times New Roman"/>
                <w:bCs/>
                <w:sz w:val="20"/>
                <w:szCs w:val="24"/>
              </w:rPr>
              <w:t>.</w:t>
            </w:r>
          </w:p>
          <w:p w14:paraId="11E8FAFC"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 xml:space="preserve">Bendro azoto </w:t>
            </w:r>
            <w:proofErr w:type="spellStart"/>
            <w:r w:rsidRPr="0078311E">
              <w:rPr>
                <w:rFonts w:ascii="Times New Roman" w:eastAsia="Times New Roman" w:hAnsi="Times New Roman" w:cs="Times New Roman"/>
                <w:bCs/>
                <w:sz w:val="20"/>
                <w:szCs w:val="24"/>
              </w:rPr>
              <w:t>konc</w:t>
            </w:r>
            <w:proofErr w:type="spellEnd"/>
            <w:r w:rsidRPr="0078311E">
              <w:rPr>
                <w:rFonts w:ascii="Times New Roman" w:eastAsia="Times New Roman" w:hAnsi="Times New Roman" w:cs="Times New Roman"/>
                <w:bCs/>
                <w:sz w:val="20"/>
                <w:szCs w:val="24"/>
              </w:rPr>
              <w:t>.</w:t>
            </w:r>
          </w:p>
          <w:p w14:paraId="31F14B0C"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 xml:space="preserve">Bendro fosforo </w:t>
            </w:r>
            <w:proofErr w:type="spellStart"/>
            <w:r w:rsidRPr="0078311E">
              <w:rPr>
                <w:rFonts w:ascii="Times New Roman" w:eastAsia="Times New Roman" w:hAnsi="Times New Roman" w:cs="Times New Roman"/>
                <w:bCs/>
                <w:sz w:val="20"/>
                <w:szCs w:val="24"/>
              </w:rPr>
              <w:t>konc</w:t>
            </w:r>
            <w:proofErr w:type="spellEnd"/>
          </w:p>
          <w:p w14:paraId="10D8D95D" w14:textId="77777777" w:rsidR="0045508E" w:rsidRPr="0078311E" w:rsidRDefault="0045508E" w:rsidP="00C850BF">
            <w:pPr>
              <w:spacing w:after="0" w:line="240" w:lineRule="auto"/>
              <w:rPr>
                <w:rFonts w:ascii="Times New Roman" w:eastAsia="Times New Roman" w:hAnsi="Times New Roman" w:cs="Times New Roman"/>
                <w:bCs/>
                <w:sz w:val="20"/>
                <w:szCs w:val="24"/>
              </w:rPr>
            </w:pPr>
            <w:proofErr w:type="spellStart"/>
            <w:r w:rsidRPr="0078311E">
              <w:rPr>
                <w:rFonts w:ascii="Times New Roman" w:eastAsia="Times New Roman" w:hAnsi="Times New Roman" w:cs="Times New Roman"/>
                <w:bCs/>
                <w:sz w:val="20"/>
                <w:szCs w:val="24"/>
              </w:rPr>
              <w:t>ChDS</w:t>
            </w:r>
            <w:proofErr w:type="spellEnd"/>
          </w:p>
        </w:tc>
        <w:tc>
          <w:tcPr>
            <w:tcW w:w="992" w:type="dxa"/>
          </w:tcPr>
          <w:p w14:paraId="6A177BA1"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m</w:t>
            </w:r>
            <w:r w:rsidRPr="0078311E">
              <w:rPr>
                <w:rFonts w:ascii="Times New Roman" w:eastAsia="Times New Roman" w:hAnsi="Times New Roman" w:cs="Times New Roman"/>
                <w:bCs/>
                <w:sz w:val="20"/>
                <w:szCs w:val="24"/>
                <w:vertAlign w:val="superscript"/>
              </w:rPr>
              <w:t>3</w:t>
            </w:r>
            <w:r w:rsidRPr="0078311E">
              <w:rPr>
                <w:rFonts w:ascii="Times New Roman" w:eastAsia="Times New Roman" w:hAnsi="Times New Roman" w:cs="Times New Roman"/>
                <w:bCs/>
                <w:sz w:val="20"/>
                <w:szCs w:val="24"/>
              </w:rPr>
              <w:t>/d</w:t>
            </w:r>
          </w:p>
          <w:p w14:paraId="21EECE32"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61690D8F"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163A0609"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4B064E00"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4BEB41D2"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1B48FDBE"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5A3B1D71"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28E55377"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00BFC6CA"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5839DC98"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3ED08950"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61309C0D"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20DF7E55"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mg/l</w:t>
            </w:r>
          </w:p>
          <w:p w14:paraId="38FE5407"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mg/l</w:t>
            </w:r>
          </w:p>
          <w:p w14:paraId="0FEA5F85"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mg/l</w:t>
            </w:r>
          </w:p>
          <w:p w14:paraId="2D5F3607" w14:textId="77777777" w:rsidR="0045508E" w:rsidRPr="0078311E" w:rsidRDefault="0045508E" w:rsidP="00C850BF">
            <w:pPr>
              <w:spacing w:after="0" w:line="240" w:lineRule="auto"/>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mg/l</w:t>
            </w:r>
          </w:p>
          <w:p w14:paraId="38A873AC" w14:textId="77777777" w:rsidR="0045508E" w:rsidRPr="0078311E" w:rsidRDefault="0045508E" w:rsidP="00C850BF">
            <w:pPr>
              <w:spacing w:after="0" w:line="240" w:lineRule="auto"/>
              <w:rPr>
                <w:rFonts w:ascii="Times New Roman" w:eastAsia="Times New Roman" w:hAnsi="Times New Roman" w:cs="Times New Roman"/>
                <w:bCs/>
                <w:sz w:val="20"/>
                <w:szCs w:val="24"/>
              </w:rPr>
            </w:pPr>
          </w:p>
        </w:tc>
        <w:tc>
          <w:tcPr>
            <w:tcW w:w="1293" w:type="dxa"/>
          </w:tcPr>
          <w:p w14:paraId="316A721D"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2</w:t>
            </w:r>
            <w:r>
              <w:rPr>
                <w:rFonts w:ascii="Times New Roman" w:eastAsia="Times New Roman" w:hAnsi="Times New Roman" w:cs="Times New Roman"/>
                <w:bCs/>
                <w:sz w:val="20"/>
                <w:szCs w:val="24"/>
                <w:lang w:val="en-US"/>
              </w:rPr>
              <w:t>4</w:t>
            </w:r>
            <w:r w:rsidRPr="0078311E">
              <w:rPr>
                <w:rFonts w:ascii="Times New Roman" w:eastAsia="Times New Roman" w:hAnsi="Times New Roman" w:cs="Times New Roman"/>
                <w:bCs/>
                <w:sz w:val="20"/>
                <w:szCs w:val="24"/>
              </w:rPr>
              <w:t>000</w:t>
            </w:r>
          </w:p>
          <w:p w14:paraId="5BA89A33"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6E30844B"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5650356B"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2000</w:t>
            </w:r>
          </w:p>
          <w:p w14:paraId="5E1E3398"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460</w:t>
            </w:r>
          </w:p>
          <w:p w14:paraId="47AE335F"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00F5A599"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6ADE8924"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76400A82"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11E02047"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5E4311CB"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4E0E75F5"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1BD01059" w14:textId="77777777" w:rsidR="0045508E" w:rsidRPr="0078311E" w:rsidRDefault="0045508E" w:rsidP="00C850BF">
            <w:pPr>
              <w:spacing w:after="0" w:line="240" w:lineRule="auto"/>
              <w:rPr>
                <w:rFonts w:ascii="Times New Roman" w:eastAsia="Times New Roman" w:hAnsi="Times New Roman" w:cs="Times New Roman"/>
                <w:bCs/>
                <w:sz w:val="20"/>
                <w:szCs w:val="24"/>
              </w:rPr>
            </w:pPr>
          </w:p>
          <w:p w14:paraId="180FDFBB"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8311E">
              <w:rPr>
                <w:rFonts w:ascii="Times New Roman" w:eastAsia="Times New Roman" w:hAnsi="Times New Roman" w:cs="Times New Roman"/>
                <w:bCs/>
                <w:sz w:val="20"/>
                <w:szCs w:val="24"/>
              </w:rPr>
              <w:t>1,0</w:t>
            </w:r>
          </w:p>
          <w:p w14:paraId="3406C1A8" w14:textId="77777777" w:rsidR="0045508E" w:rsidRPr="00745804" w:rsidRDefault="0045508E" w:rsidP="00C850BF">
            <w:pPr>
              <w:spacing w:after="0" w:line="240" w:lineRule="auto"/>
              <w:jc w:val="center"/>
              <w:rPr>
                <w:rFonts w:ascii="Times New Roman" w:eastAsia="Times New Roman" w:hAnsi="Times New Roman" w:cs="Times New Roman"/>
                <w:bCs/>
                <w:sz w:val="20"/>
                <w:szCs w:val="24"/>
              </w:rPr>
            </w:pPr>
            <w:r w:rsidRPr="00745804">
              <w:rPr>
                <w:rFonts w:ascii="Times New Roman" w:eastAsia="Times New Roman" w:hAnsi="Times New Roman" w:cs="Times New Roman"/>
                <w:bCs/>
                <w:sz w:val="20"/>
                <w:szCs w:val="24"/>
              </w:rPr>
              <w:t>10</w:t>
            </w:r>
          </w:p>
          <w:p w14:paraId="024010C5" w14:textId="77777777" w:rsidR="0045508E" w:rsidRPr="00745804" w:rsidRDefault="0045508E" w:rsidP="00C850BF">
            <w:pPr>
              <w:spacing w:after="0" w:line="240" w:lineRule="auto"/>
              <w:jc w:val="center"/>
              <w:rPr>
                <w:rFonts w:ascii="Times New Roman" w:eastAsia="Times New Roman" w:hAnsi="Times New Roman" w:cs="Times New Roman"/>
                <w:bCs/>
                <w:sz w:val="20"/>
                <w:szCs w:val="24"/>
              </w:rPr>
            </w:pPr>
            <w:r w:rsidRPr="00745804">
              <w:rPr>
                <w:rFonts w:ascii="Times New Roman" w:eastAsia="Times New Roman" w:hAnsi="Times New Roman" w:cs="Times New Roman"/>
                <w:bCs/>
                <w:sz w:val="20"/>
                <w:szCs w:val="24"/>
              </w:rPr>
              <w:t>10</w:t>
            </w:r>
          </w:p>
          <w:p w14:paraId="6ECFF4A9" w14:textId="77777777" w:rsidR="0045508E" w:rsidRPr="00745804" w:rsidRDefault="0045508E" w:rsidP="00C850BF">
            <w:pPr>
              <w:spacing w:after="0" w:line="240" w:lineRule="auto"/>
              <w:jc w:val="center"/>
              <w:rPr>
                <w:rFonts w:ascii="Times New Roman" w:eastAsia="Times New Roman" w:hAnsi="Times New Roman" w:cs="Times New Roman"/>
                <w:bCs/>
                <w:sz w:val="20"/>
                <w:szCs w:val="24"/>
              </w:rPr>
            </w:pPr>
            <w:r w:rsidRPr="00745804">
              <w:rPr>
                <w:rFonts w:ascii="Times New Roman" w:eastAsia="Times New Roman" w:hAnsi="Times New Roman" w:cs="Times New Roman"/>
                <w:bCs/>
                <w:sz w:val="20"/>
                <w:szCs w:val="24"/>
              </w:rPr>
              <w:t>1,0</w:t>
            </w:r>
          </w:p>
          <w:p w14:paraId="3AE9DFD9" w14:textId="77777777" w:rsidR="0045508E" w:rsidRPr="0078311E" w:rsidRDefault="0045508E" w:rsidP="00C850BF">
            <w:pPr>
              <w:spacing w:after="0" w:line="240" w:lineRule="auto"/>
              <w:jc w:val="center"/>
              <w:rPr>
                <w:rFonts w:ascii="Times New Roman" w:eastAsia="Times New Roman" w:hAnsi="Times New Roman" w:cs="Times New Roman"/>
                <w:bCs/>
                <w:sz w:val="20"/>
                <w:szCs w:val="24"/>
              </w:rPr>
            </w:pPr>
            <w:r w:rsidRPr="00745804">
              <w:rPr>
                <w:rFonts w:ascii="Times New Roman" w:eastAsia="Times New Roman" w:hAnsi="Times New Roman" w:cs="Times New Roman"/>
                <w:bCs/>
                <w:sz w:val="20"/>
                <w:szCs w:val="24"/>
              </w:rPr>
              <w:t>125</w:t>
            </w:r>
          </w:p>
          <w:p w14:paraId="393D5A54" w14:textId="77777777" w:rsidR="0045508E" w:rsidRPr="0078311E" w:rsidRDefault="0045508E" w:rsidP="00C850BF">
            <w:pPr>
              <w:spacing w:after="0" w:line="240" w:lineRule="auto"/>
              <w:rPr>
                <w:rFonts w:ascii="Times New Roman" w:eastAsia="Times New Roman" w:hAnsi="Times New Roman" w:cs="Times New Roman"/>
                <w:bCs/>
                <w:sz w:val="20"/>
                <w:szCs w:val="24"/>
              </w:rPr>
            </w:pPr>
          </w:p>
        </w:tc>
      </w:tr>
    </w:tbl>
    <w:p w14:paraId="1C81AFA3" w14:textId="77777777" w:rsidR="0045508E" w:rsidRPr="0078311E" w:rsidRDefault="0045508E" w:rsidP="0045508E">
      <w:pPr>
        <w:spacing w:after="0" w:line="240" w:lineRule="auto"/>
        <w:ind w:firstLine="567"/>
        <w:jc w:val="both"/>
        <w:rPr>
          <w:rFonts w:ascii="Times New Roman" w:eastAsia="Times New Roman" w:hAnsi="Times New Roman" w:cs="Times New Roman"/>
          <w:sz w:val="20"/>
          <w:szCs w:val="24"/>
        </w:rPr>
      </w:pPr>
    </w:p>
    <w:p w14:paraId="363BD017" w14:textId="77777777" w:rsidR="0045508E" w:rsidRPr="0078311E" w:rsidRDefault="0045508E" w:rsidP="0045508E">
      <w:pPr>
        <w:spacing w:after="0" w:line="240" w:lineRule="auto"/>
        <w:ind w:firstLine="567"/>
        <w:jc w:val="both"/>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rPr>
        <w:t>Pastabos:</w:t>
      </w:r>
    </w:p>
    <w:p w14:paraId="2FAAE4F6" w14:textId="77777777" w:rsidR="0045508E" w:rsidRPr="0078311E" w:rsidRDefault="0045508E" w:rsidP="0045508E">
      <w:pPr>
        <w:spacing w:after="0" w:line="240" w:lineRule="auto"/>
        <w:ind w:firstLine="567"/>
        <w:jc w:val="both"/>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vertAlign w:val="superscript"/>
        </w:rPr>
        <w:t>1</w:t>
      </w:r>
      <w:r w:rsidRPr="0078311E">
        <w:rPr>
          <w:rFonts w:ascii="Times New Roman" w:eastAsia="Times New Roman" w:hAnsi="Times New Roman" w:cs="Times New Roman"/>
          <w:sz w:val="20"/>
          <w:szCs w:val="24"/>
        </w:rPr>
        <w:t xml:space="preserve"> – nurodomas nuotekų kiekio arba taršos mažinimo priemonės numeris;</w:t>
      </w:r>
    </w:p>
    <w:p w14:paraId="4A1E8CB4" w14:textId="77777777" w:rsidR="0045508E" w:rsidRPr="0078311E" w:rsidRDefault="0045508E" w:rsidP="0045508E">
      <w:pPr>
        <w:spacing w:after="0" w:line="240" w:lineRule="auto"/>
        <w:ind w:firstLine="567"/>
        <w:jc w:val="both"/>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vertAlign w:val="superscript"/>
        </w:rPr>
        <w:t>2</w:t>
      </w:r>
      <w:r w:rsidRPr="0078311E">
        <w:rPr>
          <w:rFonts w:ascii="Times New Roman" w:eastAsia="Times New Roman" w:hAnsi="Times New Roman" w:cs="Times New Roman"/>
          <w:sz w:val="20"/>
          <w:szCs w:val="24"/>
        </w:rPr>
        <w:t xml:space="preserve"> – nurodomas nuotekų šaltinio/</w:t>
      </w:r>
      <w:proofErr w:type="spellStart"/>
      <w:r w:rsidRPr="0078311E">
        <w:rPr>
          <w:rFonts w:ascii="Times New Roman" w:eastAsia="Times New Roman" w:hAnsi="Times New Roman" w:cs="Times New Roman"/>
          <w:sz w:val="20"/>
          <w:szCs w:val="24"/>
        </w:rPr>
        <w:t>išleistuvo</w:t>
      </w:r>
      <w:proofErr w:type="spellEnd"/>
      <w:r w:rsidRPr="0078311E">
        <w:rPr>
          <w:rFonts w:ascii="Times New Roman" w:eastAsia="Times New Roman" w:hAnsi="Times New Roman" w:cs="Times New Roman"/>
          <w:sz w:val="20"/>
          <w:szCs w:val="24"/>
        </w:rPr>
        <w:t xml:space="preserve"> numeris iš 28 lentelės, per kurį išleidžiamų nuotekų poveikio mažinimui taikoma aprašoma priemonė;</w:t>
      </w:r>
    </w:p>
    <w:p w14:paraId="1108BF58" w14:textId="77777777" w:rsidR="0045508E" w:rsidRPr="0078311E" w:rsidRDefault="0045508E" w:rsidP="0045508E">
      <w:pPr>
        <w:spacing w:after="0" w:line="240" w:lineRule="auto"/>
        <w:ind w:firstLine="567"/>
        <w:jc w:val="both"/>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vertAlign w:val="superscript"/>
        </w:rPr>
        <w:t>3</w:t>
      </w:r>
      <w:r w:rsidRPr="0078311E">
        <w:rPr>
          <w:rFonts w:ascii="Times New Roman" w:eastAsia="Times New Roman" w:hAnsi="Times New Roman" w:cs="Times New Roman"/>
          <w:sz w:val="20"/>
          <w:szCs w:val="24"/>
        </w:rPr>
        <w:t xml:space="preserve"> – trumpai aprašoma nuotekų kiekio mažinimo (pvz., automobilių plovyklos vandens </w:t>
      </w:r>
      <w:proofErr w:type="spellStart"/>
      <w:r w:rsidRPr="0078311E">
        <w:rPr>
          <w:rFonts w:ascii="Times New Roman" w:eastAsia="Times New Roman" w:hAnsi="Times New Roman" w:cs="Times New Roman"/>
          <w:sz w:val="20"/>
          <w:szCs w:val="24"/>
        </w:rPr>
        <w:t>apytakinė</w:t>
      </w:r>
      <w:proofErr w:type="spellEnd"/>
      <w:r w:rsidRPr="0078311E">
        <w:rPr>
          <w:rFonts w:ascii="Times New Roman" w:eastAsia="Times New Roman" w:hAnsi="Times New Roman" w:cs="Times New Roman"/>
          <w:sz w:val="20"/>
          <w:szCs w:val="24"/>
        </w:rPr>
        <w:t xml:space="preserve"> sistema ar pan.) ar taršos mažinimo (gamybinių, buitinių, paviršinių nuotekų valymo įrenginiai ir pan.) priemonė ir jos paskirtis (pvz., pašalinti iš paviršinių nuotekų naftos produktus ir skendinčias medžiagas, sumažinti nuotekų kiekį ir pan.);</w:t>
      </w:r>
    </w:p>
    <w:p w14:paraId="17A1404E" w14:textId="77777777" w:rsidR="0045508E" w:rsidRPr="0078311E" w:rsidRDefault="0045508E" w:rsidP="0045508E">
      <w:pPr>
        <w:spacing w:after="0" w:line="240" w:lineRule="auto"/>
        <w:ind w:firstLine="567"/>
        <w:jc w:val="both"/>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vertAlign w:val="superscript"/>
        </w:rPr>
        <w:t>4</w:t>
      </w:r>
      <w:r w:rsidRPr="0078311E">
        <w:rPr>
          <w:rFonts w:ascii="Times New Roman" w:eastAsia="Times New Roman" w:hAnsi="Times New Roman" w:cs="Times New Roman"/>
          <w:sz w:val="20"/>
          <w:szCs w:val="24"/>
        </w:rPr>
        <w:t xml:space="preserve"> – priemonės įdiegimo data;</w:t>
      </w:r>
    </w:p>
    <w:p w14:paraId="202C9FB1" w14:textId="77777777" w:rsidR="0045508E" w:rsidRPr="0078311E" w:rsidRDefault="0045508E" w:rsidP="0045508E">
      <w:pPr>
        <w:spacing w:after="0" w:line="240" w:lineRule="auto"/>
        <w:ind w:firstLine="567"/>
        <w:jc w:val="both"/>
        <w:rPr>
          <w:rFonts w:ascii="Times New Roman" w:eastAsia="Times New Roman" w:hAnsi="Times New Roman" w:cs="Times New Roman"/>
          <w:sz w:val="20"/>
          <w:szCs w:val="24"/>
        </w:rPr>
      </w:pPr>
      <w:r w:rsidRPr="0078311E">
        <w:rPr>
          <w:rFonts w:ascii="Times New Roman" w:eastAsia="Times New Roman" w:hAnsi="Times New Roman" w:cs="Times New Roman"/>
          <w:sz w:val="20"/>
          <w:szCs w:val="24"/>
          <w:vertAlign w:val="superscript"/>
        </w:rPr>
        <w:t>5</w:t>
      </w:r>
      <w:r w:rsidRPr="0078311E">
        <w:rPr>
          <w:rFonts w:ascii="Times New Roman" w:eastAsia="Times New Roman" w:hAnsi="Times New Roman" w:cs="Times New Roman"/>
          <w:sz w:val="20"/>
          <w:szCs w:val="24"/>
        </w:rPr>
        <w:t xml:space="preserve"> – nurodomos priemonės projektinės savybės, nurodytos projektinėje dokumentacijoje. 5, 6 stulpeliuose nurodomi projektiniai rodikliai, mažinantys nuotekų kiekį ir taršą, susiję su parametrais, kurie prašomi Leidime </w:t>
      </w:r>
      <w:proofErr w:type="gramStart"/>
      <w:r w:rsidRPr="0078311E">
        <w:rPr>
          <w:rFonts w:ascii="Times New Roman" w:eastAsia="Times New Roman" w:hAnsi="Times New Roman" w:cs="Times New Roman"/>
          <w:sz w:val="20"/>
          <w:szCs w:val="24"/>
        </w:rPr>
        <w:t>(</w:t>
      </w:r>
      <w:proofErr w:type="gramEnd"/>
      <w:r w:rsidRPr="0078311E">
        <w:rPr>
          <w:rFonts w:ascii="Times New Roman" w:eastAsia="Times New Roman" w:hAnsi="Times New Roman" w:cs="Times New Roman"/>
          <w:sz w:val="20"/>
          <w:szCs w:val="24"/>
        </w:rPr>
        <w:t>pvz., įrenginio našumas – m</w:t>
      </w:r>
      <w:r w:rsidRPr="0078311E">
        <w:rPr>
          <w:rFonts w:ascii="Times New Roman" w:eastAsia="Times New Roman" w:hAnsi="Times New Roman" w:cs="Times New Roman"/>
          <w:sz w:val="20"/>
          <w:szCs w:val="24"/>
          <w:vertAlign w:val="superscript"/>
        </w:rPr>
        <w:t>3</w:t>
      </w:r>
      <w:r w:rsidRPr="0078311E">
        <w:rPr>
          <w:rFonts w:ascii="Times New Roman" w:eastAsia="Times New Roman" w:hAnsi="Times New Roman" w:cs="Times New Roman"/>
          <w:sz w:val="20"/>
          <w:szCs w:val="24"/>
        </w:rPr>
        <w:t xml:space="preserve">/d, </w:t>
      </w:r>
      <w:proofErr w:type="spellStart"/>
      <w:r w:rsidRPr="0078311E">
        <w:rPr>
          <w:rFonts w:ascii="Times New Roman" w:eastAsia="Times New Roman" w:hAnsi="Times New Roman" w:cs="Times New Roman"/>
          <w:sz w:val="20"/>
          <w:szCs w:val="24"/>
        </w:rPr>
        <w:t>apytakinis</w:t>
      </w:r>
      <w:proofErr w:type="spellEnd"/>
      <w:r w:rsidRPr="0078311E">
        <w:rPr>
          <w:rFonts w:ascii="Times New Roman" w:eastAsia="Times New Roman" w:hAnsi="Times New Roman" w:cs="Times New Roman"/>
          <w:sz w:val="20"/>
          <w:szCs w:val="24"/>
        </w:rPr>
        <w:t xml:space="preserve"> debitas – l/s; projektinis į valymo įrenginius patenkančių nuotekų užterštumas </w:t>
      </w:r>
      <w:r w:rsidRPr="0078311E">
        <w:rPr>
          <w:rFonts w:ascii="Times New Roman" w:eastAsia="Times New Roman" w:hAnsi="Times New Roman" w:cs="Times New Roman"/>
          <w:spacing w:val="-6"/>
          <w:sz w:val="20"/>
          <w:szCs w:val="24"/>
        </w:rPr>
        <w:t xml:space="preserve">pagal BDS, N, P, naftos produktus, bendrą </w:t>
      </w:r>
      <w:proofErr w:type="spellStart"/>
      <w:r w:rsidRPr="0078311E">
        <w:rPr>
          <w:rFonts w:ascii="Times New Roman" w:eastAsia="Times New Roman" w:hAnsi="Times New Roman" w:cs="Times New Roman"/>
          <w:spacing w:val="-6"/>
          <w:sz w:val="20"/>
          <w:szCs w:val="24"/>
        </w:rPr>
        <w:t>Cr</w:t>
      </w:r>
      <w:proofErr w:type="spellEnd"/>
      <w:r w:rsidRPr="0078311E">
        <w:rPr>
          <w:rFonts w:ascii="Times New Roman" w:eastAsia="Times New Roman" w:hAnsi="Times New Roman" w:cs="Times New Roman"/>
          <w:spacing w:val="-6"/>
          <w:sz w:val="20"/>
          <w:szCs w:val="24"/>
        </w:rPr>
        <w:t xml:space="preserve"> ar pan. – mg/l, t/d.; liekamasis užterštumas pagal BDS, N, P, naftos produktus, bendrą </w:t>
      </w:r>
      <w:proofErr w:type="spellStart"/>
      <w:r w:rsidRPr="0078311E">
        <w:rPr>
          <w:rFonts w:ascii="Times New Roman" w:eastAsia="Times New Roman" w:hAnsi="Times New Roman" w:cs="Times New Roman"/>
          <w:spacing w:val="-6"/>
          <w:sz w:val="20"/>
          <w:szCs w:val="24"/>
        </w:rPr>
        <w:t>Cr</w:t>
      </w:r>
      <w:proofErr w:type="spellEnd"/>
      <w:r w:rsidRPr="0078311E">
        <w:rPr>
          <w:rFonts w:ascii="Times New Roman" w:eastAsia="Times New Roman" w:hAnsi="Times New Roman" w:cs="Times New Roman"/>
          <w:spacing w:val="-6"/>
          <w:sz w:val="20"/>
          <w:szCs w:val="24"/>
        </w:rPr>
        <w:t xml:space="preserve"> ir pan. – mg/l; išvalymo efektyvumas </w:t>
      </w:r>
      <w:r w:rsidRPr="0078311E">
        <w:rPr>
          <w:rFonts w:ascii="Times New Roman" w:eastAsia="Times New Roman" w:hAnsi="Times New Roman" w:cs="Times New Roman"/>
          <w:sz w:val="20"/>
          <w:szCs w:val="24"/>
        </w:rPr>
        <w:t>– procentais ar pan.).</w:t>
      </w:r>
    </w:p>
    <w:p w14:paraId="6AF71B58" w14:textId="77777777" w:rsidR="0045508E" w:rsidRPr="0078311E" w:rsidRDefault="0045508E" w:rsidP="0045508E">
      <w:pPr>
        <w:tabs>
          <w:tab w:val="left" w:pos="1985"/>
          <w:tab w:val="left" w:pos="2835"/>
          <w:tab w:val="left" w:pos="3828"/>
          <w:tab w:val="left" w:pos="5245"/>
          <w:tab w:val="left" w:pos="6946"/>
        </w:tabs>
        <w:spacing w:after="0" w:line="240" w:lineRule="auto"/>
        <w:ind w:firstLine="567"/>
        <w:rPr>
          <w:rFonts w:ascii="Times New Roman" w:eastAsia="Times New Roman" w:hAnsi="Times New Roman" w:cs="Times New Roman"/>
          <w:sz w:val="20"/>
          <w:szCs w:val="24"/>
        </w:rPr>
      </w:pPr>
    </w:p>
    <w:p w14:paraId="24E0FB34" w14:textId="77777777" w:rsidR="0045508E" w:rsidRPr="006B4BC5" w:rsidRDefault="0045508E" w:rsidP="0045508E">
      <w:pPr>
        <w:spacing w:after="0" w:line="240" w:lineRule="auto"/>
        <w:ind w:firstLine="567"/>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p w14:paraId="36EEF9DB" w14:textId="77777777" w:rsidR="00166396" w:rsidRDefault="00166396" w:rsidP="0045508E">
      <w:pPr>
        <w:spacing w:after="0" w:line="240" w:lineRule="auto"/>
        <w:ind w:firstLine="567"/>
        <w:jc w:val="both"/>
        <w:rPr>
          <w:rFonts w:ascii="Times New Roman" w:eastAsia="Times New Roman" w:hAnsi="Times New Roman" w:cs="Times New Roman"/>
          <w:lang w:eastAsia="lt-LT"/>
        </w:rPr>
      </w:pPr>
      <w:bookmarkStart w:id="43" w:name="part_5f49608174bc469386a5d85a1d610e99"/>
      <w:bookmarkEnd w:id="43"/>
    </w:p>
    <w:p w14:paraId="1591FD00" w14:textId="77777777" w:rsidR="00166396" w:rsidRDefault="00166396" w:rsidP="0045508E">
      <w:pPr>
        <w:spacing w:after="0" w:line="240" w:lineRule="auto"/>
        <w:ind w:firstLine="567"/>
        <w:jc w:val="both"/>
        <w:rPr>
          <w:rFonts w:ascii="Times New Roman" w:eastAsia="Times New Roman" w:hAnsi="Times New Roman" w:cs="Times New Roman"/>
          <w:lang w:eastAsia="lt-LT"/>
        </w:rPr>
      </w:pPr>
    </w:p>
    <w:p w14:paraId="4E5487DC" w14:textId="77777777" w:rsidR="00166396" w:rsidRDefault="00166396" w:rsidP="0045508E">
      <w:pPr>
        <w:spacing w:after="0" w:line="240" w:lineRule="auto"/>
        <w:ind w:firstLine="567"/>
        <w:jc w:val="both"/>
        <w:rPr>
          <w:rFonts w:ascii="Times New Roman" w:eastAsia="Times New Roman" w:hAnsi="Times New Roman" w:cs="Times New Roman"/>
          <w:lang w:eastAsia="lt-LT"/>
        </w:rPr>
      </w:pPr>
    </w:p>
    <w:p w14:paraId="6611B3A9" w14:textId="1A802947" w:rsidR="0045508E" w:rsidRPr="006E7822" w:rsidRDefault="0045508E" w:rsidP="0045508E">
      <w:pPr>
        <w:spacing w:after="0" w:line="240" w:lineRule="auto"/>
        <w:ind w:firstLine="567"/>
        <w:jc w:val="both"/>
        <w:rPr>
          <w:rFonts w:ascii="Times New Roman" w:eastAsia="Times New Roman" w:hAnsi="Times New Roman" w:cs="Times New Roman"/>
          <w:sz w:val="24"/>
          <w:szCs w:val="24"/>
          <w:lang w:val="en-US" w:eastAsia="lt-LT"/>
        </w:rPr>
      </w:pPr>
      <w:r w:rsidRPr="006E7822">
        <w:rPr>
          <w:rFonts w:ascii="Times New Roman" w:eastAsia="Times New Roman" w:hAnsi="Times New Roman" w:cs="Times New Roman"/>
          <w:lang w:eastAsia="lt-LT"/>
        </w:rPr>
        <w:t>20 lentelė. Numatomos vandenų apsaugos nuo taršos priemonės</w:t>
      </w:r>
    </w:p>
    <w:p w14:paraId="502635F5" w14:textId="77777777" w:rsidR="0045508E" w:rsidRPr="006E7822" w:rsidRDefault="0045508E" w:rsidP="0045508E">
      <w:pPr>
        <w:spacing w:after="0" w:line="240" w:lineRule="auto"/>
        <w:ind w:firstLine="567"/>
        <w:jc w:val="both"/>
        <w:rPr>
          <w:rFonts w:ascii="Times New Roman" w:eastAsia="Times New Roman" w:hAnsi="Times New Roman" w:cs="Times New Roman"/>
          <w:sz w:val="24"/>
          <w:szCs w:val="24"/>
          <w:lang w:val="en-US" w:eastAsia="lt-LT"/>
        </w:rPr>
      </w:pPr>
      <w:r w:rsidRPr="006E7822">
        <w:rPr>
          <w:rFonts w:ascii="Times New Roman" w:eastAsia="Times New Roman" w:hAnsi="Times New Roman" w:cs="Times New Roman"/>
          <w:lang w:eastAsia="lt-LT"/>
        </w:rPr>
        <w:t> </w:t>
      </w:r>
    </w:p>
    <w:tbl>
      <w:tblPr>
        <w:tblW w:w="13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
        <w:gridCol w:w="1822"/>
        <w:gridCol w:w="1905"/>
        <w:gridCol w:w="2786"/>
        <w:gridCol w:w="2039"/>
        <w:gridCol w:w="2492"/>
        <w:gridCol w:w="1708"/>
      </w:tblGrid>
      <w:tr w:rsidR="0045508E" w:rsidRPr="006E7822" w14:paraId="2F99838F" w14:textId="77777777" w:rsidTr="00271F43">
        <w:trPr>
          <w:cantSplit/>
        </w:trPr>
        <w:tc>
          <w:tcPr>
            <w:tcW w:w="673" w:type="dxa"/>
            <w:vMerge w:val="restar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hideMark/>
          </w:tcPr>
          <w:p w14:paraId="64F0D07E"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Eil. Nr.</w:t>
            </w:r>
          </w:p>
        </w:tc>
        <w:tc>
          <w:tcPr>
            <w:tcW w:w="1822" w:type="dxa"/>
            <w:vMerge w:val="restart"/>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14:paraId="057B5F79"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xml:space="preserve">Nuotekų šaltinis / </w:t>
            </w:r>
            <w:proofErr w:type="spellStart"/>
            <w:r w:rsidRPr="006E7822">
              <w:rPr>
                <w:rFonts w:ascii="Times New Roman" w:eastAsia="Times New Roman" w:hAnsi="Times New Roman" w:cs="Times New Roman"/>
                <w:sz w:val="18"/>
                <w:szCs w:val="18"/>
                <w:lang w:eastAsia="lt-LT"/>
              </w:rPr>
              <w:t>išleistuvas</w:t>
            </w:r>
            <w:proofErr w:type="spellEnd"/>
          </w:p>
        </w:tc>
        <w:tc>
          <w:tcPr>
            <w:tcW w:w="1905" w:type="dxa"/>
            <w:vMerge w:val="restart"/>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14:paraId="690A556F"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Priemonės aprašymas</w:t>
            </w:r>
          </w:p>
        </w:tc>
        <w:tc>
          <w:tcPr>
            <w:tcW w:w="2786" w:type="dxa"/>
            <w:vMerge w:val="restart"/>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14:paraId="4C7C712B"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Laukiamo efekto aprašymas</w:t>
            </w:r>
          </w:p>
        </w:tc>
        <w:tc>
          <w:tcPr>
            <w:tcW w:w="2039" w:type="dxa"/>
            <w:vMerge w:val="restart"/>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14:paraId="5D0E6366"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Numatomas leidimo sąlygų keitimas įgyvendinus priemonę</w:t>
            </w:r>
          </w:p>
        </w:tc>
        <w:tc>
          <w:tcPr>
            <w:tcW w:w="4200"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14:paraId="0C0825A9"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Diegimo</w:t>
            </w:r>
          </w:p>
        </w:tc>
      </w:tr>
      <w:tr w:rsidR="0045508E" w:rsidRPr="006E7822" w14:paraId="5D5ECF44" w14:textId="77777777" w:rsidTr="00C850BF">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F58E383"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001CD4E9"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6D20AA96"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193D2253"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595A8652" w14:textId="77777777" w:rsidR="0045508E" w:rsidRPr="006E7822" w:rsidRDefault="0045508E" w:rsidP="00C850BF">
            <w:pPr>
              <w:spacing w:after="0" w:line="240" w:lineRule="auto"/>
              <w:rPr>
                <w:rFonts w:ascii="Times New Roman" w:eastAsia="Times New Roman" w:hAnsi="Times New Roman" w:cs="Times New Roman"/>
                <w:sz w:val="24"/>
                <w:szCs w:val="24"/>
                <w:lang w:eastAsia="lt-LT"/>
              </w:rPr>
            </w:pPr>
          </w:p>
        </w:tc>
        <w:tc>
          <w:tcPr>
            <w:tcW w:w="249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00DFCC2A"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pradžia</w:t>
            </w:r>
          </w:p>
        </w:tc>
        <w:tc>
          <w:tcPr>
            <w:tcW w:w="170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24A8089A"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pabaiga</w:t>
            </w:r>
          </w:p>
        </w:tc>
      </w:tr>
      <w:tr w:rsidR="0045508E" w:rsidRPr="006E7822" w14:paraId="0CD606F1" w14:textId="77777777" w:rsidTr="00271F43">
        <w:trPr>
          <w:cantSplit/>
        </w:trPr>
        <w:tc>
          <w:tcPr>
            <w:tcW w:w="673"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14:paraId="19424872"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1</w:t>
            </w:r>
          </w:p>
        </w:tc>
        <w:tc>
          <w:tcPr>
            <w:tcW w:w="182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1EE20C64"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2</w:t>
            </w:r>
          </w:p>
        </w:tc>
        <w:tc>
          <w:tcPr>
            <w:tcW w:w="190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61021D09"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3</w:t>
            </w:r>
          </w:p>
        </w:tc>
        <w:tc>
          <w:tcPr>
            <w:tcW w:w="278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2920D1C4"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4</w:t>
            </w:r>
          </w:p>
        </w:tc>
        <w:tc>
          <w:tcPr>
            <w:tcW w:w="203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6B1C0A77"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5</w:t>
            </w:r>
          </w:p>
        </w:tc>
        <w:tc>
          <w:tcPr>
            <w:tcW w:w="249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2DCA7543"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6</w:t>
            </w:r>
          </w:p>
        </w:tc>
        <w:tc>
          <w:tcPr>
            <w:tcW w:w="170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4B0152E5"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7</w:t>
            </w:r>
          </w:p>
        </w:tc>
      </w:tr>
      <w:tr w:rsidR="0045508E" w:rsidRPr="006E7822" w14:paraId="5DCACC84" w14:textId="77777777" w:rsidTr="00271F43">
        <w:trPr>
          <w:cantSplit/>
        </w:trPr>
        <w:tc>
          <w:tcPr>
            <w:tcW w:w="673"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14:paraId="0B6A7271"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182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0DB511C6"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190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76779FA9"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278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66350237"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203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1AA2E082"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249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758B9D9C"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c>
          <w:tcPr>
            <w:tcW w:w="170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082A6755"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p>
        </w:tc>
      </w:tr>
    </w:tbl>
    <w:p w14:paraId="637C0FF8" w14:textId="77777777" w:rsidR="0045508E" w:rsidRPr="00296B4E" w:rsidRDefault="0045508E" w:rsidP="0045508E">
      <w:pPr>
        <w:spacing w:line="240" w:lineRule="auto"/>
        <w:jc w:val="both"/>
        <w:rPr>
          <w:rFonts w:ascii="Times New Roman" w:eastAsia="Times New Roman" w:hAnsi="Times New Roman" w:cs="Times New Roman"/>
          <w:lang w:eastAsia="lt-LT"/>
        </w:rPr>
      </w:pPr>
      <w:r w:rsidRPr="006E7822">
        <w:rPr>
          <w:rFonts w:ascii="Times New Roman" w:eastAsia="Times New Roman" w:hAnsi="Times New Roman" w:cs="Times New Roman"/>
          <w:sz w:val="18"/>
          <w:szCs w:val="18"/>
          <w:lang w:eastAsia="lt-LT"/>
        </w:rPr>
        <w:t> </w:t>
      </w:r>
      <w:r w:rsidRPr="00296B4E">
        <w:rPr>
          <w:rFonts w:ascii="Times New Roman" w:eastAsia="Times New Roman" w:hAnsi="Times New Roman" w:cs="Times New Roman"/>
          <w:lang w:eastAsia="lt-LT"/>
        </w:rPr>
        <w:t>Lentelė nepildoma, nes nenumatoma diegti vandenų apsaugos nuo taršos priemonių.</w:t>
      </w:r>
    </w:p>
    <w:p w14:paraId="297D943B" w14:textId="77777777" w:rsidR="0045508E" w:rsidRPr="006B4BC5" w:rsidRDefault="0045508E" w:rsidP="0045508E">
      <w:pPr>
        <w:spacing w:after="0" w:line="240" w:lineRule="auto"/>
        <w:ind w:firstLine="567"/>
        <w:rPr>
          <w:rFonts w:ascii="Times New Roman" w:eastAsia="Times New Roman" w:hAnsi="Times New Roman" w:cs="Times New Roman"/>
          <w:sz w:val="24"/>
          <w:szCs w:val="24"/>
          <w:lang w:eastAsia="lt-LT"/>
        </w:rPr>
      </w:pPr>
      <w:r w:rsidRPr="00C16225">
        <w:rPr>
          <w:rFonts w:ascii="Times New Roman" w:eastAsia="Times New Roman" w:hAnsi="Times New Roman" w:cs="Times New Roman"/>
          <w:lang w:eastAsia="lt-LT"/>
        </w:rPr>
        <w:t>21 lentelė. Pramonės įmonių ir kitų abonentų, iš kurių planuojama priimti nuotekas (ne paviršines), sąrašas ir planuojamų priimti nuotekų savybės</w:t>
      </w:r>
    </w:p>
    <w:p w14:paraId="51AC6DEE" w14:textId="77777777" w:rsidR="0045508E" w:rsidRPr="006B4BC5" w:rsidRDefault="0045508E" w:rsidP="0045508E">
      <w:pPr>
        <w:spacing w:after="0" w:line="240" w:lineRule="auto"/>
        <w:ind w:firstLine="567"/>
        <w:rPr>
          <w:rFonts w:ascii="Times New Roman" w:eastAsia="Times New Roman" w:hAnsi="Times New Roman" w:cs="Times New Roman"/>
          <w:sz w:val="24"/>
          <w:szCs w:val="24"/>
          <w:lang w:eastAsia="lt-LT"/>
        </w:rPr>
      </w:pPr>
      <w:r w:rsidRPr="00C16225">
        <w:rPr>
          <w:rFonts w:ascii="Times New Roman" w:eastAsia="Times New Roman" w:hAnsi="Times New Roman" w:cs="Times New Roman"/>
          <w:lang w:eastAsia="lt-LT"/>
        </w:rPr>
        <w:t> </w:t>
      </w:r>
    </w:p>
    <w:tbl>
      <w:tblPr>
        <w:tblW w:w="13425" w:type="dxa"/>
        <w:tblCellMar>
          <w:left w:w="0" w:type="dxa"/>
          <w:right w:w="0" w:type="dxa"/>
        </w:tblCellMar>
        <w:tblLook w:val="04A0" w:firstRow="1" w:lastRow="0" w:firstColumn="1" w:lastColumn="0" w:noHBand="0" w:noVBand="1"/>
      </w:tblPr>
      <w:tblGrid>
        <w:gridCol w:w="788"/>
        <w:gridCol w:w="3934"/>
        <w:gridCol w:w="2344"/>
        <w:gridCol w:w="1829"/>
        <w:gridCol w:w="1126"/>
        <w:gridCol w:w="1126"/>
        <w:gridCol w:w="1126"/>
        <w:gridCol w:w="1152"/>
      </w:tblGrid>
      <w:tr w:rsidR="0045508E" w:rsidRPr="00C16225" w14:paraId="38ECA0BA" w14:textId="77777777" w:rsidTr="0045508E">
        <w:trPr>
          <w:cantSplit/>
          <w:trHeight w:val="543"/>
          <w:tblHeader/>
        </w:trPr>
        <w:tc>
          <w:tcPr>
            <w:tcW w:w="788" w:type="dxa"/>
            <w:vMerge w:val="restar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hideMark/>
          </w:tcPr>
          <w:p w14:paraId="5F021CC6"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Eil.</w:t>
            </w:r>
          </w:p>
          <w:p w14:paraId="6F16C58C"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Nr.</w:t>
            </w:r>
          </w:p>
        </w:tc>
        <w:tc>
          <w:tcPr>
            <w:tcW w:w="3934" w:type="dxa"/>
            <w:vMerge w:val="restart"/>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14:paraId="57A58218"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Abonento pavadinimas</w:t>
            </w:r>
          </w:p>
        </w:tc>
        <w:tc>
          <w:tcPr>
            <w:tcW w:w="2344"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14:paraId="037CC4D7"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Didžiausias nuotekų kiekis, kurį numatoma priimti iš abonento</w:t>
            </w:r>
          </w:p>
        </w:tc>
        <w:tc>
          <w:tcPr>
            <w:tcW w:w="6359" w:type="dxa"/>
            <w:gridSpan w:val="5"/>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14:paraId="649811B8"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Didžiausia tarša, kurią numatoma gauti su abonento nuotekomis</w:t>
            </w:r>
          </w:p>
        </w:tc>
      </w:tr>
      <w:tr w:rsidR="0045508E" w:rsidRPr="00C16225" w14:paraId="2D8A4E16" w14:textId="77777777" w:rsidTr="0045508E">
        <w:trPr>
          <w:cantSplit/>
          <w:trHeight w:val="409"/>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8DED416"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477B4C00"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234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601F6714"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tūkst. m</w:t>
            </w:r>
            <w:r w:rsidRPr="00C16225">
              <w:rPr>
                <w:rFonts w:ascii="Times New Roman" w:eastAsia="Times New Roman" w:hAnsi="Times New Roman" w:cs="Times New Roman"/>
                <w:sz w:val="18"/>
                <w:szCs w:val="18"/>
                <w:vertAlign w:val="superscript"/>
                <w:lang w:eastAsia="lt-LT"/>
              </w:rPr>
              <w:t>3</w:t>
            </w:r>
            <w:r w:rsidRPr="00C16225">
              <w:rPr>
                <w:rFonts w:ascii="Times New Roman" w:eastAsia="Times New Roman" w:hAnsi="Times New Roman" w:cs="Times New Roman"/>
                <w:sz w:val="18"/>
                <w:szCs w:val="18"/>
                <w:lang w:eastAsia="lt-LT"/>
              </w:rPr>
              <w:t>/m.</w:t>
            </w: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2FC24441"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Teršalai</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4AC15139"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proofErr w:type="spellStart"/>
            <w:r w:rsidRPr="00C16225">
              <w:rPr>
                <w:rFonts w:ascii="Times New Roman" w:eastAsia="Times New Roman" w:hAnsi="Times New Roman" w:cs="Times New Roman"/>
                <w:sz w:val="18"/>
                <w:szCs w:val="18"/>
                <w:lang w:eastAsia="lt-LT"/>
              </w:rPr>
              <w:t>LK</w:t>
            </w:r>
            <w:r w:rsidRPr="00C16225">
              <w:rPr>
                <w:rFonts w:ascii="Times New Roman" w:eastAsia="Times New Roman" w:hAnsi="Times New Roman" w:cs="Times New Roman"/>
                <w:sz w:val="18"/>
                <w:szCs w:val="18"/>
                <w:vertAlign w:val="subscript"/>
                <w:lang w:eastAsia="lt-LT"/>
              </w:rPr>
              <w:t>mom</w:t>
            </w:r>
            <w:proofErr w:type="spellEnd"/>
            <w:r w:rsidRPr="00C16225">
              <w:rPr>
                <w:rFonts w:ascii="Times New Roman" w:eastAsia="Times New Roman" w:hAnsi="Times New Roman" w:cs="Times New Roman"/>
                <w:sz w:val="18"/>
                <w:szCs w:val="18"/>
                <w:vertAlign w:val="subscript"/>
                <w:lang w:eastAsia="lt-LT"/>
              </w:rPr>
              <w:t>.</w:t>
            </w:r>
            <w:r w:rsidRPr="00C16225">
              <w:rPr>
                <w:rFonts w:ascii="Times New Roman" w:eastAsia="Times New Roman" w:hAnsi="Times New Roman" w:cs="Times New Roman"/>
                <w:sz w:val="18"/>
                <w:szCs w:val="18"/>
                <w:lang w:eastAsia="lt-LT"/>
              </w:rPr>
              <w:t>,</w:t>
            </w:r>
          </w:p>
          <w:p w14:paraId="7555C8DA"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mg/l</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77074888"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proofErr w:type="spellStart"/>
            <w:r w:rsidRPr="00C16225">
              <w:rPr>
                <w:rFonts w:ascii="Times New Roman" w:eastAsia="Times New Roman" w:hAnsi="Times New Roman" w:cs="Times New Roman"/>
                <w:sz w:val="18"/>
                <w:szCs w:val="18"/>
                <w:lang w:eastAsia="lt-LT"/>
              </w:rPr>
              <w:t>LK</w:t>
            </w:r>
            <w:r w:rsidRPr="00C16225">
              <w:rPr>
                <w:rFonts w:ascii="Times New Roman" w:eastAsia="Times New Roman" w:hAnsi="Times New Roman" w:cs="Times New Roman"/>
                <w:sz w:val="18"/>
                <w:szCs w:val="18"/>
                <w:vertAlign w:val="subscript"/>
                <w:lang w:eastAsia="lt-LT"/>
              </w:rPr>
              <w:t>vid</w:t>
            </w:r>
            <w:proofErr w:type="spellEnd"/>
            <w:r w:rsidRPr="00C16225">
              <w:rPr>
                <w:rFonts w:ascii="Times New Roman" w:eastAsia="Times New Roman" w:hAnsi="Times New Roman" w:cs="Times New Roman"/>
                <w:sz w:val="18"/>
                <w:szCs w:val="18"/>
                <w:vertAlign w:val="subscript"/>
                <w:lang w:eastAsia="lt-LT"/>
              </w:rPr>
              <w:t>.</w:t>
            </w:r>
            <w:r w:rsidRPr="00C16225">
              <w:rPr>
                <w:rFonts w:ascii="Times New Roman" w:eastAsia="Times New Roman" w:hAnsi="Times New Roman" w:cs="Times New Roman"/>
                <w:sz w:val="18"/>
                <w:szCs w:val="18"/>
                <w:lang w:eastAsia="lt-LT"/>
              </w:rPr>
              <w:t>,</w:t>
            </w:r>
          </w:p>
          <w:p w14:paraId="6D7674A0"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mg/l</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74651BA1"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proofErr w:type="spellStart"/>
            <w:r w:rsidRPr="00C16225">
              <w:rPr>
                <w:rFonts w:ascii="Times New Roman" w:eastAsia="Times New Roman" w:hAnsi="Times New Roman" w:cs="Times New Roman"/>
                <w:sz w:val="18"/>
                <w:szCs w:val="18"/>
                <w:lang w:eastAsia="lt-LT"/>
              </w:rPr>
              <w:t>LT</w:t>
            </w:r>
            <w:r w:rsidRPr="00C16225">
              <w:rPr>
                <w:rFonts w:ascii="Times New Roman" w:eastAsia="Times New Roman" w:hAnsi="Times New Roman" w:cs="Times New Roman"/>
                <w:sz w:val="18"/>
                <w:szCs w:val="18"/>
                <w:vertAlign w:val="subscript"/>
                <w:lang w:eastAsia="lt-LT"/>
              </w:rPr>
              <w:t>paros</w:t>
            </w:r>
            <w:proofErr w:type="spellEnd"/>
            <w:r w:rsidRPr="00C16225">
              <w:rPr>
                <w:rFonts w:ascii="Times New Roman" w:eastAsia="Times New Roman" w:hAnsi="Times New Roman" w:cs="Times New Roman"/>
                <w:sz w:val="18"/>
                <w:szCs w:val="18"/>
                <w:lang w:eastAsia="lt-LT"/>
              </w:rPr>
              <w:t>,</w:t>
            </w:r>
          </w:p>
          <w:p w14:paraId="65E1D2EB"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t/d</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23655CB6"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proofErr w:type="spellStart"/>
            <w:r w:rsidRPr="00C16225">
              <w:rPr>
                <w:rFonts w:ascii="Times New Roman" w:eastAsia="Times New Roman" w:hAnsi="Times New Roman" w:cs="Times New Roman"/>
                <w:sz w:val="18"/>
                <w:szCs w:val="18"/>
                <w:lang w:eastAsia="lt-LT"/>
              </w:rPr>
              <w:t>LT</w:t>
            </w:r>
            <w:r w:rsidRPr="00C16225">
              <w:rPr>
                <w:rFonts w:ascii="Times New Roman" w:eastAsia="Times New Roman" w:hAnsi="Times New Roman" w:cs="Times New Roman"/>
                <w:sz w:val="18"/>
                <w:szCs w:val="18"/>
                <w:vertAlign w:val="subscript"/>
                <w:lang w:eastAsia="lt-LT"/>
              </w:rPr>
              <w:t>metinė</w:t>
            </w:r>
            <w:proofErr w:type="spellEnd"/>
            <w:r w:rsidRPr="00C16225">
              <w:rPr>
                <w:rFonts w:ascii="Times New Roman" w:eastAsia="Times New Roman" w:hAnsi="Times New Roman" w:cs="Times New Roman"/>
                <w:sz w:val="18"/>
                <w:szCs w:val="18"/>
                <w:lang w:eastAsia="lt-LT"/>
              </w:rPr>
              <w:t>,</w:t>
            </w:r>
          </w:p>
          <w:p w14:paraId="02A275B5"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t/m.</w:t>
            </w:r>
          </w:p>
        </w:tc>
      </w:tr>
      <w:tr w:rsidR="0045508E" w:rsidRPr="00C16225" w14:paraId="01DA5DE6" w14:textId="77777777" w:rsidTr="0045508E">
        <w:trPr>
          <w:cantSplit/>
          <w:tblHeader/>
        </w:trPr>
        <w:tc>
          <w:tcPr>
            <w:tcW w:w="788"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14:paraId="2DE277B7"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1</w:t>
            </w:r>
          </w:p>
        </w:tc>
        <w:tc>
          <w:tcPr>
            <w:tcW w:w="39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64176A2A"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2</w:t>
            </w:r>
          </w:p>
        </w:tc>
        <w:tc>
          <w:tcPr>
            <w:tcW w:w="234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7150C06B"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3</w:t>
            </w: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41F2D00B"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4</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1B24038D"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5</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4FA8EB9F"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6</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1E6423D5"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7</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02BF5988"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8</w:t>
            </w:r>
          </w:p>
        </w:tc>
      </w:tr>
      <w:tr w:rsidR="0045508E" w:rsidRPr="00C16225" w14:paraId="533006DD" w14:textId="77777777" w:rsidTr="00F238FD">
        <w:trPr>
          <w:cantSplit/>
          <w:trHeight w:val="241"/>
        </w:trPr>
        <w:tc>
          <w:tcPr>
            <w:tcW w:w="788"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14:paraId="3150E978"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1.</w:t>
            </w:r>
          </w:p>
        </w:tc>
        <w:tc>
          <w:tcPr>
            <w:tcW w:w="12637" w:type="dxa"/>
            <w:gridSpan w:val="7"/>
            <w:tcBorders>
              <w:top w:val="nil"/>
              <w:left w:val="nil"/>
              <w:bottom w:val="single" w:sz="8" w:space="0" w:color="auto"/>
              <w:right w:val="single" w:sz="8" w:space="0" w:color="auto"/>
            </w:tcBorders>
            <w:tcMar>
              <w:top w:w="0" w:type="dxa"/>
              <w:left w:w="107" w:type="dxa"/>
              <w:bottom w:w="0" w:type="dxa"/>
              <w:right w:w="107" w:type="dxa"/>
            </w:tcMar>
            <w:vAlign w:val="center"/>
            <w:hideMark/>
          </w:tcPr>
          <w:p w14:paraId="081971D1"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Abonentai, iš kurių numatoma priimti nuotekas, užterštas prioritetinėmis pavojingomis ir/arba „A“ sąrašo pavojingomis medžiagomis:</w:t>
            </w:r>
          </w:p>
        </w:tc>
      </w:tr>
      <w:tr w:rsidR="0045508E" w:rsidRPr="00C16225" w14:paraId="471017C8" w14:textId="77777777" w:rsidTr="00C850BF">
        <w:trPr>
          <w:cantSplit/>
          <w:trHeight w:val="275"/>
        </w:trPr>
        <w:tc>
          <w:tcPr>
            <w:tcW w:w="788"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14:paraId="74841F01"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1.1.</w:t>
            </w:r>
          </w:p>
        </w:tc>
        <w:tc>
          <w:tcPr>
            <w:tcW w:w="39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0BA65796"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 </w:t>
            </w:r>
          </w:p>
        </w:tc>
        <w:tc>
          <w:tcPr>
            <w:tcW w:w="234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077AD077"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 </w:t>
            </w: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0D9C16D6"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3824CCA9"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76CC3CB8"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14424A12"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4E204551"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 </w:t>
            </w:r>
          </w:p>
        </w:tc>
      </w:tr>
      <w:tr w:rsidR="0045508E" w:rsidRPr="00C16225" w14:paraId="13B5E8DA" w14:textId="77777777" w:rsidTr="00C850BF">
        <w:trPr>
          <w:cantSplit/>
          <w:trHeight w:val="275"/>
        </w:trPr>
        <w:tc>
          <w:tcPr>
            <w:tcW w:w="788"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14:paraId="0DD1F00B"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1.2.</w:t>
            </w:r>
          </w:p>
        </w:tc>
        <w:tc>
          <w:tcPr>
            <w:tcW w:w="39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49F27DA2"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 </w:t>
            </w:r>
          </w:p>
        </w:tc>
        <w:tc>
          <w:tcPr>
            <w:tcW w:w="234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76CA8D0F"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 </w:t>
            </w: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53927727"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34F1F301"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41042D0D"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584134B2"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588F7CDC"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 </w:t>
            </w:r>
          </w:p>
        </w:tc>
      </w:tr>
      <w:tr w:rsidR="0045508E" w:rsidRPr="00C16225" w14:paraId="24942B7F" w14:textId="77777777" w:rsidTr="00F238FD">
        <w:trPr>
          <w:cantSplit/>
          <w:trHeight w:val="277"/>
        </w:trPr>
        <w:tc>
          <w:tcPr>
            <w:tcW w:w="788"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14:paraId="6E74266E"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2.</w:t>
            </w:r>
          </w:p>
        </w:tc>
        <w:tc>
          <w:tcPr>
            <w:tcW w:w="12637" w:type="dxa"/>
            <w:gridSpan w:val="7"/>
            <w:tcBorders>
              <w:top w:val="nil"/>
              <w:left w:val="nil"/>
              <w:bottom w:val="single" w:sz="8" w:space="0" w:color="auto"/>
              <w:right w:val="single" w:sz="8" w:space="0" w:color="auto"/>
            </w:tcBorders>
            <w:tcMar>
              <w:top w:w="0" w:type="dxa"/>
              <w:left w:w="107" w:type="dxa"/>
              <w:bottom w:w="0" w:type="dxa"/>
              <w:right w:w="107" w:type="dxa"/>
            </w:tcMar>
            <w:vAlign w:val="center"/>
            <w:hideMark/>
          </w:tcPr>
          <w:p w14:paraId="78F33063"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Abonentai, iš kurių numatoma priimti daugiau kaip po 50 m</w:t>
            </w:r>
            <w:r w:rsidRPr="00C16225">
              <w:rPr>
                <w:rFonts w:ascii="Times New Roman" w:eastAsia="Times New Roman" w:hAnsi="Times New Roman" w:cs="Times New Roman"/>
                <w:sz w:val="18"/>
                <w:szCs w:val="18"/>
                <w:vertAlign w:val="superscript"/>
                <w:lang w:eastAsia="lt-LT"/>
              </w:rPr>
              <w:t>3</w:t>
            </w:r>
            <w:r w:rsidRPr="00C16225">
              <w:rPr>
                <w:rFonts w:ascii="Times New Roman" w:eastAsia="Times New Roman" w:hAnsi="Times New Roman" w:cs="Times New Roman"/>
                <w:sz w:val="18"/>
                <w:szCs w:val="18"/>
                <w:lang w:eastAsia="lt-LT"/>
              </w:rPr>
              <w:t>/d gamybinių nuotekų (bet kurie neatitinka 1 punkte nurodytų kriterijų):</w:t>
            </w:r>
          </w:p>
        </w:tc>
      </w:tr>
      <w:tr w:rsidR="0045508E" w:rsidRPr="00C16225" w14:paraId="216F1759" w14:textId="77777777" w:rsidTr="00C850BF">
        <w:trPr>
          <w:cantSplit/>
          <w:trHeight w:val="20"/>
        </w:trPr>
        <w:tc>
          <w:tcPr>
            <w:tcW w:w="788" w:type="dxa"/>
            <w:vMerge w:val="restart"/>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14:paraId="63555F68"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2.1.</w:t>
            </w:r>
          </w:p>
        </w:tc>
        <w:tc>
          <w:tcPr>
            <w:tcW w:w="393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14:paraId="5D3A026E" w14:textId="77777777" w:rsidR="0045508E" w:rsidRPr="0056470D" w:rsidRDefault="0045508E" w:rsidP="00C850BF">
            <w:pPr>
              <w:spacing w:after="0" w:line="240" w:lineRule="auto"/>
              <w:jc w:val="center"/>
              <w:rPr>
                <w:rFonts w:ascii="Times New Roman" w:eastAsia="Times New Roman" w:hAnsi="Times New Roman" w:cs="Times New Roman"/>
                <w:sz w:val="20"/>
                <w:szCs w:val="20"/>
                <w:lang w:eastAsia="lt-LT"/>
              </w:rPr>
            </w:pPr>
            <w:r w:rsidRPr="0056470D">
              <w:rPr>
                <w:rFonts w:ascii="Times New Roman" w:eastAsia="Times New Roman" w:hAnsi="Times New Roman" w:cs="Times New Roman"/>
                <w:sz w:val="20"/>
                <w:szCs w:val="20"/>
                <w:lang w:eastAsia="lt-LT"/>
              </w:rPr>
              <w:t>UAB „Lietuvos geležinkeliai“ filialas „Lietuvos geležinkelių infrastruktūra“  </w:t>
            </w:r>
          </w:p>
        </w:tc>
        <w:tc>
          <w:tcPr>
            <w:tcW w:w="234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14:paraId="157C1426" w14:textId="77777777" w:rsidR="0045508E" w:rsidRPr="0056470D" w:rsidRDefault="0045508E" w:rsidP="00C850BF">
            <w:pPr>
              <w:spacing w:after="0" w:line="240" w:lineRule="auto"/>
              <w:jc w:val="center"/>
              <w:rPr>
                <w:rFonts w:ascii="Times New Roman" w:eastAsia="Times New Roman" w:hAnsi="Times New Roman" w:cs="Times New Roman"/>
                <w:sz w:val="20"/>
                <w:szCs w:val="20"/>
                <w:lang w:eastAsia="lt-LT"/>
              </w:rPr>
            </w:pPr>
          </w:p>
          <w:p w14:paraId="541DB5A5" w14:textId="77777777" w:rsidR="0045508E" w:rsidRPr="0056470D" w:rsidRDefault="0045508E" w:rsidP="00C850BF">
            <w:pPr>
              <w:spacing w:after="0" w:line="240" w:lineRule="auto"/>
              <w:jc w:val="center"/>
              <w:rPr>
                <w:rFonts w:ascii="Times New Roman" w:eastAsia="Times New Roman" w:hAnsi="Times New Roman" w:cs="Times New Roman"/>
                <w:sz w:val="20"/>
                <w:szCs w:val="20"/>
                <w:lang w:eastAsia="lt-LT"/>
              </w:rPr>
            </w:pPr>
            <w:r w:rsidRPr="0056470D">
              <w:rPr>
                <w:rFonts w:ascii="Times New Roman" w:eastAsia="Times New Roman" w:hAnsi="Times New Roman" w:cs="Times New Roman"/>
                <w:sz w:val="20"/>
                <w:szCs w:val="20"/>
                <w:lang w:eastAsia="lt-LT"/>
              </w:rPr>
              <w:t>120</w:t>
            </w:r>
          </w:p>
          <w:p w14:paraId="12CE4B7E" w14:textId="77777777" w:rsidR="0045508E" w:rsidRPr="0056470D" w:rsidRDefault="0045508E" w:rsidP="00C850BF">
            <w:pPr>
              <w:spacing w:after="0" w:line="240" w:lineRule="auto"/>
              <w:jc w:val="center"/>
              <w:rPr>
                <w:rFonts w:ascii="Times New Roman" w:eastAsia="Times New Roman" w:hAnsi="Times New Roman" w:cs="Times New Roman"/>
                <w:sz w:val="20"/>
                <w:szCs w:val="20"/>
                <w:lang w:eastAsia="lt-LT"/>
              </w:rPr>
            </w:pPr>
          </w:p>
          <w:p w14:paraId="0F32DE5E" w14:textId="77777777" w:rsidR="0045508E" w:rsidRPr="0056470D" w:rsidRDefault="0045508E" w:rsidP="00C850BF">
            <w:pPr>
              <w:spacing w:after="0" w:line="240" w:lineRule="auto"/>
              <w:jc w:val="center"/>
              <w:rPr>
                <w:rFonts w:ascii="Times New Roman" w:eastAsia="Times New Roman" w:hAnsi="Times New Roman" w:cs="Times New Roman"/>
                <w:sz w:val="20"/>
                <w:szCs w:val="20"/>
                <w:lang w:eastAsia="lt-LT"/>
              </w:rPr>
            </w:pPr>
            <w:r w:rsidRPr="0056470D">
              <w:rPr>
                <w:rFonts w:ascii="Times New Roman" w:eastAsia="Times New Roman" w:hAnsi="Times New Roman" w:cs="Times New Roman"/>
                <w:sz w:val="20"/>
                <w:szCs w:val="20"/>
                <w:lang w:eastAsia="lt-LT"/>
              </w:rPr>
              <w:t> </w:t>
            </w:r>
          </w:p>
        </w:tc>
        <w:tc>
          <w:tcPr>
            <w:tcW w:w="1829"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hideMark/>
          </w:tcPr>
          <w:p w14:paraId="2D897B77" w14:textId="77777777" w:rsidR="0045508E" w:rsidRPr="0056470D" w:rsidRDefault="0045508E" w:rsidP="00C850BF">
            <w:pPr>
              <w:rPr>
                <w:rFonts w:ascii="Times New Roman" w:hAnsi="Times New Roman" w:cs="Times New Roman"/>
                <w:color w:val="000000"/>
                <w:sz w:val="20"/>
                <w:szCs w:val="20"/>
              </w:rPr>
            </w:pPr>
            <w:r w:rsidRPr="0056470D">
              <w:rPr>
                <w:rFonts w:ascii="Times New Roman" w:hAnsi="Times New Roman" w:cs="Times New Roman"/>
                <w:color w:val="000000"/>
                <w:sz w:val="20"/>
                <w:szCs w:val="20"/>
              </w:rPr>
              <w:t>BDS</w:t>
            </w:r>
            <w:r w:rsidRPr="0056470D">
              <w:rPr>
                <w:rFonts w:ascii="Times New Roman" w:hAnsi="Times New Roman" w:cs="Times New Roman"/>
                <w:color w:val="000000"/>
                <w:sz w:val="20"/>
                <w:szCs w:val="20"/>
                <w:vertAlign w:val="subscript"/>
              </w:rPr>
              <w:t>7</w:t>
            </w:r>
          </w:p>
        </w:tc>
        <w:tc>
          <w:tcPr>
            <w:tcW w:w="1126"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hideMark/>
          </w:tcPr>
          <w:p w14:paraId="0E524A5E" w14:textId="77777777" w:rsidR="0045508E" w:rsidRPr="0056470D" w:rsidRDefault="0045508E" w:rsidP="00C850BF">
            <w:pPr>
              <w:jc w:val="center"/>
              <w:rPr>
                <w:rFonts w:ascii="Times New Roman" w:hAnsi="Times New Roman" w:cs="Times New Roman"/>
                <w:color w:val="000000"/>
                <w:sz w:val="20"/>
                <w:szCs w:val="20"/>
              </w:rPr>
            </w:pPr>
            <w:r w:rsidRPr="0056470D">
              <w:rPr>
                <w:rFonts w:ascii="Times New Roman" w:hAnsi="Times New Roman" w:cs="Times New Roman"/>
                <w:color w:val="000000"/>
                <w:sz w:val="20"/>
                <w:szCs w:val="20"/>
              </w:rPr>
              <w:t>800</w:t>
            </w:r>
          </w:p>
        </w:tc>
        <w:tc>
          <w:tcPr>
            <w:tcW w:w="1126"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hideMark/>
          </w:tcPr>
          <w:p w14:paraId="05FBAC3A" w14:textId="77777777" w:rsidR="0045508E" w:rsidRPr="0056470D" w:rsidRDefault="0045508E" w:rsidP="00C850BF">
            <w:pPr>
              <w:jc w:val="center"/>
              <w:rPr>
                <w:rFonts w:ascii="Times New Roman" w:hAnsi="Times New Roman" w:cs="Times New Roman"/>
                <w:color w:val="000000"/>
                <w:sz w:val="20"/>
                <w:szCs w:val="20"/>
              </w:rPr>
            </w:pPr>
            <w:r w:rsidRPr="0056470D">
              <w:rPr>
                <w:rFonts w:ascii="Times New Roman" w:hAnsi="Times New Roman" w:cs="Times New Roman"/>
                <w:color w:val="000000"/>
                <w:sz w:val="20"/>
                <w:szCs w:val="20"/>
              </w:rPr>
              <w:t>800</w:t>
            </w:r>
          </w:p>
        </w:tc>
        <w:tc>
          <w:tcPr>
            <w:tcW w:w="1126"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hideMark/>
          </w:tcPr>
          <w:p w14:paraId="230AE9C4" w14:textId="77777777" w:rsidR="0045508E" w:rsidRPr="0056470D" w:rsidRDefault="0045508E" w:rsidP="00C850BF">
            <w:pPr>
              <w:jc w:val="center"/>
              <w:rPr>
                <w:rFonts w:ascii="Times New Roman" w:hAnsi="Times New Roman" w:cs="Times New Roman"/>
                <w:color w:val="000000"/>
                <w:sz w:val="20"/>
                <w:szCs w:val="20"/>
              </w:rPr>
            </w:pPr>
            <w:r w:rsidRPr="0056470D">
              <w:rPr>
                <w:rFonts w:ascii="Times New Roman" w:hAnsi="Times New Roman" w:cs="Times New Roman"/>
                <w:color w:val="000000"/>
                <w:sz w:val="20"/>
                <w:szCs w:val="20"/>
              </w:rPr>
              <w:t>0,264</w:t>
            </w:r>
          </w:p>
        </w:tc>
        <w:tc>
          <w:tcPr>
            <w:tcW w:w="1152"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hideMark/>
          </w:tcPr>
          <w:p w14:paraId="74B6BC9F" w14:textId="77777777" w:rsidR="0045508E" w:rsidRPr="0056470D" w:rsidRDefault="0045508E" w:rsidP="00C850BF">
            <w:pPr>
              <w:jc w:val="center"/>
              <w:rPr>
                <w:rFonts w:ascii="Times New Roman" w:hAnsi="Times New Roman" w:cs="Times New Roman"/>
                <w:color w:val="000000"/>
                <w:sz w:val="20"/>
                <w:szCs w:val="20"/>
              </w:rPr>
            </w:pPr>
            <w:r w:rsidRPr="0056470D">
              <w:rPr>
                <w:rFonts w:ascii="Times New Roman" w:hAnsi="Times New Roman" w:cs="Times New Roman"/>
                <w:color w:val="000000"/>
                <w:sz w:val="20"/>
                <w:szCs w:val="20"/>
              </w:rPr>
              <w:t>96</w:t>
            </w:r>
          </w:p>
        </w:tc>
      </w:tr>
      <w:tr w:rsidR="0045508E" w:rsidRPr="00C16225" w14:paraId="387BBD9C" w14:textId="77777777" w:rsidTr="00F238FD">
        <w:trPr>
          <w:cantSplit/>
          <w:trHeight w:val="493"/>
        </w:trPr>
        <w:tc>
          <w:tcPr>
            <w:tcW w:w="0" w:type="auto"/>
            <w:vMerge/>
            <w:tcBorders>
              <w:top w:val="nil"/>
              <w:left w:val="single" w:sz="8" w:space="0" w:color="auto"/>
              <w:bottom w:val="single" w:sz="8" w:space="0" w:color="auto"/>
              <w:right w:val="single" w:sz="8" w:space="0" w:color="auto"/>
            </w:tcBorders>
            <w:vAlign w:val="center"/>
            <w:hideMark/>
          </w:tcPr>
          <w:p w14:paraId="3DDF8746"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3556F62" w14:textId="77777777" w:rsidR="0045508E" w:rsidRPr="0056470D" w:rsidRDefault="0045508E" w:rsidP="00C850BF">
            <w:pPr>
              <w:spacing w:after="0" w:line="240" w:lineRule="auto"/>
              <w:rPr>
                <w:rFonts w:ascii="Times New Roman" w:eastAsia="Times New Roman" w:hAnsi="Times New Roman" w:cs="Times New Roman"/>
                <w:sz w:val="20"/>
                <w:szCs w:val="20"/>
                <w:lang w:eastAsia="lt-LT"/>
              </w:rPr>
            </w:pPr>
          </w:p>
        </w:tc>
        <w:tc>
          <w:tcPr>
            <w:tcW w:w="0" w:type="auto"/>
            <w:vMerge/>
            <w:tcBorders>
              <w:top w:val="nil"/>
              <w:left w:val="nil"/>
              <w:bottom w:val="single" w:sz="8" w:space="0" w:color="auto"/>
              <w:right w:val="single" w:sz="8" w:space="0" w:color="auto"/>
            </w:tcBorders>
            <w:vAlign w:val="center"/>
            <w:hideMark/>
          </w:tcPr>
          <w:p w14:paraId="3F9ECC1B" w14:textId="77777777" w:rsidR="0045508E" w:rsidRPr="0056470D" w:rsidRDefault="0045508E" w:rsidP="00C850BF">
            <w:pPr>
              <w:spacing w:after="0" w:line="240" w:lineRule="auto"/>
              <w:rPr>
                <w:rFonts w:ascii="Times New Roman" w:eastAsia="Times New Roman" w:hAnsi="Times New Roman" w:cs="Times New Roman"/>
                <w:sz w:val="20"/>
                <w:szCs w:val="20"/>
                <w:lang w:eastAsia="lt-LT"/>
              </w:rPr>
            </w:pPr>
          </w:p>
        </w:tc>
        <w:tc>
          <w:tcPr>
            <w:tcW w:w="1829"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hideMark/>
          </w:tcPr>
          <w:p w14:paraId="4A0908EA" w14:textId="77777777" w:rsidR="0045508E" w:rsidRPr="0056470D" w:rsidRDefault="0045508E" w:rsidP="00C850BF">
            <w:pPr>
              <w:rPr>
                <w:rFonts w:ascii="Times New Roman" w:hAnsi="Times New Roman" w:cs="Times New Roman"/>
                <w:color w:val="000000"/>
                <w:sz w:val="20"/>
                <w:szCs w:val="20"/>
              </w:rPr>
            </w:pPr>
            <w:r w:rsidRPr="0056470D">
              <w:rPr>
                <w:rFonts w:ascii="Times New Roman" w:hAnsi="Times New Roman" w:cs="Times New Roman"/>
                <w:color w:val="000000"/>
                <w:sz w:val="20"/>
                <w:szCs w:val="20"/>
              </w:rPr>
              <w:t xml:space="preserve">Skendinčiosios medžiagos </w:t>
            </w:r>
          </w:p>
        </w:tc>
        <w:tc>
          <w:tcPr>
            <w:tcW w:w="1126"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hideMark/>
          </w:tcPr>
          <w:p w14:paraId="57A7E26E" w14:textId="77777777" w:rsidR="0045508E" w:rsidRPr="0056470D" w:rsidRDefault="0045508E" w:rsidP="00C850BF">
            <w:pPr>
              <w:jc w:val="center"/>
              <w:rPr>
                <w:rFonts w:ascii="Times New Roman" w:hAnsi="Times New Roman" w:cs="Times New Roman"/>
                <w:color w:val="000000"/>
                <w:sz w:val="20"/>
                <w:szCs w:val="20"/>
              </w:rPr>
            </w:pPr>
            <w:r w:rsidRPr="0056470D">
              <w:rPr>
                <w:rFonts w:ascii="Times New Roman" w:hAnsi="Times New Roman" w:cs="Times New Roman"/>
                <w:color w:val="000000"/>
                <w:sz w:val="20"/>
                <w:szCs w:val="20"/>
              </w:rPr>
              <w:t>200</w:t>
            </w:r>
          </w:p>
        </w:tc>
        <w:tc>
          <w:tcPr>
            <w:tcW w:w="1126"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hideMark/>
          </w:tcPr>
          <w:p w14:paraId="5EA6859A" w14:textId="77777777" w:rsidR="0045508E" w:rsidRPr="0056470D" w:rsidRDefault="0045508E" w:rsidP="00C850BF">
            <w:pPr>
              <w:jc w:val="center"/>
              <w:rPr>
                <w:rFonts w:ascii="Times New Roman" w:hAnsi="Times New Roman" w:cs="Times New Roman"/>
                <w:color w:val="000000"/>
                <w:sz w:val="20"/>
                <w:szCs w:val="20"/>
              </w:rPr>
            </w:pPr>
            <w:r w:rsidRPr="0056470D">
              <w:rPr>
                <w:rFonts w:ascii="Times New Roman" w:hAnsi="Times New Roman" w:cs="Times New Roman"/>
                <w:color w:val="000000"/>
                <w:sz w:val="20"/>
                <w:szCs w:val="20"/>
              </w:rPr>
              <w:t>200</w:t>
            </w:r>
          </w:p>
        </w:tc>
        <w:tc>
          <w:tcPr>
            <w:tcW w:w="1126"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hideMark/>
          </w:tcPr>
          <w:p w14:paraId="35605783" w14:textId="77777777" w:rsidR="0045508E" w:rsidRPr="0056470D" w:rsidRDefault="0045508E" w:rsidP="00C850BF">
            <w:pPr>
              <w:jc w:val="center"/>
              <w:rPr>
                <w:rFonts w:ascii="Times New Roman" w:hAnsi="Times New Roman" w:cs="Times New Roman"/>
                <w:color w:val="000000"/>
                <w:sz w:val="20"/>
                <w:szCs w:val="20"/>
              </w:rPr>
            </w:pPr>
            <w:r w:rsidRPr="0056470D">
              <w:rPr>
                <w:rFonts w:ascii="Times New Roman" w:hAnsi="Times New Roman" w:cs="Times New Roman"/>
                <w:color w:val="000000"/>
                <w:sz w:val="20"/>
                <w:szCs w:val="20"/>
              </w:rPr>
              <w:t>0,066</w:t>
            </w:r>
          </w:p>
        </w:tc>
        <w:tc>
          <w:tcPr>
            <w:tcW w:w="1152"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hideMark/>
          </w:tcPr>
          <w:p w14:paraId="4C0A0C03" w14:textId="77777777" w:rsidR="0045508E" w:rsidRPr="0056470D" w:rsidRDefault="0045508E" w:rsidP="00C850BF">
            <w:pPr>
              <w:jc w:val="center"/>
              <w:rPr>
                <w:rFonts w:ascii="Times New Roman" w:hAnsi="Times New Roman" w:cs="Times New Roman"/>
                <w:color w:val="000000"/>
                <w:sz w:val="20"/>
                <w:szCs w:val="20"/>
              </w:rPr>
            </w:pPr>
            <w:r w:rsidRPr="0056470D">
              <w:rPr>
                <w:rFonts w:ascii="Times New Roman" w:hAnsi="Times New Roman" w:cs="Times New Roman"/>
                <w:color w:val="000000"/>
                <w:sz w:val="20"/>
                <w:szCs w:val="20"/>
              </w:rPr>
              <w:t>24</w:t>
            </w:r>
          </w:p>
        </w:tc>
      </w:tr>
      <w:tr w:rsidR="0045508E" w:rsidRPr="00C16225" w14:paraId="45945441"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tcPr>
          <w:p w14:paraId="7E25E06F"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0E200F91" w14:textId="77777777" w:rsidR="0045508E" w:rsidRPr="0056470D" w:rsidRDefault="0045508E" w:rsidP="00C850BF">
            <w:pPr>
              <w:spacing w:after="0" w:line="240" w:lineRule="auto"/>
              <w:rPr>
                <w:rFonts w:ascii="Times New Roman" w:eastAsia="Times New Roman" w:hAnsi="Times New Roman" w:cs="Times New Roman"/>
                <w:sz w:val="20"/>
                <w:szCs w:val="20"/>
                <w:lang w:eastAsia="lt-LT"/>
              </w:rPr>
            </w:pPr>
          </w:p>
        </w:tc>
        <w:tc>
          <w:tcPr>
            <w:tcW w:w="0" w:type="auto"/>
            <w:vMerge/>
            <w:tcBorders>
              <w:top w:val="nil"/>
              <w:left w:val="nil"/>
              <w:bottom w:val="single" w:sz="8" w:space="0" w:color="auto"/>
              <w:right w:val="single" w:sz="8" w:space="0" w:color="auto"/>
            </w:tcBorders>
            <w:vAlign w:val="center"/>
          </w:tcPr>
          <w:p w14:paraId="7F01F049" w14:textId="77777777" w:rsidR="0045508E" w:rsidRPr="0056470D" w:rsidRDefault="0045508E" w:rsidP="00C850BF">
            <w:pPr>
              <w:spacing w:after="0" w:line="240" w:lineRule="auto"/>
              <w:rPr>
                <w:rFonts w:ascii="Times New Roman" w:eastAsia="Times New Roman" w:hAnsi="Times New Roman" w:cs="Times New Roman"/>
                <w:sz w:val="20"/>
                <w:szCs w:val="20"/>
                <w:lang w:eastAsia="lt-LT"/>
              </w:rPr>
            </w:pPr>
          </w:p>
        </w:tc>
        <w:tc>
          <w:tcPr>
            <w:tcW w:w="1829"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086C0CB8" w14:textId="77777777" w:rsidR="0045508E" w:rsidRPr="0056470D" w:rsidRDefault="0045508E" w:rsidP="00C850BF">
            <w:pPr>
              <w:rPr>
                <w:rFonts w:ascii="Times New Roman" w:hAnsi="Times New Roman" w:cs="Times New Roman"/>
                <w:color w:val="000000"/>
                <w:sz w:val="20"/>
                <w:szCs w:val="20"/>
              </w:rPr>
            </w:pPr>
            <w:r w:rsidRPr="0056470D">
              <w:rPr>
                <w:rFonts w:ascii="Times New Roman" w:hAnsi="Times New Roman" w:cs="Times New Roman"/>
                <w:color w:val="000000"/>
                <w:sz w:val="20"/>
                <w:szCs w:val="20"/>
              </w:rPr>
              <w:t>Naftos produktai</w:t>
            </w:r>
          </w:p>
        </w:tc>
        <w:tc>
          <w:tcPr>
            <w:tcW w:w="1126"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3430AD69" w14:textId="77777777" w:rsidR="0045508E" w:rsidRPr="0056470D" w:rsidRDefault="0045508E" w:rsidP="00C850BF">
            <w:pPr>
              <w:jc w:val="center"/>
              <w:rPr>
                <w:rFonts w:ascii="Times New Roman" w:hAnsi="Times New Roman" w:cs="Times New Roman"/>
                <w:color w:val="000000"/>
                <w:sz w:val="20"/>
                <w:szCs w:val="20"/>
              </w:rPr>
            </w:pPr>
            <w:r w:rsidRPr="0056470D">
              <w:rPr>
                <w:rFonts w:ascii="Times New Roman" w:hAnsi="Times New Roman" w:cs="Times New Roman"/>
                <w:color w:val="000000"/>
                <w:sz w:val="20"/>
                <w:szCs w:val="20"/>
              </w:rPr>
              <w:t>2000</w:t>
            </w:r>
          </w:p>
        </w:tc>
        <w:tc>
          <w:tcPr>
            <w:tcW w:w="1126"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4A796252" w14:textId="77777777" w:rsidR="0045508E" w:rsidRPr="0056470D" w:rsidRDefault="0045508E" w:rsidP="00C850BF">
            <w:pPr>
              <w:jc w:val="center"/>
              <w:rPr>
                <w:rFonts w:ascii="Times New Roman" w:hAnsi="Times New Roman" w:cs="Times New Roman"/>
                <w:color w:val="000000"/>
                <w:sz w:val="20"/>
                <w:szCs w:val="20"/>
              </w:rPr>
            </w:pPr>
            <w:r w:rsidRPr="0056470D">
              <w:rPr>
                <w:rFonts w:ascii="Times New Roman" w:hAnsi="Times New Roman" w:cs="Times New Roman"/>
                <w:color w:val="000000"/>
                <w:sz w:val="20"/>
                <w:szCs w:val="20"/>
              </w:rPr>
              <w:t>2000</w:t>
            </w:r>
          </w:p>
        </w:tc>
        <w:tc>
          <w:tcPr>
            <w:tcW w:w="1126"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2DBDC114" w14:textId="77777777" w:rsidR="0045508E" w:rsidRPr="0056470D" w:rsidRDefault="0045508E" w:rsidP="00C850BF">
            <w:pPr>
              <w:jc w:val="center"/>
              <w:rPr>
                <w:rFonts w:ascii="Times New Roman" w:hAnsi="Times New Roman" w:cs="Times New Roman"/>
                <w:color w:val="000000"/>
                <w:sz w:val="20"/>
                <w:szCs w:val="20"/>
              </w:rPr>
            </w:pPr>
            <w:r w:rsidRPr="0056470D">
              <w:rPr>
                <w:rFonts w:ascii="Times New Roman" w:hAnsi="Times New Roman" w:cs="Times New Roman"/>
                <w:color w:val="000000"/>
                <w:sz w:val="20"/>
                <w:szCs w:val="20"/>
              </w:rPr>
              <w:t>0,66</w:t>
            </w:r>
            <w:r>
              <w:rPr>
                <w:rFonts w:ascii="Times New Roman" w:hAnsi="Times New Roman" w:cs="Times New Roman"/>
                <w:color w:val="000000"/>
                <w:sz w:val="20"/>
                <w:szCs w:val="20"/>
              </w:rPr>
              <w:t>0</w:t>
            </w:r>
          </w:p>
        </w:tc>
        <w:tc>
          <w:tcPr>
            <w:tcW w:w="1152"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63A4D536" w14:textId="77777777" w:rsidR="0045508E" w:rsidRPr="0056470D" w:rsidRDefault="0045508E" w:rsidP="00C850BF">
            <w:pPr>
              <w:jc w:val="center"/>
              <w:rPr>
                <w:rFonts w:ascii="Times New Roman" w:hAnsi="Times New Roman" w:cs="Times New Roman"/>
                <w:color w:val="000000"/>
                <w:sz w:val="20"/>
                <w:szCs w:val="20"/>
              </w:rPr>
            </w:pPr>
            <w:r w:rsidRPr="0056470D">
              <w:rPr>
                <w:rFonts w:ascii="Times New Roman" w:hAnsi="Times New Roman" w:cs="Times New Roman"/>
                <w:color w:val="000000"/>
                <w:sz w:val="20"/>
                <w:szCs w:val="20"/>
              </w:rPr>
              <w:t>240</w:t>
            </w:r>
          </w:p>
        </w:tc>
      </w:tr>
      <w:tr w:rsidR="0045508E" w:rsidRPr="00C16225" w14:paraId="04E23B38"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tcPr>
          <w:p w14:paraId="66712112"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1D0E991E" w14:textId="77777777" w:rsidR="0045508E" w:rsidRPr="0056470D" w:rsidRDefault="0045508E" w:rsidP="00C850BF">
            <w:pPr>
              <w:spacing w:after="0" w:line="240" w:lineRule="auto"/>
              <w:rPr>
                <w:rFonts w:ascii="Times New Roman" w:eastAsia="Times New Roman" w:hAnsi="Times New Roman" w:cs="Times New Roman"/>
                <w:sz w:val="20"/>
                <w:szCs w:val="20"/>
                <w:lang w:eastAsia="lt-LT"/>
              </w:rPr>
            </w:pPr>
          </w:p>
        </w:tc>
        <w:tc>
          <w:tcPr>
            <w:tcW w:w="0" w:type="auto"/>
            <w:vMerge/>
            <w:tcBorders>
              <w:top w:val="nil"/>
              <w:left w:val="nil"/>
              <w:bottom w:val="single" w:sz="8" w:space="0" w:color="auto"/>
              <w:right w:val="single" w:sz="8" w:space="0" w:color="auto"/>
            </w:tcBorders>
            <w:vAlign w:val="center"/>
          </w:tcPr>
          <w:p w14:paraId="5414C4C0" w14:textId="77777777" w:rsidR="0045508E" w:rsidRPr="0056470D" w:rsidRDefault="0045508E" w:rsidP="00C850BF">
            <w:pPr>
              <w:spacing w:after="0" w:line="240" w:lineRule="auto"/>
              <w:rPr>
                <w:rFonts w:ascii="Times New Roman" w:eastAsia="Times New Roman" w:hAnsi="Times New Roman" w:cs="Times New Roman"/>
                <w:sz w:val="20"/>
                <w:szCs w:val="20"/>
                <w:lang w:eastAsia="lt-LT"/>
              </w:rPr>
            </w:pPr>
          </w:p>
        </w:tc>
        <w:tc>
          <w:tcPr>
            <w:tcW w:w="1829"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3BCCE413" w14:textId="77777777" w:rsidR="0045508E" w:rsidRPr="0056470D" w:rsidRDefault="0045508E" w:rsidP="00C850BF">
            <w:pPr>
              <w:rPr>
                <w:rFonts w:ascii="Times New Roman" w:hAnsi="Times New Roman" w:cs="Times New Roman"/>
                <w:color w:val="000000"/>
                <w:sz w:val="20"/>
                <w:szCs w:val="20"/>
              </w:rPr>
            </w:pPr>
            <w:r>
              <w:rPr>
                <w:rFonts w:ascii="Times New Roman" w:hAnsi="Times New Roman" w:cs="Times New Roman"/>
                <w:color w:val="000000"/>
                <w:sz w:val="20"/>
                <w:szCs w:val="20"/>
              </w:rPr>
              <w:t>Amonio azotas</w:t>
            </w:r>
          </w:p>
        </w:tc>
        <w:tc>
          <w:tcPr>
            <w:tcW w:w="1126"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3E567D13" w14:textId="77777777" w:rsidR="0045508E" w:rsidRPr="0056470D" w:rsidRDefault="0045508E" w:rsidP="00C850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126"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17092962" w14:textId="77777777" w:rsidR="0045508E" w:rsidRPr="0056470D" w:rsidRDefault="0045508E" w:rsidP="00C850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126"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55854228" w14:textId="77777777" w:rsidR="0045508E" w:rsidRPr="0056470D" w:rsidRDefault="0045508E" w:rsidP="00C850BF">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0,007</w:t>
            </w:r>
          </w:p>
        </w:tc>
        <w:tc>
          <w:tcPr>
            <w:tcW w:w="1152"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7447E327" w14:textId="77777777" w:rsidR="0045508E" w:rsidRPr="0056470D" w:rsidRDefault="0045508E" w:rsidP="00C850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r>
      <w:tr w:rsidR="0045508E" w:rsidRPr="00C16225" w14:paraId="1D90F3CC"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tcPr>
          <w:p w14:paraId="7606841E"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73077C9D" w14:textId="77777777" w:rsidR="0045508E" w:rsidRPr="0056470D" w:rsidRDefault="0045508E" w:rsidP="00C850BF">
            <w:pPr>
              <w:spacing w:after="0" w:line="240" w:lineRule="auto"/>
              <w:rPr>
                <w:rFonts w:ascii="Times New Roman" w:eastAsia="Times New Roman" w:hAnsi="Times New Roman" w:cs="Times New Roman"/>
                <w:sz w:val="20"/>
                <w:szCs w:val="20"/>
                <w:lang w:eastAsia="lt-LT"/>
              </w:rPr>
            </w:pPr>
          </w:p>
        </w:tc>
        <w:tc>
          <w:tcPr>
            <w:tcW w:w="0" w:type="auto"/>
            <w:vMerge/>
            <w:tcBorders>
              <w:top w:val="nil"/>
              <w:left w:val="nil"/>
              <w:bottom w:val="single" w:sz="8" w:space="0" w:color="auto"/>
              <w:right w:val="single" w:sz="8" w:space="0" w:color="auto"/>
            </w:tcBorders>
            <w:vAlign w:val="center"/>
          </w:tcPr>
          <w:p w14:paraId="01448DD9" w14:textId="77777777" w:rsidR="0045508E" w:rsidRPr="0056470D" w:rsidRDefault="0045508E" w:rsidP="00C850BF">
            <w:pPr>
              <w:spacing w:after="0" w:line="240" w:lineRule="auto"/>
              <w:rPr>
                <w:rFonts w:ascii="Times New Roman" w:eastAsia="Times New Roman" w:hAnsi="Times New Roman" w:cs="Times New Roman"/>
                <w:sz w:val="20"/>
                <w:szCs w:val="20"/>
                <w:lang w:eastAsia="lt-LT"/>
              </w:rPr>
            </w:pPr>
          </w:p>
        </w:tc>
        <w:tc>
          <w:tcPr>
            <w:tcW w:w="1829"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3E026638" w14:textId="77777777" w:rsidR="0045508E" w:rsidRPr="0056470D" w:rsidRDefault="0045508E" w:rsidP="00C850BF">
            <w:pPr>
              <w:rPr>
                <w:rFonts w:ascii="Times New Roman" w:hAnsi="Times New Roman" w:cs="Times New Roman"/>
                <w:color w:val="000000"/>
                <w:sz w:val="20"/>
                <w:szCs w:val="20"/>
              </w:rPr>
            </w:pPr>
            <w:r>
              <w:rPr>
                <w:rFonts w:ascii="Times New Roman" w:hAnsi="Times New Roman" w:cs="Times New Roman"/>
                <w:color w:val="000000"/>
                <w:sz w:val="20"/>
                <w:szCs w:val="20"/>
              </w:rPr>
              <w:t>Fosfatai</w:t>
            </w:r>
          </w:p>
        </w:tc>
        <w:tc>
          <w:tcPr>
            <w:tcW w:w="1126"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7D184882" w14:textId="77777777" w:rsidR="0045508E" w:rsidRPr="0056470D" w:rsidRDefault="0045508E" w:rsidP="00C850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126"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27A2AA8D" w14:textId="77777777" w:rsidR="0045508E" w:rsidRPr="0056470D" w:rsidRDefault="0045508E" w:rsidP="00C850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126"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26759880" w14:textId="77777777" w:rsidR="0045508E" w:rsidRPr="0056470D" w:rsidRDefault="0045508E" w:rsidP="00C850BF">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0,007</w:t>
            </w:r>
          </w:p>
        </w:tc>
        <w:tc>
          <w:tcPr>
            <w:tcW w:w="1152"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08681F99" w14:textId="77777777" w:rsidR="0045508E" w:rsidRPr="0056470D" w:rsidRDefault="0045508E" w:rsidP="00C850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r>
      <w:tr w:rsidR="0045508E" w:rsidRPr="00C16225" w14:paraId="5933014B" w14:textId="77777777" w:rsidTr="00C850BF">
        <w:trPr>
          <w:cantSplit/>
          <w:trHeight w:val="20"/>
        </w:trPr>
        <w:tc>
          <w:tcPr>
            <w:tcW w:w="788" w:type="dxa"/>
            <w:vMerge w:val="restart"/>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14:paraId="5CE589F6"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3.</w:t>
            </w:r>
          </w:p>
        </w:tc>
        <w:tc>
          <w:tcPr>
            <w:tcW w:w="393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14:paraId="6CEA8CB0" w14:textId="77777777" w:rsidR="0045508E" w:rsidRPr="00C12DD1" w:rsidRDefault="0045508E" w:rsidP="00C850BF">
            <w:pPr>
              <w:spacing w:after="0" w:line="240" w:lineRule="auto"/>
              <w:rPr>
                <w:rFonts w:ascii="Times New Roman" w:eastAsia="Times New Roman" w:hAnsi="Times New Roman" w:cs="Times New Roman"/>
                <w:sz w:val="20"/>
                <w:szCs w:val="20"/>
                <w:lang w:eastAsia="lt-LT"/>
              </w:rPr>
            </w:pPr>
            <w:r w:rsidRPr="00C12DD1">
              <w:rPr>
                <w:rFonts w:ascii="Times New Roman" w:eastAsia="Times New Roman" w:hAnsi="Times New Roman" w:cs="Times New Roman"/>
                <w:sz w:val="20"/>
                <w:szCs w:val="20"/>
                <w:lang w:eastAsia="lt-LT"/>
              </w:rPr>
              <w:t>Suminiai abonentų, iš kurių numatoma priimti gamybines nuotekas (bet kurie neatitinka 1 ir 2 punktuose nurodytų kriterijų), duomenys:</w:t>
            </w:r>
          </w:p>
        </w:tc>
        <w:tc>
          <w:tcPr>
            <w:tcW w:w="234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14:paraId="7D243278"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 </w:t>
            </w:r>
            <w:r>
              <w:rPr>
                <w:rFonts w:ascii="Times New Roman" w:eastAsia="Times New Roman" w:hAnsi="Times New Roman" w:cs="Times New Roman"/>
                <w:sz w:val="18"/>
                <w:szCs w:val="18"/>
                <w:lang w:eastAsia="lt-LT"/>
              </w:rPr>
              <w:t>20,16</w:t>
            </w:r>
          </w:p>
        </w:tc>
        <w:tc>
          <w:tcPr>
            <w:tcW w:w="1829"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hideMark/>
          </w:tcPr>
          <w:p w14:paraId="70B13395" w14:textId="77777777" w:rsidR="0045508E" w:rsidRPr="0056470D" w:rsidRDefault="0045508E" w:rsidP="00C850BF">
            <w:pPr>
              <w:rPr>
                <w:rFonts w:ascii="Times New Roman" w:hAnsi="Times New Roman" w:cs="Times New Roman"/>
                <w:color w:val="000000"/>
                <w:sz w:val="20"/>
                <w:szCs w:val="20"/>
              </w:rPr>
            </w:pPr>
            <w:r w:rsidRPr="0056470D">
              <w:rPr>
                <w:rFonts w:ascii="Times New Roman" w:hAnsi="Times New Roman" w:cs="Times New Roman"/>
                <w:color w:val="000000"/>
                <w:sz w:val="20"/>
                <w:szCs w:val="20"/>
              </w:rPr>
              <w:t>BDS</w:t>
            </w:r>
            <w:r w:rsidRPr="0056470D">
              <w:rPr>
                <w:rFonts w:ascii="Times New Roman" w:hAnsi="Times New Roman" w:cs="Times New Roman"/>
                <w:color w:val="000000"/>
                <w:sz w:val="20"/>
                <w:szCs w:val="20"/>
                <w:vertAlign w:val="subscript"/>
              </w:rPr>
              <w:t>7</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hideMark/>
          </w:tcPr>
          <w:p w14:paraId="5914BD0F"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23000</w:t>
            </w:r>
          </w:p>
        </w:tc>
        <w:tc>
          <w:tcPr>
            <w:tcW w:w="1126"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hideMark/>
          </w:tcPr>
          <w:p w14:paraId="0BA5D1E0" w14:textId="77777777" w:rsidR="0045508E" w:rsidRPr="00B3377F" w:rsidRDefault="0045508E" w:rsidP="00C850BF">
            <w:pPr>
              <w:jc w:val="center"/>
              <w:rPr>
                <w:rFonts w:ascii="Times New Roman" w:hAnsi="Times New Roman" w:cs="Times New Roman"/>
                <w:sz w:val="20"/>
                <w:szCs w:val="20"/>
              </w:rPr>
            </w:pPr>
            <w:r w:rsidRPr="00B3377F">
              <w:rPr>
                <w:rFonts w:ascii="Times New Roman" w:hAnsi="Times New Roman" w:cs="Times New Roman"/>
                <w:sz w:val="20"/>
                <w:szCs w:val="20"/>
              </w:rPr>
              <w:t>10925</w:t>
            </w:r>
          </w:p>
        </w:tc>
        <w:tc>
          <w:tcPr>
            <w:tcW w:w="1126"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hideMark/>
          </w:tcPr>
          <w:p w14:paraId="737147A7"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0,704</w:t>
            </w:r>
          </w:p>
        </w:tc>
        <w:tc>
          <w:tcPr>
            <w:tcW w:w="1152"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hideMark/>
          </w:tcPr>
          <w:p w14:paraId="5BD6C43B"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220,25</w:t>
            </w:r>
          </w:p>
        </w:tc>
      </w:tr>
      <w:tr w:rsidR="0045508E" w:rsidRPr="00C16225" w14:paraId="531DB7E0" w14:textId="77777777" w:rsidTr="00F238FD">
        <w:trPr>
          <w:cantSplit/>
          <w:trHeight w:val="502"/>
        </w:trPr>
        <w:tc>
          <w:tcPr>
            <w:tcW w:w="0" w:type="auto"/>
            <w:vMerge/>
            <w:tcBorders>
              <w:top w:val="nil"/>
              <w:left w:val="single" w:sz="8" w:space="0" w:color="auto"/>
              <w:bottom w:val="single" w:sz="8" w:space="0" w:color="auto"/>
              <w:right w:val="single" w:sz="8" w:space="0" w:color="auto"/>
            </w:tcBorders>
            <w:vAlign w:val="center"/>
            <w:hideMark/>
          </w:tcPr>
          <w:p w14:paraId="14C58FBD"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A27F1F1"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97991CD"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hideMark/>
          </w:tcPr>
          <w:p w14:paraId="77DB4AFF" w14:textId="77777777" w:rsidR="0045508E" w:rsidRPr="0056470D" w:rsidRDefault="0045508E" w:rsidP="00C850BF">
            <w:pPr>
              <w:rPr>
                <w:rFonts w:ascii="Times New Roman" w:hAnsi="Times New Roman" w:cs="Times New Roman"/>
                <w:color w:val="000000"/>
                <w:sz w:val="20"/>
                <w:szCs w:val="20"/>
              </w:rPr>
            </w:pPr>
            <w:r w:rsidRPr="0056470D">
              <w:rPr>
                <w:rFonts w:ascii="Times New Roman" w:hAnsi="Times New Roman" w:cs="Times New Roman"/>
                <w:color w:val="000000"/>
                <w:sz w:val="20"/>
                <w:szCs w:val="20"/>
              </w:rPr>
              <w:t xml:space="preserve">Skendinčiosios medžiagos </w:t>
            </w:r>
          </w:p>
        </w:tc>
        <w:tc>
          <w:tcPr>
            <w:tcW w:w="1126" w:type="dxa"/>
            <w:tcBorders>
              <w:top w:val="nil"/>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hideMark/>
          </w:tcPr>
          <w:p w14:paraId="32D91D90"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3500</w:t>
            </w:r>
          </w:p>
        </w:tc>
        <w:tc>
          <w:tcPr>
            <w:tcW w:w="1126" w:type="dxa"/>
            <w:tcBorders>
              <w:top w:val="nil"/>
              <w:left w:val="nil"/>
              <w:bottom w:val="single" w:sz="4" w:space="0" w:color="auto"/>
              <w:right w:val="single" w:sz="4" w:space="0" w:color="auto"/>
            </w:tcBorders>
            <w:shd w:val="clear" w:color="auto" w:fill="auto"/>
            <w:tcMar>
              <w:top w:w="0" w:type="dxa"/>
              <w:left w:w="107" w:type="dxa"/>
              <w:bottom w:w="0" w:type="dxa"/>
              <w:right w:w="107" w:type="dxa"/>
            </w:tcMar>
            <w:vAlign w:val="center"/>
            <w:hideMark/>
          </w:tcPr>
          <w:p w14:paraId="4E4FD9C7" w14:textId="77777777" w:rsidR="0045508E" w:rsidRPr="00B3377F" w:rsidRDefault="0045508E" w:rsidP="00C850BF">
            <w:pPr>
              <w:jc w:val="center"/>
              <w:rPr>
                <w:rFonts w:ascii="Times New Roman" w:hAnsi="Times New Roman" w:cs="Times New Roman"/>
                <w:sz w:val="20"/>
                <w:szCs w:val="20"/>
              </w:rPr>
            </w:pPr>
            <w:r w:rsidRPr="00B3377F">
              <w:rPr>
                <w:rFonts w:ascii="Times New Roman" w:hAnsi="Times New Roman" w:cs="Times New Roman"/>
                <w:sz w:val="20"/>
                <w:szCs w:val="20"/>
              </w:rPr>
              <w:t>1732</w:t>
            </w:r>
          </w:p>
        </w:tc>
        <w:tc>
          <w:tcPr>
            <w:tcW w:w="1126" w:type="dxa"/>
            <w:tcBorders>
              <w:top w:val="nil"/>
              <w:left w:val="nil"/>
              <w:bottom w:val="single" w:sz="4" w:space="0" w:color="auto"/>
              <w:right w:val="single" w:sz="4" w:space="0" w:color="auto"/>
            </w:tcBorders>
            <w:shd w:val="clear" w:color="auto" w:fill="auto"/>
            <w:tcMar>
              <w:top w:w="0" w:type="dxa"/>
              <w:left w:w="107" w:type="dxa"/>
              <w:bottom w:w="0" w:type="dxa"/>
              <w:right w:w="107" w:type="dxa"/>
            </w:tcMar>
            <w:vAlign w:val="center"/>
            <w:hideMark/>
          </w:tcPr>
          <w:p w14:paraId="68629789"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0,111</w:t>
            </w:r>
          </w:p>
        </w:tc>
        <w:tc>
          <w:tcPr>
            <w:tcW w:w="1152" w:type="dxa"/>
            <w:tcBorders>
              <w:top w:val="nil"/>
              <w:left w:val="nil"/>
              <w:bottom w:val="single" w:sz="4" w:space="0" w:color="auto"/>
              <w:right w:val="single" w:sz="4" w:space="0" w:color="auto"/>
            </w:tcBorders>
            <w:shd w:val="clear" w:color="auto" w:fill="auto"/>
            <w:tcMar>
              <w:top w:w="0" w:type="dxa"/>
              <w:left w:w="107" w:type="dxa"/>
              <w:bottom w:w="0" w:type="dxa"/>
              <w:right w:w="107" w:type="dxa"/>
            </w:tcMar>
            <w:vAlign w:val="center"/>
            <w:hideMark/>
          </w:tcPr>
          <w:p w14:paraId="295C405B"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34,92</w:t>
            </w:r>
          </w:p>
        </w:tc>
      </w:tr>
      <w:tr w:rsidR="0045508E" w:rsidRPr="00C16225" w14:paraId="6634710F"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tcPr>
          <w:p w14:paraId="3623FDE4"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1DCFF4CA"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4DEE9E82"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4" w:space="0" w:color="auto"/>
            </w:tcBorders>
            <w:shd w:val="clear" w:color="auto" w:fill="auto"/>
            <w:tcMar>
              <w:top w:w="0" w:type="dxa"/>
              <w:left w:w="107" w:type="dxa"/>
              <w:bottom w:w="0" w:type="dxa"/>
              <w:right w:w="107" w:type="dxa"/>
            </w:tcMar>
            <w:vAlign w:val="center"/>
          </w:tcPr>
          <w:p w14:paraId="5643B2BF" w14:textId="77777777" w:rsidR="0045508E" w:rsidRPr="0056470D" w:rsidRDefault="0045508E" w:rsidP="00C850BF">
            <w:pPr>
              <w:rPr>
                <w:rFonts w:ascii="Times New Roman" w:hAnsi="Times New Roman" w:cs="Times New Roman"/>
                <w:color w:val="000000"/>
                <w:sz w:val="20"/>
                <w:szCs w:val="20"/>
              </w:rPr>
            </w:pPr>
            <w:r w:rsidRPr="0056470D">
              <w:rPr>
                <w:rFonts w:ascii="Times New Roman" w:hAnsi="Times New Roman" w:cs="Times New Roman"/>
                <w:color w:val="000000"/>
                <w:sz w:val="20"/>
                <w:szCs w:val="20"/>
              </w:rPr>
              <w:t>Naftos produktai</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7E2D3B33"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500</w:t>
            </w:r>
          </w:p>
        </w:tc>
        <w:tc>
          <w:tcPr>
            <w:tcW w:w="1126"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2845105C" w14:textId="77777777" w:rsidR="0045508E" w:rsidRPr="00B3377F" w:rsidRDefault="0045508E" w:rsidP="00C850BF">
            <w:pPr>
              <w:jc w:val="center"/>
              <w:rPr>
                <w:rFonts w:ascii="Times New Roman" w:hAnsi="Times New Roman" w:cs="Times New Roman"/>
                <w:sz w:val="20"/>
                <w:szCs w:val="20"/>
              </w:rPr>
            </w:pPr>
            <w:r w:rsidRPr="00B3377F">
              <w:rPr>
                <w:rFonts w:ascii="Times New Roman" w:hAnsi="Times New Roman" w:cs="Times New Roman"/>
                <w:sz w:val="20"/>
                <w:szCs w:val="20"/>
              </w:rPr>
              <w:t>500</w:t>
            </w:r>
          </w:p>
        </w:tc>
        <w:tc>
          <w:tcPr>
            <w:tcW w:w="1126"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7C916492"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0,030</w:t>
            </w:r>
          </w:p>
        </w:tc>
        <w:tc>
          <w:tcPr>
            <w:tcW w:w="1152"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70CC3C5B"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10,08</w:t>
            </w:r>
          </w:p>
        </w:tc>
      </w:tr>
      <w:tr w:rsidR="0045508E" w:rsidRPr="00C16225" w14:paraId="088E2E66"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tcPr>
          <w:p w14:paraId="04E22BFD"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73BE2CB9"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61C6AEAA"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1E279A88" w14:textId="77777777" w:rsidR="0045508E" w:rsidRPr="0056470D" w:rsidRDefault="0045508E" w:rsidP="00C850BF">
            <w:pPr>
              <w:rPr>
                <w:rFonts w:ascii="Times New Roman" w:hAnsi="Times New Roman" w:cs="Times New Roman"/>
                <w:color w:val="000000"/>
                <w:sz w:val="20"/>
                <w:szCs w:val="20"/>
              </w:rPr>
            </w:pPr>
            <w:r>
              <w:rPr>
                <w:rFonts w:ascii="Times New Roman" w:hAnsi="Times New Roman" w:cs="Times New Roman"/>
                <w:color w:val="000000"/>
                <w:sz w:val="20"/>
                <w:szCs w:val="20"/>
              </w:rPr>
              <w:t>Amonio azotas</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70602706"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15</w:t>
            </w:r>
          </w:p>
        </w:tc>
        <w:tc>
          <w:tcPr>
            <w:tcW w:w="1126"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33C6064B" w14:textId="77777777" w:rsidR="0045508E" w:rsidRPr="00B3377F" w:rsidRDefault="0045508E" w:rsidP="00C850BF">
            <w:pPr>
              <w:jc w:val="center"/>
              <w:rPr>
                <w:rFonts w:ascii="Times New Roman" w:hAnsi="Times New Roman" w:cs="Times New Roman"/>
                <w:sz w:val="20"/>
                <w:szCs w:val="20"/>
              </w:rPr>
            </w:pPr>
            <w:r w:rsidRPr="00B3377F">
              <w:rPr>
                <w:rFonts w:ascii="Times New Roman" w:hAnsi="Times New Roman" w:cs="Times New Roman"/>
                <w:sz w:val="20"/>
                <w:szCs w:val="20"/>
              </w:rPr>
              <w:t>15</w:t>
            </w:r>
          </w:p>
        </w:tc>
        <w:tc>
          <w:tcPr>
            <w:tcW w:w="1126"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4EEC417D"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0,001</w:t>
            </w:r>
          </w:p>
        </w:tc>
        <w:tc>
          <w:tcPr>
            <w:tcW w:w="1152"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589934DF"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0,30</w:t>
            </w:r>
          </w:p>
        </w:tc>
      </w:tr>
      <w:tr w:rsidR="0045508E" w:rsidRPr="00C16225" w14:paraId="1030D261"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tcPr>
          <w:p w14:paraId="5196BB4C"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1E9C2DF3"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689B86DC"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31919FFB" w14:textId="77777777" w:rsidR="0045508E" w:rsidRPr="0056470D" w:rsidRDefault="0045508E" w:rsidP="00C850BF">
            <w:pPr>
              <w:rPr>
                <w:rFonts w:ascii="Times New Roman" w:hAnsi="Times New Roman" w:cs="Times New Roman"/>
                <w:color w:val="000000"/>
                <w:sz w:val="20"/>
                <w:szCs w:val="20"/>
              </w:rPr>
            </w:pPr>
            <w:r>
              <w:rPr>
                <w:rFonts w:ascii="Times New Roman" w:hAnsi="Times New Roman" w:cs="Times New Roman"/>
                <w:color w:val="000000"/>
                <w:sz w:val="20"/>
                <w:szCs w:val="20"/>
              </w:rPr>
              <w:t>APAM</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3AB335E7"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15</w:t>
            </w:r>
          </w:p>
        </w:tc>
        <w:tc>
          <w:tcPr>
            <w:tcW w:w="1126"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0827B0F8" w14:textId="77777777" w:rsidR="0045508E" w:rsidRPr="00B3377F" w:rsidRDefault="0045508E" w:rsidP="00C850BF">
            <w:pPr>
              <w:jc w:val="center"/>
              <w:rPr>
                <w:rFonts w:ascii="Times New Roman" w:hAnsi="Times New Roman" w:cs="Times New Roman"/>
                <w:sz w:val="20"/>
                <w:szCs w:val="20"/>
              </w:rPr>
            </w:pPr>
            <w:r w:rsidRPr="00B3377F">
              <w:rPr>
                <w:rFonts w:ascii="Times New Roman" w:hAnsi="Times New Roman" w:cs="Times New Roman"/>
                <w:sz w:val="20"/>
                <w:szCs w:val="20"/>
              </w:rPr>
              <w:t>15</w:t>
            </w:r>
          </w:p>
        </w:tc>
        <w:tc>
          <w:tcPr>
            <w:tcW w:w="1126"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75BCC998"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0,001</w:t>
            </w:r>
          </w:p>
        </w:tc>
        <w:tc>
          <w:tcPr>
            <w:tcW w:w="1152"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668ED290"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0,30</w:t>
            </w:r>
          </w:p>
        </w:tc>
      </w:tr>
      <w:tr w:rsidR="0045508E" w:rsidRPr="00C16225" w14:paraId="507A7BED"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tcPr>
          <w:p w14:paraId="3C039494"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7067B439"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5579F354"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4" w:space="0" w:color="auto"/>
            </w:tcBorders>
            <w:shd w:val="clear" w:color="auto" w:fill="auto"/>
            <w:tcMar>
              <w:top w:w="0" w:type="dxa"/>
              <w:left w:w="107" w:type="dxa"/>
              <w:bottom w:w="0" w:type="dxa"/>
              <w:right w:w="107" w:type="dxa"/>
            </w:tcMar>
            <w:vAlign w:val="center"/>
          </w:tcPr>
          <w:p w14:paraId="4278CAD6" w14:textId="77777777" w:rsidR="0045508E" w:rsidRPr="0056470D" w:rsidRDefault="0045508E" w:rsidP="00C850BF">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Fenoliai</w:t>
            </w:r>
            <w:proofErr w:type="spellEnd"/>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2F0A4E1B"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9</w:t>
            </w:r>
          </w:p>
        </w:tc>
        <w:tc>
          <w:tcPr>
            <w:tcW w:w="1126"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39633DE5" w14:textId="77777777" w:rsidR="0045508E" w:rsidRPr="00B3377F" w:rsidRDefault="0045508E" w:rsidP="00C850BF">
            <w:pPr>
              <w:jc w:val="center"/>
              <w:rPr>
                <w:rFonts w:ascii="Times New Roman" w:hAnsi="Times New Roman" w:cs="Times New Roman"/>
                <w:sz w:val="20"/>
                <w:szCs w:val="20"/>
              </w:rPr>
            </w:pPr>
            <w:r w:rsidRPr="00B3377F">
              <w:rPr>
                <w:rFonts w:ascii="Times New Roman" w:hAnsi="Times New Roman" w:cs="Times New Roman"/>
                <w:sz w:val="20"/>
                <w:szCs w:val="20"/>
              </w:rPr>
              <w:t>9</w:t>
            </w:r>
          </w:p>
        </w:tc>
        <w:tc>
          <w:tcPr>
            <w:tcW w:w="1126"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2F4A5D19"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0,001</w:t>
            </w:r>
          </w:p>
        </w:tc>
        <w:tc>
          <w:tcPr>
            <w:tcW w:w="1152"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52E258EE"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0,18</w:t>
            </w:r>
          </w:p>
        </w:tc>
      </w:tr>
      <w:tr w:rsidR="0045508E" w:rsidRPr="00C16225" w14:paraId="367EBFE6"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tcPr>
          <w:p w14:paraId="05F1084C"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0AD7ECE2"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18A74018"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4" w:space="0" w:color="auto"/>
            </w:tcBorders>
            <w:shd w:val="clear" w:color="auto" w:fill="auto"/>
            <w:tcMar>
              <w:top w:w="0" w:type="dxa"/>
              <w:left w:w="107" w:type="dxa"/>
              <w:bottom w:w="0" w:type="dxa"/>
              <w:right w:w="107" w:type="dxa"/>
            </w:tcMar>
            <w:vAlign w:val="center"/>
          </w:tcPr>
          <w:p w14:paraId="63528FB7" w14:textId="77777777" w:rsidR="0045508E" w:rsidRPr="0056470D" w:rsidRDefault="0045508E" w:rsidP="00C850BF">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ChDS</w:t>
            </w:r>
            <w:proofErr w:type="spellEnd"/>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716045C1"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35000</w:t>
            </w:r>
          </w:p>
        </w:tc>
        <w:tc>
          <w:tcPr>
            <w:tcW w:w="1126"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1560FAFF" w14:textId="77777777" w:rsidR="0045508E" w:rsidRPr="00B3377F" w:rsidRDefault="0045508E" w:rsidP="00C850BF">
            <w:pPr>
              <w:jc w:val="center"/>
              <w:rPr>
                <w:rFonts w:ascii="Times New Roman" w:hAnsi="Times New Roman" w:cs="Times New Roman"/>
                <w:sz w:val="20"/>
                <w:szCs w:val="20"/>
              </w:rPr>
            </w:pPr>
            <w:r w:rsidRPr="00B3377F">
              <w:rPr>
                <w:rFonts w:ascii="Times New Roman" w:hAnsi="Times New Roman" w:cs="Times New Roman"/>
                <w:sz w:val="20"/>
                <w:szCs w:val="20"/>
              </w:rPr>
              <w:t>16250</w:t>
            </w:r>
          </w:p>
        </w:tc>
        <w:tc>
          <w:tcPr>
            <w:tcW w:w="1126"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4489C21B"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1,050</w:t>
            </w:r>
          </w:p>
        </w:tc>
        <w:tc>
          <w:tcPr>
            <w:tcW w:w="1152"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73E86BDC"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327,6</w:t>
            </w:r>
          </w:p>
        </w:tc>
      </w:tr>
      <w:tr w:rsidR="0045508E" w:rsidRPr="00C16225" w14:paraId="7C5BA9B8"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tcPr>
          <w:p w14:paraId="3794A077"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5BDCBAC3"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3DF5BA42"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4" w:space="0" w:color="auto"/>
            </w:tcBorders>
            <w:shd w:val="clear" w:color="auto" w:fill="auto"/>
            <w:tcMar>
              <w:top w:w="0" w:type="dxa"/>
              <w:left w:w="107" w:type="dxa"/>
              <w:bottom w:w="0" w:type="dxa"/>
              <w:right w:w="107" w:type="dxa"/>
            </w:tcMar>
            <w:vAlign w:val="center"/>
          </w:tcPr>
          <w:p w14:paraId="16F753A4" w14:textId="77777777" w:rsidR="0045508E" w:rsidRPr="0056470D" w:rsidRDefault="0045508E" w:rsidP="00C850BF">
            <w:pPr>
              <w:rPr>
                <w:rFonts w:ascii="Times New Roman" w:hAnsi="Times New Roman" w:cs="Times New Roman"/>
                <w:color w:val="000000"/>
                <w:sz w:val="20"/>
                <w:szCs w:val="20"/>
              </w:rPr>
            </w:pPr>
            <w:r>
              <w:rPr>
                <w:rFonts w:ascii="Times New Roman" w:hAnsi="Times New Roman" w:cs="Times New Roman"/>
                <w:color w:val="000000"/>
                <w:sz w:val="20"/>
                <w:szCs w:val="20"/>
              </w:rPr>
              <w:t>Fosfatai</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29507001"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150</w:t>
            </w:r>
          </w:p>
        </w:tc>
        <w:tc>
          <w:tcPr>
            <w:tcW w:w="1126"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0DE59D66" w14:textId="77777777" w:rsidR="0045508E" w:rsidRPr="00B3377F" w:rsidRDefault="0045508E" w:rsidP="00C850BF">
            <w:pPr>
              <w:jc w:val="center"/>
              <w:rPr>
                <w:rFonts w:ascii="Times New Roman" w:hAnsi="Times New Roman" w:cs="Times New Roman"/>
                <w:sz w:val="20"/>
                <w:szCs w:val="20"/>
              </w:rPr>
            </w:pPr>
            <w:r w:rsidRPr="00B3377F">
              <w:rPr>
                <w:rFonts w:ascii="Times New Roman" w:hAnsi="Times New Roman" w:cs="Times New Roman"/>
                <w:sz w:val="20"/>
                <w:szCs w:val="20"/>
              </w:rPr>
              <w:t>70</w:t>
            </w:r>
          </w:p>
        </w:tc>
        <w:tc>
          <w:tcPr>
            <w:tcW w:w="1126"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3CD40D06"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0,005</w:t>
            </w:r>
          </w:p>
        </w:tc>
        <w:tc>
          <w:tcPr>
            <w:tcW w:w="1152"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2E047726"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1,40</w:t>
            </w:r>
          </w:p>
        </w:tc>
      </w:tr>
      <w:tr w:rsidR="0045508E" w:rsidRPr="00C16225" w14:paraId="1BF0B2FA"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tcPr>
          <w:p w14:paraId="638AEB88"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637AABA0"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7417168D"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4" w:space="0" w:color="auto"/>
            </w:tcBorders>
            <w:shd w:val="clear" w:color="auto" w:fill="auto"/>
            <w:tcMar>
              <w:top w:w="0" w:type="dxa"/>
              <w:left w:w="107" w:type="dxa"/>
              <w:bottom w:w="0" w:type="dxa"/>
              <w:right w:w="107" w:type="dxa"/>
            </w:tcMar>
            <w:vAlign w:val="center"/>
          </w:tcPr>
          <w:p w14:paraId="34C921F9" w14:textId="77777777" w:rsidR="0045508E" w:rsidRPr="0056470D" w:rsidRDefault="0045508E" w:rsidP="00C850BF">
            <w:pPr>
              <w:rPr>
                <w:rFonts w:ascii="Times New Roman" w:hAnsi="Times New Roman" w:cs="Times New Roman"/>
                <w:color w:val="000000"/>
                <w:sz w:val="20"/>
                <w:szCs w:val="20"/>
              </w:rPr>
            </w:pPr>
            <w:r>
              <w:rPr>
                <w:rFonts w:ascii="Times New Roman" w:hAnsi="Times New Roman" w:cs="Times New Roman"/>
                <w:color w:val="000000"/>
                <w:sz w:val="20"/>
                <w:szCs w:val="20"/>
              </w:rPr>
              <w:t>Bendrasis azotas</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232925F3"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1500</w:t>
            </w:r>
          </w:p>
        </w:tc>
        <w:tc>
          <w:tcPr>
            <w:tcW w:w="1126"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7CA1A29B" w14:textId="77777777" w:rsidR="0045508E" w:rsidRPr="00B3377F" w:rsidRDefault="0045508E" w:rsidP="00C850BF">
            <w:pPr>
              <w:jc w:val="center"/>
              <w:rPr>
                <w:rFonts w:ascii="Times New Roman" w:hAnsi="Times New Roman" w:cs="Times New Roman"/>
                <w:sz w:val="20"/>
                <w:szCs w:val="20"/>
              </w:rPr>
            </w:pPr>
            <w:r w:rsidRPr="00B3377F">
              <w:rPr>
                <w:rFonts w:ascii="Times New Roman" w:hAnsi="Times New Roman" w:cs="Times New Roman"/>
                <w:sz w:val="20"/>
                <w:szCs w:val="20"/>
              </w:rPr>
              <w:t>696</w:t>
            </w:r>
          </w:p>
        </w:tc>
        <w:tc>
          <w:tcPr>
            <w:tcW w:w="1126"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5FE81183"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0,045</w:t>
            </w:r>
          </w:p>
        </w:tc>
        <w:tc>
          <w:tcPr>
            <w:tcW w:w="1152"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64F4BC82"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14,04</w:t>
            </w:r>
          </w:p>
        </w:tc>
      </w:tr>
      <w:tr w:rsidR="0045508E" w:rsidRPr="00C16225" w14:paraId="310CD9C8"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hideMark/>
          </w:tcPr>
          <w:p w14:paraId="7C0EDBEF"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1186C17"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0F78966"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4" w:space="0" w:color="auto"/>
            </w:tcBorders>
            <w:shd w:val="clear" w:color="auto" w:fill="auto"/>
            <w:tcMar>
              <w:top w:w="0" w:type="dxa"/>
              <w:left w:w="107" w:type="dxa"/>
              <w:bottom w:w="0" w:type="dxa"/>
              <w:right w:w="107" w:type="dxa"/>
            </w:tcMar>
            <w:vAlign w:val="center"/>
          </w:tcPr>
          <w:p w14:paraId="335EB5C5" w14:textId="77777777" w:rsidR="0045508E" w:rsidRPr="0056470D" w:rsidRDefault="0045508E" w:rsidP="00C850BF">
            <w:pPr>
              <w:rPr>
                <w:rFonts w:ascii="Times New Roman" w:hAnsi="Times New Roman" w:cs="Times New Roman"/>
                <w:color w:val="000000"/>
                <w:sz w:val="20"/>
                <w:szCs w:val="20"/>
              </w:rPr>
            </w:pPr>
            <w:r>
              <w:rPr>
                <w:rFonts w:ascii="Times New Roman" w:hAnsi="Times New Roman" w:cs="Times New Roman"/>
                <w:color w:val="000000"/>
                <w:sz w:val="20"/>
                <w:szCs w:val="20"/>
              </w:rPr>
              <w:t>Riebalai</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53700462"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250</w:t>
            </w:r>
          </w:p>
        </w:tc>
        <w:tc>
          <w:tcPr>
            <w:tcW w:w="1126"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0B650353" w14:textId="77777777" w:rsidR="0045508E" w:rsidRPr="00B3377F" w:rsidRDefault="0045508E" w:rsidP="00C850BF">
            <w:pPr>
              <w:jc w:val="center"/>
              <w:rPr>
                <w:rFonts w:ascii="Times New Roman" w:hAnsi="Times New Roman" w:cs="Times New Roman"/>
                <w:sz w:val="20"/>
                <w:szCs w:val="20"/>
              </w:rPr>
            </w:pPr>
            <w:r w:rsidRPr="00B3377F">
              <w:rPr>
                <w:rFonts w:ascii="Times New Roman" w:hAnsi="Times New Roman" w:cs="Times New Roman"/>
                <w:sz w:val="20"/>
                <w:szCs w:val="20"/>
              </w:rPr>
              <w:t>116</w:t>
            </w:r>
          </w:p>
        </w:tc>
        <w:tc>
          <w:tcPr>
            <w:tcW w:w="1126"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3D3D4F89"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0,008</w:t>
            </w:r>
          </w:p>
        </w:tc>
        <w:tc>
          <w:tcPr>
            <w:tcW w:w="1152"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74210013"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2,34</w:t>
            </w:r>
          </w:p>
        </w:tc>
      </w:tr>
      <w:tr w:rsidR="0045508E" w:rsidRPr="00C16225" w14:paraId="306F8F24" w14:textId="77777777" w:rsidTr="00C850BF">
        <w:trPr>
          <w:cantSplit/>
          <w:trHeight w:val="20"/>
        </w:trPr>
        <w:tc>
          <w:tcPr>
            <w:tcW w:w="788" w:type="dxa"/>
            <w:vMerge w:val="restart"/>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14:paraId="550B9151"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4.</w:t>
            </w:r>
          </w:p>
        </w:tc>
        <w:tc>
          <w:tcPr>
            <w:tcW w:w="393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14:paraId="37D2AB17" w14:textId="77777777" w:rsidR="0045508E" w:rsidRPr="00C12DD1" w:rsidRDefault="0045508E" w:rsidP="00C850BF">
            <w:pPr>
              <w:spacing w:after="0" w:line="240" w:lineRule="auto"/>
              <w:rPr>
                <w:rFonts w:ascii="Times New Roman" w:eastAsia="Times New Roman" w:hAnsi="Times New Roman" w:cs="Times New Roman"/>
                <w:sz w:val="20"/>
                <w:szCs w:val="20"/>
                <w:lang w:eastAsia="lt-LT"/>
              </w:rPr>
            </w:pPr>
            <w:r w:rsidRPr="00C12DD1">
              <w:rPr>
                <w:rFonts w:ascii="Times New Roman" w:eastAsia="Times New Roman" w:hAnsi="Times New Roman" w:cs="Times New Roman"/>
                <w:sz w:val="20"/>
                <w:szCs w:val="20"/>
                <w:lang w:eastAsia="lt-LT"/>
              </w:rPr>
              <w:t>Suminiai kitų abonentų (kurie neatitinka 1, 2 ir 3 punktuose nurodytų kriterijų) duomenys:</w:t>
            </w:r>
          </w:p>
        </w:tc>
        <w:tc>
          <w:tcPr>
            <w:tcW w:w="234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14:paraId="27FA62F4"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 </w:t>
            </w:r>
            <w:r>
              <w:rPr>
                <w:rFonts w:ascii="Times New Roman" w:eastAsia="Times New Roman" w:hAnsi="Times New Roman" w:cs="Times New Roman"/>
                <w:sz w:val="18"/>
                <w:szCs w:val="18"/>
                <w:lang w:eastAsia="lt-LT"/>
              </w:rPr>
              <w:t>9,120</w:t>
            </w:r>
          </w:p>
        </w:tc>
        <w:tc>
          <w:tcPr>
            <w:tcW w:w="1829"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hideMark/>
          </w:tcPr>
          <w:p w14:paraId="4BB2FD10" w14:textId="77777777" w:rsidR="0045508E" w:rsidRPr="0056470D" w:rsidRDefault="0045508E" w:rsidP="00C850BF">
            <w:pPr>
              <w:rPr>
                <w:rFonts w:ascii="Times New Roman" w:hAnsi="Times New Roman" w:cs="Times New Roman"/>
                <w:color w:val="000000"/>
                <w:sz w:val="20"/>
                <w:szCs w:val="20"/>
              </w:rPr>
            </w:pPr>
            <w:r w:rsidRPr="0056470D">
              <w:rPr>
                <w:rFonts w:ascii="Times New Roman" w:hAnsi="Times New Roman" w:cs="Times New Roman"/>
                <w:color w:val="000000"/>
                <w:sz w:val="20"/>
                <w:szCs w:val="20"/>
              </w:rPr>
              <w:t>BDS</w:t>
            </w:r>
            <w:r w:rsidRPr="0056470D">
              <w:rPr>
                <w:rFonts w:ascii="Times New Roman" w:hAnsi="Times New Roman" w:cs="Times New Roman"/>
                <w:color w:val="000000"/>
                <w:sz w:val="20"/>
                <w:szCs w:val="20"/>
                <w:vertAlign w:val="subscript"/>
              </w:rPr>
              <w:t>7</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hideMark/>
          </w:tcPr>
          <w:p w14:paraId="2CA32129"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800</w:t>
            </w:r>
          </w:p>
        </w:tc>
        <w:tc>
          <w:tcPr>
            <w:tcW w:w="1126"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hideMark/>
          </w:tcPr>
          <w:p w14:paraId="093BED47" w14:textId="77777777" w:rsidR="0045508E" w:rsidRPr="00B3377F" w:rsidRDefault="0045508E" w:rsidP="00C850BF">
            <w:pPr>
              <w:jc w:val="center"/>
              <w:rPr>
                <w:rFonts w:ascii="Times New Roman" w:hAnsi="Times New Roman" w:cs="Times New Roman"/>
                <w:sz w:val="20"/>
                <w:szCs w:val="20"/>
              </w:rPr>
            </w:pPr>
            <w:r w:rsidRPr="00B3377F">
              <w:rPr>
                <w:rFonts w:ascii="Times New Roman" w:hAnsi="Times New Roman" w:cs="Times New Roman"/>
                <w:sz w:val="20"/>
                <w:szCs w:val="20"/>
              </w:rPr>
              <w:t>800</w:t>
            </w:r>
          </w:p>
        </w:tc>
        <w:tc>
          <w:tcPr>
            <w:tcW w:w="1126"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hideMark/>
          </w:tcPr>
          <w:p w14:paraId="5B0A65ED"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0,023</w:t>
            </w:r>
          </w:p>
        </w:tc>
        <w:tc>
          <w:tcPr>
            <w:tcW w:w="1152" w:type="dxa"/>
            <w:tcBorders>
              <w:top w:val="single" w:sz="4" w:space="0" w:color="auto"/>
              <w:left w:val="nil"/>
              <w:bottom w:val="single" w:sz="4" w:space="0" w:color="auto"/>
              <w:right w:val="single" w:sz="4" w:space="0" w:color="auto"/>
            </w:tcBorders>
            <w:shd w:val="clear" w:color="auto" w:fill="auto"/>
            <w:tcMar>
              <w:top w:w="0" w:type="dxa"/>
              <w:left w:w="107" w:type="dxa"/>
              <w:bottom w:w="0" w:type="dxa"/>
              <w:right w:w="107" w:type="dxa"/>
            </w:tcMar>
            <w:vAlign w:val="center"/>
            <w:hideMark/>
          </w:tcPr>
          <w:p w14:paraId="38F52A96"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5,50</w:t>
            </w:r>
          </w:p>
        </w:tc>
      </w:tr>
      <w:tr w:rsidR="0045508E" w:rsidRPr="00C16225" w14:paraId="044882FA"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hideMark/>
          </w:tcPr>
          <w:p w14:paraId="42D318F7"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771A11C"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1D3E7FCC"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hideMark/>
          </w:tcPr>
          <w:p w14:paraId="01B979AC" w14:textId="77777777" w:rsidR="0045508E" w:rsidRPr="0056470D" w:rsidRDefault="0045508E" w:rsidP="00C850BF">
            <w:pPr>
              <w:rPr>
                <w:rFonts w:ascii="Times New Roman" w:hAnsi="Times New Roman" w:cs="Times New Roman"/>
                <w:color w:val="000000"/>
                <w:sz w:val="20"/>
                <w:szCs w:val="20"/>
              </w:rPr>
            </w:pPr>
            <w:r w:rsidRPr="0056470D">
              <w:rPr>
                <w:rFonts w:ascii="Times New Roman" w:hAnsi="Times New Roman" w:cs="Times New Roman"/>
                <w:color w:val="000000"/>
                <w:sz w:val="20"/>
                <w:szCs w:val="20"/>
              </w:rPr>
              <w:t xml:space="preserve">Skendinčiosios medžiagos </w:t>
            </w:r>
          </w:p>
        </w:tc>
        <w:tc>
          <w:tcPr>
            <w:tcW w:w="1126" w:type="dxa"/>
            <w:tcBorders>
              <w:top w:val="nil"/>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hideMark/>
          </w:tcPr>
          <w:p w14:paraId="437D76AE"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350</w:t>
            </w:r>
          </w:p>
        </w:tc>
        <w:tc>
          <w:tcPr>
            <w:tcW w:w="1126" w:type="dxa"/>
            <w:tcBorders>
              <w:top w:val="nil"/>
              <w:left w:val="nil"/>
              <w:bottom w:val="single" w:sz="4" w:space="0" w:color="auto"/>
              <w:right w:val="single" w:sz="4" w:space="0" w:color="auto"/>
            </w:tcBorders>
            <w:shd w:val="clear" w:color="auto" w:fill="auto"/>
            <w:tcMar>
              <w:top w:w="0" w:type="dxa"/>
              <w:left w:w="107" w:type="dxa"/>
              <w:bottom w:w="0" w:type="dxa"/>
              <w:right w:w="107" w:type="dxa"/>
            </w:tcMar>
            <w:vAlign w:val="center"/>
            <w:hideMark/>
          </w:tcPr>
          <w:p w14:paraId="3F3EB7B9" w14:textId="77777777" w:rsidR="0045508E" w:rsidRPr="00B3377F" w:rsidRDefault="0045508E" w:rsidP="00C850BF">
            <w:pPr>
              <w:jc w:val="center"/>
              <w:rPr>
                <w:rFonts w:ascii="Times New Roman" w:hAnsi="Times New Roman" w:cs="Times New Roman"/>
                <w:sz w:val="20"/>
                <w:szCs w:val="20"/>
              </w:rPr>
            </w:pPr>
            <w:r w:rsidRPr="00B3377F">
              <w:rPr>
                <w:rFonts w:ascii="Times New Roman" w:hAnsi="Times New Roman" w:cs="Times New Roman"/>
                <w:sz w:val="20"/>
                <w:szCs w:val="20"/>
              </w:rPr>
              <w:t>301</w:t>
            </w:r>
          </w:p>
        </w:tc>
        <w:tc>
          <w:tcPr>
            <w:tcW w:w="1126" w:type="dxa"/>
            <w:tcBorders>
              <w:top w:val="nil"/>
              <w:left w:val="nil"/>
              <w:bottom w:val="single" w:sz="4" w:space="0" w:color="auto"/>
              <w:right w:val="single" w:sz="4" w:space="0" w:color="auto"/>
            </w:tcBorders>
            <w:shd w:val="clear" w:color="auto" w:fill="auto"/>
            <w:tcMar>
              <w:top w:w="0" w:type="dxa"/>
              <w:left w:w="107" w:type="dxa"/>
              <w:bottom w:w="0" w:type="dxa"/>
              <w:right w:w="107" w:type="dxa"/>
            </w:tcMar>
            <w:vAlign w:val="center"/>
            <w:hideMark/>
          </w:tcPr>
          <w:p w14:paraId="641AFBC3"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0,011</w:t>
            </w:r>
          </w:p>
        </w:tc>
        <w:tc>
          <w:tcPr>
            <w:tcW w:w="1152" w:type="dxa"/>
            <w:tcBorders>
              <w:top w:val="nil"/>
              <w:left w:val="nil"/>
              <w:bottom w:val="single" w:sz="4" w:space="0" w:color="auto"/>
              <w:right w:val="single" w:sz="4" w:space="0" w:color="auto"/>
            </w:tcBorders>
            <w:shd w:val="clear" w:color="auto" w:fill="auto"/>
            <w:tcMar>
              <w:top w:w="0" w:type="dxa"/>
              <w:left w:w="107" w:type="dxa"/>
              <w:bottom w:w="0" w:type="dxa"/>
              <w:right w:w="107" w:type="dxa"/>
            </w:tcMar>
            <w:vAlign w:val="center"/>
            <w:hideMark/>
          </w:tcPr>
          <w:p w14:paraId="7A395395"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2,74</w:t>
            </w:r>
          </w:p>
        </w:tc>
      </w:tr>
      <w:tr w:rsidR="0045508E" w:rsidRPr="00C16225" w14:paraId="7AA26268"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tcPr>
          <w:p w14:paraId="6CD5706F"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53473454"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6DAF6AD5"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7DA251EE" w14:textId="77777777" w:rsidR="0045508E" w:rsidRPr="0056470D" w:rsidRDefault="0045508E" w:rsidP="00C850BF">
            <w:pPr>
              <w:rPr>
                <w:rFonts w:ascii="Times New Roman" w:hAnsi="Times New Roman" w:cs="Times New Roman"/>
                <w:color w:val="000000"/>
                <w:sz w:val="20"/>
                <w:szCs w:val="20"/>
              </w:rPr>
            </w:pPr>
            <w:r w:rsidRPr="0056470D">
              <w:rPr>
                <w:rFonts w:ascii="Times New Roman" w:hAnsi="Times New Roman" w:cs="Times New Roman"/>
                <w:color w:val="000000"/>
                <w:sz w:val="20"/>
                <w:szCs w:val="20"/>
              </w:rPr>
              <w:t>Naftos produktai</w:t>
            </w:r>
          </w:p>
        </w:tc>
        <w:tc>
          <w:tcPr>
            <w:tcW w:w="1126" w:type="dxa"/>
            <w:tcBorders>
              <w:top w:val="nil"/>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572E0EAC"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5</w:t>
            </w:r>
          </w:p>
        </w:tc>
        <w:tc>
          <w:tcPr>
            <w:tcW w:w="1126" w:type="dxa"/>
            <w:tcBorders>
              <w:top w:val="nil"/>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1CF5B607" w14:textId="77777777" w:rsidR="0045508E" w:rsidRPr="00B3377F" w:rsidRDefault="0045508E" w:rsidP="00C850BF">
            <w:pPr>
              <w:jc w:val="center"/>
              <w:rPr>
                <w:rFonts w:ascii="Times New Roman" w:hAnsi="Times New Roman" w:cs="Times New Roman"/>
                <w:sz w:val="20"/>
                <w:szCs w:val="20"/>
              </w:rPr>
            </w:pPr>
            <w:r w:rsidRPr="00B3377F">
              <w:rPr>
                <w:rFonts w:ascii="Times New Roman" w:hAnsi="Times New Roman" w:cs="Times New Roman"/>
                <w:sz w:val="20"/>
                <w:szCs w:val="20"/>
              </w:rPr>
              <w:t>5</w:t>
            </w:r>
          </w:p>
        </w:tc>
        <w:tc>
          <w:tcPr>
            <w:tcW w:w="1126" w:type="dxa"/>
            <w:tcBorders>
              <w:top w:val="nil"/>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1954E058"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0,0002</w:t>
            </w:r>
          </w:p>
        </w:tc>
        <w:tc>
          <w:tcPr>
            <w:tcW w:w="1152" w:type="dxa"/>
            <w:tcBorders>
              <w:top w:val="nil"/>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682F537A"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0,05</w:t>
            </w:r>
          </w:p>
        </w:tc>
      </w:tr>
      <w:tr w:rsidR="0045508E" w:rsidRPr="00C16225" w14:paraId="1F83C4A6"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tcPr>
          <w:p w14:paraId="42A62FFC"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7C8BA84A"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14C4259B"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43E37590" w14:textId="77777777" w:rsidR="0045508E" w:rsidRPr="0056470D" w:rsidRDefault="0045508E" w:rsidP="00C850BF">
            <w:pPr>
              <w:rPr>
                <w:rFonts w:ascii="Times New Roman" w:hAnsi="Times New Roman" w:cs="Times New Roman"/>
                <w:color w:val="000000"/>
                <w:sz w:val="20"/>
                <w:szCs w:val="20"/>
              </w:rPr>
            </w:pPr>
            <w:r>
              <w:rPr>
                <w:rFonts w:ascii="Times New Roman" w:hAnsi="Times New Roman" w:cs="Times New Roman"/>
                <w:color w:val="000000"/>
                <w:sz w:val="20"/>
                <w:szCs w:val="20"/>
              </w:rPr>
              <w:t>Amonio azotas</w:t>
            </w:r>
          </w:p>
        </w:tc>
        <w:tc>
          <w:tcPr>
            <w:tcW w:w="1126" w:type="dxa"/>
            <w:tcBorders>
              <w:top w:val="nil"/>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0821EF61"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15</w:t>
            </w:r>
          </w:p>
        </w:tc>
        <w:tc>
          <w:tcPr>
            <w:tcW w:w="1126" w:type="dxa"/>
            <w:tcBorders>
              <w:top w:val="nil"/>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18E91C74" w14:textId="77777777" w:rsidR="0045508E" w:rsidRPr="00B3377F" w:rsidRDefault="0045508E" w:rsidP="00C850BF">
            <w:pPr>
              <w:jc w:val="center"/>
              <w:rPr>
                <w:rFonts w:ascii="Times New Roman" w:hAnsi="Times New Roman" w:cs="Times New Roman"/>
                <w:sz w:val="20"/>
                <w:szCs w:val="20"/>
              </w:rPr>
            </w:pPr>
            <w:r w:rsidRPr="00B3377F">
              <w:rPr>
                <w:rFonts w:ascii="Times New Roman" w:hAnsi="Times New Roman" w:cs="Times New Roman"/>
                <w:sz w:val="20"/>
                <w:szCs w:val="20"/>
              </w:rPr>
              <w:t>12</w:t>
            </w:r>
          </w:p>
        </w:tc>
        <w:tc>
          <w:tcPr>
            <w:tcW w:w="1126" w:type="dxa"/>
            <w:tcBorders>
              <w:top w:val="nil"/>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41F55B2B"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0,0004</w:t>
            </w:r>
          </w:p>
        </w:tc>
        <w:tc>
          <w:tcPr>
            <w:tcW w:w="1152" w:type="dxa"/>
            <w:tcBorders>
              <w:top w:val="nil"/>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7CB74FF7"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0,11</w:t>
            </w:r>
          </w:p>
        </w:tc>
      </w:tr>
      <w:tr w:rsidR="0045508E" w:rsidRPr="00C16225" w14:paraId="5F6A85F8"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hideMark/>
          </w:tcPr>
          <w:p w14:paraId="1D1BC8FB"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DFA1342"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DC1AF29"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5A6965C0" w14:textId="77777777" w:rsidR="0045508E" w:rsidRPr="0056470D" w:rsidRDefault="0045508E" w:rsidP="00C850BF">
            <w:pPr>
              <w:rPr>
                <w:rFonts w:ascii="Times New Roman" w:hAnsi="Times New Roman" w:cs="Times New Roman"/>
                <w:color w:val="000000"/>
                <w:sz w:val="20"/>
                <w:szCs w:val="20"/>
              </w:rPr>
            </w:pPr>
            <w:r>
              <w:rPr>
                <w:rFonts w:ascii="Times New Roman" w:hAnsi="Times New Roman" w:cs="Times New Roman"/>
                <w:color w:val="000000"/>
                <w:sz w:val="20"/>
                <w:szCs w:val="20"/>
              </w:rPr>
              <w:t>Fosfatai</w:t>
            </w:r>
          </w:p>
        </w:tc>
        <w:tc>
          <w:tcPr>
            <w:tcW w:w="1126" w:type="dxa"/>
            <w:tcBorders>
              <w:top w:val="nil"/>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187156E3"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3</w:t>
            </w:r>
          </w:p>
        </w:tc>
        <w:tc>
          <w:tcPr>
            <w:tcW w:w="1126" w:type="dxa"/>
            <w:tcBorders>
              <w:top w:val="nil"/>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4F1EF7AA" w14:textId="77777777" w:rsidR="0045508E" w:rsidRPr="00B3377F" w:rsidRDefault="0045508E" w:rsidP="00C850BF">
            <w:pPr>
              <w:jc w:val="center"/>
              <w:rPr>
                <w:rFonts w:ascii="Times New Roman" w:hAnsi="Times New Roman" w:cs="Times New Roman"/>
                <w:sz w:val="20"/>
                <w:szCs w:val="20"/>
              </w:rPr>
            </w:pPr>
            <w:r w:rsidRPr="00B3377F">
              <w:rPr>
                <w:rFonts w:ascii="Times New Roman" w:hAnsi="Times New Roman" w:cs="Times New Roman"/>
                <w:sz w:val="20"/>
                <w:szCs w:val="20"/>
              </w:rPr>
              <w:t>2,4</w:t>
            </w:r>
          </w:p>
        </w:tc>
        <w:tc>
          <w:tcPr>
            <w:tcW w:w="1126" w:type="dxa"/>
            <w:tcBorders>
              <w:top w:val="nil"/>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72100D3F"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0,0001</w:t>
            </w:r>
          </w:p>
        </w:tc>
        <w:tc>
          <w:tcPr>
            <w:tcW w:w="1152" w:type="dxa"/>
            <w:tcBorders>
              <w:top w:val="nil"/>
              <w:left w:val="nil"/>
              <w:bottom w:val="single" w:sz="4" w:space="0" w:color="auto"/>
              <w:right w:val="single" w:sz="4" w:space="0" w:color="auto"/>
            </w:tcBorders>
            <w:shd w:val="clear" w:color="auto" w:fill="auto"/>
            <w:tcMar>
              <w:top w:w="0" w:type="dxa"/>
              <w:left w:w="107" w:type="dxa"/>
              <w:bottom w:w="0" w:type="dxa"/>
              <w:right w:w="107" w:type="dxa"/>
            </w:tcMar>
            <w:vAlign w:val="center"/>
          </w:tcPr>
          <w:p w14:paraId="6CD91794"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0,02</w:t>
            </w:r>
          </w:p>
        </w:tc>
      </w:tr>
      <w:tr w:rsidR="0045508E" w:rsidRPr="00C16225" w14:paraId="5923688D" w14:textId="77777777" w:rsidTr="00F238FD">
        <w:trPr>
          <w:cantSplit/>
          <w:trHeight w:val="484"/>
        </w:trPr>
        <w:tc>
          <w:tcPr>
            <w:tcW w:w="788" w:type="dxa"/>
            <w:vMerge w:val="restart"/>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14:paraId="14A26904"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5.</w:t>
            </w:r>
          </w:p>
        </w:tc>
        <w:tc>
          <w:tcPr>
            <w:tcW w:w="393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14:paraId="35A383D6" w14:textId="77777777" w:rsidR="0045508E" w:rsidRPr="00C12DD1" w:rsidRDefault="0045508E" w:rsidP="00C850BF">
            <w:pPr>
              <w:spacing w:after="0" w:line="240" w:lineRule="auto"/>
              <w:rPr>
                <w:rFonts w:ascii="Times New Roman" w:eastAsia="Times New Roman" w:hAnsi="Times New Roman" w:cs="Times New Roman"/>
                <w:sz w:val="20"/>
                <w:szCs w:val="20"/>
                <w:lang w:eastAsia="lt-LT"/>
              </w:rPr>
            </w:pPr>
            <w:r w:rsidRPr="00C12DD1">
              <w:rPr>
                <w:rFonts w:ascii="Times New Roman" w:eastAsia="Times New Roman" w:hAnsi="Times New Roman" w:cs="Times New Roman"/>
                <w:sz w:val="20"/>
                <w:szCs w:val="20"/>
                <w:lang w:eastAsia="lt-LT"/>
              </w:rPr>
              <w:t>Iš viso (visų numatomų priimti iš abonentų nuotekų duomenys):</w:t>
            </w:r>
          </w:p>
        </w:tc>
        <w:tc>
          <w:tcPr>
            <w:tcW w:w="234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14:paraId="5D058A39"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18"/>
                <w:szCs w:val="18"/>
                <w:lang w:eastAsia="lt-LT"/>
              </w:rPr>
              <w:t>149,280</w:t>
            </w:r>
            <w:r w:rsidRPr="00C16225">
              <w:rPr>
                <w:rFonts w:ascii="Times New Roman" w:eastAsia="Times New Roman" w:hAnsi="Times New Roman" w:cs="Times New Roman"/>
                <w:sz w:val="18"/>
                <w:szCs w:val="18"/>
                <w:lang w:eastAsia="lt-LT"/>
              </w:rPr>
              <w:t> </w:t>
            </w:r>
          </w:p>
        </w:tc>
        <w:tc>
          <w:tcPr>
            <w:tcW w:w="1829"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hideMark/>
          </w:tcPr>
          <w:p w14:paraId="3894929C" w14:textId="77777777" w:rsidR="0045508E" w:rsidRPr="0056470D" w:rsidRDefault="0045508E" w:rsidP="00C850BF">
            <w:pPr>
              <w:rPr>
                <w:rFonts w:ascii="Times New Roman" w:hAnsi="Times New Roman" w:cs="Times New Roman"/>
                <w:color w:val="000000"/>
                <w:sz w:val="20"/>
                <w:szCs w:val="20"/>
              </w:rPr>
            </w:pPr>
            <w:r w:rsidRPr="0056470D">
              <w:rPr>
                <w:rFonts w:ascii="Times New Roman" w:hAnsi="Times New Roman" w:cs="Times New Roman"/>
                <w:color w:val="000000"/>
                <w:sz w:val="20"/>
                <w:szCs w:val="20"/>
              </w:rPr>
              <w:t>BDS</w:t>
            </w:r>
            <w:r w:rsidRPr="0056470D">
              <w:rPr>
                <w:rFonts w:ascii="Times New Roman" w:hAnsi="Times New Roman" w:cs="Times New Roman"/>
                <w:color w:val="000000"/>
                <w:sz w:val="20"/>
                <w:szCs w:val="20"/>
                <w:vertAlign w:val="subscript"/>
              </w:rPr>
              <w:t>7</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36C945B6" w14:textId="77777777" w:rsidR="0045508E" w:rsidRPr="00B3377F" w:rsidRDefault="0045508E" w:rsidP="00C850BF">
            <w:pPr>
              <w:spacing w:after="0" w:line="240" w:lineRule="auto"/>
              <w:jc w:val="center"/>
              <w:rPr>
                <w:rFonts w:ascii="Times New Roman" w:eastAsia="Times New Roman" w:hAnsi="Times New Roman" w:cs="Times New Roman"/>
                <w:sz w:val="20"/>
                <w:szCs w:val="20"/>
                <w:lang w:eastAsia="lt-LT"/>
              </w:rPr>
            </w:pPr>
            <w:r w:rsidRPr="00B3377F">
              <w:rPr>
                <w:rFonts w:ascii="Times New Roman" w:eastAsia="Times New Roman" w:hAnsi="Times New Roman" w:cs="Times New Roman"/>
                <w:sz w:val="20"/>
                <w:szCs w:val="20"/>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62842531" w14:textId="77777777" w:rsidR="0045508E" w:rsidRPr="00B3377F" w:rsidRDefault="0045508E" w:rsidP="00C850BF">
            <w:pPr>
              <w:spacing w:after="0" w:line="240" w:lineRule="auto"/>
              <w:jc w:val="center"/>
              <w:rPr>
                <w:rFonts w:ascii="Times New Roman" w:eastAsia="Times New Roman" w:hAnsi="Times New Roman" w:cs="Times New Roman"/>
                <w:sz w:val="20"/>
                <w:szCs w:val="20"/>
                <w:lang w:eastAsia="lt-LT"/>
              </w:rPr>
            </w:pPr>
            <w:r w:rsidRPr="00B3377F">
              <w:rPr>
                <w:rFonts w:ascii="Times New Roman" w:eastAsia="Times New Roman" w:hAnsi="Times New Roman" w:cs="Times New Roman"/>
                <w:sz w:val="20"/>
                <w:szCs w:val="20"/>
                <w:lang w:eastAsia="lt-LT"/>
              </w:rPr>
              <w:t> </w:t>
            </w:r>
          </w:p>
        </w:tc>
        <w:tc>
          <w:tcPr>
            <w:tcW w:w="1126"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0293ACFC"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0,991</w:t>
            </w:r>
          </w:p>
        </w:tc>
        <w:tc>
          <w:tcPr>
            <w:tcW w:w="1152"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765FED66"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321,750</w:t>
            </w:r>
          </w:p>
        </w:tc>
      </w:tr>
      <w:tr w:rsidR="0045508E" w:rsidRPr="00C16225" w14:paraId="4E9C0AA5"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hideMark/>
          </w:tcPr>
          <w:p w14:paraId="3E6EDBCA"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DF2A3CF"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083045B"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hideMark/>
          </w:tcPr>
          <w:p w14:paraId="5D4AEDD3" w14:textId="77777777" w:rsidR="0045508E" w:rsidRPr="0056470D" w:rsidRDefault="0045508E" w:rsidP="00C850BF">
            <w:pPr>
              <w:rPr>
                <w:rFonts w:ascii="Times New Roman" w:hAnsi="Times New Roman" w:cs="Times New Roman"/>
                <w:color w:val="000000"/>
                <w:sz w:val="20"/>
                <w:szCs w:val="20"/>
              </w:rPr>
            </w:pPr>
            <w:r w:rsidRPr="0056470D">
              <w:rPr>
                <w:rFonts w:ascii="Times New Roman" w:hAnsi="Times New Roman" w:cs="Times New Roman"/>
                <w:color w:val="000000"/>
                <w:sz w:val="20"/>
                <w:szCs w:val="20"/>
              </w:rPr>
              <w:t xml:space="preserve">Skendinčiosios medžiagos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1E929E88" w14:textId="77777777" w:rsidR="0045508E" w:rsidRPr="00B3377F" w:rsidRDefault="0045508E" w:rsidP="00C850BF">
            <w:pPr>
              <w:spacing w:after="0" w:line="240" w:lineRule="auto"/>
              <w:jc w:val="center"/>
              <w:rPr>
                <w:rFonts w:ascii="Times New Roman" w:eastAsia="Times New Roman" w:hAnsi="Times New Roman" w:cs="Times New Roman"/>
                <w:sz w:val="20"/>
                <w:szCs w:val="20"/>
                <w:lang w:eastAsia="lt-LT"/>
              </w:rPr>
            </w:pPr>
            <w:r w:rsidRPr="00B3377F">
              <w:rPr>
                <w:rFonts w:ascii="Times New Roman" w:eastAsia="Times New Roman" w:hAnsi="Times New Roman" w:cs="Times New Roman"/>
                <w:sz w:val="20"/>
                <w:szCs w:val="20"/>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79D889F0" w14:textId="77777777" w:rsidR="0045508E" w:rsidRPr="00B3377F" w:rsidRDefault="0045508E" w:rsidP="00C850BF">
            <w:pPr>
              <w:spacing w:after="0" w:line="240" w:lineRule="auto"/>
              <w:jc w:val="center"/>
              <w:rPr>
                <w:rFonts w:ascii="Times New Roman" w:eastAsia="Times New Roman" w:hAnsi="Times New Roman" w:cs="Times New Roman"/>
                <w:sz w:val="20"/>
                <w:szCs w:val="20"/>
                <w:lang w:eastAsia="lt-LT"/>
              </w:rPr>
            </w:pPr>
            <w:r w:rsidRPr="00B3377F">
              <w:rPr>
                <w:rFonts w:ascii="Times New Roman" w:eastAsia="Times New Roman" w:hAnsi="Times New Roman" w:cs="Times New Roman"/>
                <w:sz w:val="20"/>
                <w:szCs w:val="20"/>
                <w:lang w:eastAsia="lt-LT"/>
              </w:rPr>
              <w:t> </w:t>
            </w:r>
          </w:p>
        </w:tc>
        <w:tc>
          <w:tcPr>
            <w:tcW w:w="1126"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0330C7C8"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0,188</w:t>
            </w:r>
          </w:p>
        </w:tc>
        <w:tc>
          <w:tcPr>
            <w:tcW w:w="1152"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016D066C"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61,662</w:t>
            </w:r>
          </w:p>
        </w:tc>
      </w:tr>
      <w:tr w:rsidR="0045508E" w:rsidRPr="00C16225" w14:paraId="322203BF"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tcPr>
          <w:p w14:paraId="53512943"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6BA8C774"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44F89E5B"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10DFF495" w14:textId="77777777" w:rsidR="0045508E" w:rsidRPr="0056470D" w:rsidRDefault="0045508E" w:rsidP="00C850BF">
            <w:pPr>
              <w:rPr>
                <w:rFonts w:ascii="Times New Roman" w:hAnsi="Times New Roman" w:cs="Times New Roman"/>
                <w:color w:val="000000"/>
                <w:sz w:val="20"/>
                <w:szCs w:val="20"/>
              </w:rPr>
            </w:pPr>
            <w:r w:rsidRPr="0056470D">
              <w:rPr>
                <w:rFonts w:ascii="Times New Roman" w:hAnsi="Times New Roman" w:cs="Times New Roman"/>
                <w:color w:val="000000"/>
                <w:sz w:val="20"/>
                <w:szCs w:val="20"/>
              </w:rPr>
              <w:t>Naftos produktai</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tcPr>
          <w:p w14:paraId="7AB6C4B4" w14:textId="77777777" w:rsidR="0045508E" w:rsidRPr="00B3377F" w:rsidRDefault="0045508E" w:rsidP="00C850BF">
            <w:pPr>
              <w:spacing w:after="0" w:line="240" w:lineRule="auto"/>
              <w:jc w:val="center"/>
              <w:rPr>
                <w:rFonts w:ascii="Times New Roman" w:eastAsia="Times New Roman" w:hAnsi="Times New Roman" w:cs="Times New Roman"/>
                <w:sz w:val="20"/>
                <w:szCs w:val="20"/>
                <w:lang w:eastAsia="lt-LT"/>
              </w:rPr>
            </w:pP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tcPr>
          <w:p w14:paraId="50A51FA8" w14:textId="77777777" w:rsidR="0045508E" w:rsidRPr="00B3377F" w:rsidRDefault="0045508E" w:rsidP="00C850BF">
            <w:pPr>
              <w:spacing w:after="0" w:line="240" w:lineRule="auto"/>
              <w:jc w:val="center"/>
              <w:rPr>
                <w:rFonts w:ascii="Times New Roman" w:eastAsia="Times New Roman" w:hAnsi="Times New Roman" w:cs="Times New Roman"/>
                <w:sz w:val="20"/>
                <w:szCs w:val="20"/>
                <w:lang w:eastAsia="lt-LT"/>
              </w:rPr>
            </w:pPr>
          </w:p>
        </w:tc>
        <w:tc>
          <w:tcPr>
            <w:tcW w:w="1126"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69BC4A05"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0,690</w:t>
            </w:r>
          </w:p>
        </w:tc>
        <w:tc>
          <w:tcPr>
            <w:tcW w:w="1152"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7770816C"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250,126</w:t>
            </w:r>
          </w:p>
        </w:tc>
      </w:tr>
      <w:tr w:rsidR="0045508E" w:rsidRPr="00C16225" w14:paraId="05B805E3"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tcPr>
          <w:p w14:paraId="5DF6856F"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5569E55D"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5A910C28"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098C3F8A" w14:textId="77777777" w:rsidR="0045508E" w:rsidRPr="0056470D" w:rsidRDefault="0045508E" w:rsidP="00C850BF">
            <w:pPr>
              <w:rPr>
                <w:rFonts w:ascii="Times New Roman" w:hAnsi="Times New Roman" w:cs="Times New Roman"/>
                <w:color w:val="000000"/>
                <w:sz w:val="20"/>
                <w:szCs w:val="20"/>
              </w:rPr>
            </w:pPr>
            <w:r>
              <w:rPr>
                <w:rFonts w:ascii="Times New Roman" w:hAnsi="Times New Roman" w:cs="Times New Roman"/>
                <w:color w:val="000000"/>
                <w:sz w:val="20"/>
                <w:szCs w:val="20"/>
              </w:rPr>
              <w:t>Amonio azotas</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tcPr>
          <w:p w14:paraId="646E3EE9" w14:textId="77777777" w:rsidR="0045508E" w:rsidRPr="00B3377F" w:rsidRDefault="0045508E" w:rsidP="00C850BF">
            <w:pPr>
              <w:spacing w:after="0" w:line="240" w:lineRule="auto"/>
              <w:jc w:val="center"/>
              <w:rPr>
                <w:rFonts w:ascii="Times New Roman" w:eastAsia="Times New Roman" w:hAnsi="Times New Roman" w:cs="Times New Roman"/>
                <w:sz w:val="20"/>
                <w:szCs w:val="20"/>
                <w:lang w:eastAsia="lt-LT"/>
              </w:rPr>
            </w:pP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tcPr>
          <w:p w14:paraId="7470702B" w14:textId="77777777" w:rsidR="0045508E" w:rsidRPr="00B3377F" w:rsidRDefault="0045508E" w:rsidP="00C850BF">
            <w:pPr>
              <w:spacing w:after="0" w:line="240" w:lineRule="auto"/>
              <w:jc w:val="center"/>
              <w:rPr>
                <w:rFonts w:ascii="Times New Roman" w:eastAsia="Times New Roman" w:hAnsi="Times New Roman" w:cs="Times New Roman"/>
                <w:sz w:val="20"/>
                <w:szCs w:val="20"/>
                <w:lang w:eastAsia="lt-LT"/>
              </w:rPr>
            </w:pPr>
          </w:p>
        </w:tc>
        <w:tc>
          <w:tcPr>
            <w:tcW w:w="1126"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188C27AC"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0,008</w:t>
            </w:r>
          </w:p>
        </w:tc>
        <w:tc>
          <w:tcPr>
            <w:tcW w:w="1152"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53DAA350"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2,812</w:t>
            </w:r>
          </w:p>
        </w:tc>
      </w:tr>
      <w:tr w:rsidR="0045508E" w:rsidRPr="00C16225" w14:paraId="6E19EB5A"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tcPr>
          <w:p w14:paraId="7FC6966D"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0085BFF3"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26217391"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6C5B548C" w14:textId="77777777" w:rsidR="0045508E" w:rsidRPr="0056470D" w:rsidRDefault="0045508E" w:rsidP="00C850BF">
            <w:pPr>
              <w:rPr>
                <w:rFonts w:ascii="Times New Roman" w:hAnsi="Times New Roman" w:cs="Times New Roman"/>
                <w:color w:val="000000"/>
                <w:sz w:val="20"/>
                <w:szCs w:val="20"/>
              </w:rPr>
            </w:pPr>
            <w:r>
              <w:rPr>
                <w:rFonts w:ascii="Times New Roman" w:hAnsi="Times New Roman" w:cs="Times New Roman"/>
                <w:color w:val="000000"/>
                <w:sz w:val="20"/>
                <w:szCs w:val="20"/>
              </w:rPr>
              <w:t>APAM</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tcPr>
          <w:p w14:paraId="06C76028" w14:textId="77777777" w:rsidR="0045508E" w:rsidRPr="00B3377F" w:rsidRDefault="0045508E" w:rsidP="00C850BF">
            <w:pPr>
              <w:spacing w:after="0" w:line="240" w:lineRule="auto"/>
              <w:jc w:val="center"/>
              <w:rPr>
                <w:rFonts w:ascii="Times New Roman" w:eastAsia="Times New Roman" w:hAnsi="Times New Roman" w:cs="Times New Roman"/>
                <w:sz w:val="20"/>
                <w:szCs w:val="20"/>
                <w:lang w:eastAsia="lt-LT"/>
              </w:rPr>
            </w:pP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tcPr>
          <w:p w14:paraId="29C09FF2" w14:textId="77777777" w:rsidR="0045508E" w:rsidRPr="00B3377F" w:rsidRDefault="0045508E" w:rsidP="00C850BF">
            <w:pPr>
              <w:spacing w:after="0" w:line="240" w:lineRule="auto"/>
              <w:jc w:val="center"/>
              <w:rPr>
                <w:rFonts w:ascii="Times New Roman" w:eastAsia="Times New Roman" w:hAnsi="Times New Roman" w:cs="Times New Roman"/>
                <w:sz w:val="20"/>
                <w:szCs w:val="20"/>
                <w:lang w:eastAsia="lt-LT"/>
              </w:rPr>
            </w:pPr>
          </w:p>
        </w:tc>
        <w:tc>
          <w:tcPr>
            <w:tcW w:w="1126"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5DC4D058"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0,008</w:t>
            </w:r>
          </w:p>
        </w:tc>
        <w:tc>
          <w:tcPr>
            <w:tcW w:w="1152"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62799A1B"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2,702</w:t>
            </w:r>
          </w:p>
        </w:tc>
      </w:tr>
      <w:tr w:rsidR="0045508E" w:rsidRPr="00C16225" w14:paraId="5FA8FF0B"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tcPr>
          <w:p w14:paraId="7366CAF6"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49853587"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1663671E"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4" w:space="0" w:color="auto"/>
            </w:tcBorders>
            <w:shd w:val="clear" w:color="auto" w:fill="auto"/>
            <w:tcMar>
              <w:top w:w="0" w:type="dxa"/>
              <w:left w:w="107" w:type="dxa"/>
              <w:bottom w:w="0" w:type="dxa"/>
              <w:right w:w="107" w:type="dxa"/>
            </w:tcMar>
            <w:vAlign w:val="center"/>
          </w:tcPr>
          <w:p w14:paraId="7E77B306" w14:textId="77777777" w:rsidR="0045508E" w:rsidRPr="0056470D" w:rsidRDefault="0045508E" w:rsidP="00C850BF">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Fenoliai</w:t>
            </w:r>
            <w:proofErr w:type="spellEnd"/>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tcPr>
          <w:p w14:paraId="511BF82C" w14:textId="77777777" w:rsidR="0045508E" w:rsidRPr="00B3377F" w:rsidRDefault="0045508E" w:rsidP="00C850BF">
            <w:pPr>
              <w:spacing w:after="0" w:line="240" w:lineRule="auto"/>
              <w:jc w:val="center"/>
              <w:rPr>
                <w:rFonts w:ascii="Times New Roman" w:eastAsia="Times New Roman" w:hAnsi="Times New Roman" w:cs="Times New Roman"/>
                <w:sz w:val="20"/>
                <w:szCs w:val="20"/>
                <w:lang w:eastAsia="lt-LT"/>
              </w:rPr>
            </w:pP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tcPr>
          <w:p w14:paraId="390C87BA" w14:textId="77777777" w:rsidR="0045508E" w:rsidRPr="00B3377F" w:rsidRDefault="0045508E" w:rsidP="00C850BF">
            <w:pPr>
              <w:spacing w:after="0" w:line="240" w:lineRule="auto"/>
              <w:jc w:val="center"/>
              <w:rPr>
                <w:rFonts w:ascii="Times New Roman" w:eastAsia="Times New Roman" w:hAnsi="Times New Roman" w:cs="Times New Roman"/>
                <w:sz w:val="20"/>
                <w:szCs w:val="20"/>
                <w:lang w:eastAsia="lt-LT"/>
              </w:rPr>
            </w:pPr>
          </w:p>
        </w:tc>
        <w:tc>
          <w:tcPr>
            <w:tcW w:w="1126"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30BFB8F2"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0,001</w:t>
            </w:r>
          </w:p>
        </w:tc>
        <w:tc>
          <w:tcPr>
            <w:tcW w:w="1152"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4626F59A"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0,181</w:t>
            </w:r>
          </w:p>
        </w:tc>
      </w:tr>
      <w:tr w:rsidR="0045508E" w:rsidRPr="00C16225" w14:paraId="273F184C"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tcPr>
          <w:p w14:paraId="714D2AA0"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38692FF7"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3661E9AD"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4" w:space="0" w:color="auto"/>
            </w:tcBorders>
            <w:shd w:val="clear" w:color="auto" w:fill="auto"/>
            <w:tcMar>
              <w:top w:w="0" w:type="dxa"/>
              <w:left w:w="107" w:type="dxa"/>
              <w:bottom w:w="0" w:type="dxa"/>
              <w:right w:w="107" w:type="dxa"/>
            </w:tcMar>
            <w:vAlign w:val="center"/>
          </w:tcPr>
          <w:p w14:paraId="654E6E9B" w14:textId="77777777" w:rsidR="0045508E" w:rsidRPr="0056470D" w:rsidRDefault="0045508E" w:rsidP="00C850BF">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ChDS</w:t>
            </w:r>
            <w:proofErr w:type="spellEnd"/>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tcPr>
          <w:p w14:paraId="0CF62B92" w14:textId="77777777" w:rsidR="0045508E" w:rsidRPr="00B3377F" w:rsidRDefault="0045508E" w:rsidP="00C850BF">
            <w:pPr>
              <w:spacing w:after="0" w:line="240" w:lineRule="auto"/>
              <w:jc w:val="center"/>
              <w:rPr>
                <w:rFonts w:ascii="Times New Roman" w:eastAsia="Times New Roman" w:hAnsi="Times New Roman" w:cs="Times New Roman"/>
                <w:sz w:val="20"/>
                <w:szCs w:val="20"/>
                <w:lang w:eastAsia="lt-LT"/>
              </w:rPr>
            </w:pP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tcPr>
          <w:p w14:paraId="5AF22BCC" w14:textId="77777777" w:rsidR="0045508E" w:rsidRPr="00B3377F" w:rsidRDefault="0045508E" w:rsidP="00C850BF">
            <w:pPr>
              <w:spacing w:after="0" w:line="240" w:lineRule="auto"/>
              <w:jc w:val="center"/>
              <w:rPr>
                <w:rFonts w:ascii="Times New Roman" w:eastAsia="Times New Roman" w:hAnsi="Times New Roman" w:cs="Times New Roman"/>
                <w:sz w:val="20"/>
                <w:szCs w:val="20"/>
                <w:lang w:eastAsia="lt-LT"/>
              </w:rPr>
            </w:pPr>
          </w:p>
        </w:tc>
        <w:tc>
          <w:tcPr>
            <w:tcW w:w="1126"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17870DF3"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1,050</w:t>
            </w:r>
          </w:p>
        </w:tc>
        <w:tc>
          <w:tcPr>
            <w:tcW w:w="1152"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332ED8C7"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327,600</w:t>
            </w:r>
          </w:p>
        </w:tc>
      </w:tr>
      <w:tr w:rsidR="0045508E" w:rsidRPr="00C16225" w14:paraId="6CB4F629"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tcPr>
          <w:p w14:paraId="3A93D275"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53FDAAD8"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4590003A"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4" w:space="0" w:color="auto"/>
            </w:tcBorders>
            <w:shd w:val="clear" w:color="auto" w:fill="auto"/>
            <w:tcMar>
              <w:top w:w="0" w:type="dxa"/>
              <w:left w:w="107" w:type="dxa"/>
              <w:bottom w:w="0" w:type="dxa"/>
              <w:right w:w="107" w:type="dxa"/>
            </w:tcMar>
            <w:vAlign w:val="center"/>
          </w:tcPr>
          <w:p w14:paraId="40659028" w14:textId="77777777" w:rsidR="0045508E" w:rsidRPr="0056470D" w:rsidRDefault="0045508E" w:rsidP="00C850BF">
            <w:pPr>
              <w:rPr>
                <w:rFonts w:ascii="Times New Roman" w:hAnsi="Times New Roman" w:cs="Times New Roman"/>
                <w:color w:val="000000"/>
                <w:sz w:val="20"/>
                <w:szCs w:val="20"/>
              </w:rPr>
            </w:pPr>
            <w:r>
              <w:rPr>
                <w:rFonts w:ascii="Times New Roman" w:hAnsi="Times New Roman" w:cs="Times New Roman"/>
                <w:color w:val="000000"/>
                <w:sz w:val="20"/>
                <w:szCs w:val="20"/>
              </w:rPr>
              <w:t>Fosfatai</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tcPr>
          <w:p w14:paraId="13581544" w14:textId="77777777" w:rsidR="0045508E" w:rsidRPr="00B3377F" w:rsidRDefault="0045508E" w:rsidP="00C850BF">
            <w:pPr>
              <w:spacing w:after="0" w:line="240" w:lineRule="auto"/>
              <w:jc w:val="center"/>
              <w:rPr>
                <w:rFonts w:ascii="Times New Roman" w:eastAsia="Times New Roman" w:hAnsi="Times New Roman" w:cs="Times New Roman"/>
                <w:sz w:val="20"/>
                <w:szCs w:val="20"/>
                <w:lang w:eastAsia="lt-LT"/>
              </w:rPr>
            </w:pP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tcPr>
          <w:p w14:paraId="3534972A" w14:textId="77777777" w:rsidR="0045508E" w:rsidRPr="00B3377F" w:rsidRDefault="0045508E" w:rsidP="00C850BF">
            <w:pPr>
              <w:spacing w:after="0" w:line="240" w:lineRule="auto"/>
              <w:jc w:val="center"/>
              <w:rPr>
                <w:rFonts w:ascii="Times New Roman" w:eastAsia="Times New Roman" w:hAnsi="Times New Roman" w:cs="Times New Roman"/>
                <w:sz w:val="20"/>
                <w:szCs w:val="20"/>
                <w:lang w:eastAsia="lt-LT"/>
              </w:rPr>
            </w:pPr>
          </w:p>
        </w:tc>
        <w:tc>
          <w:tcPr>
            <w:tcW w:w="1126"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3D97E858"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0,005</w:t>
            </w:r>
          </w:p>
        </w:tc>
        <w:tc>
          <w:tcPr>
            <w:tcW w:w="1152"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07B959C1"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1,426</w:t>
            </w:r>
          </w:p>
        </w:tc>
      </w:tr>
      <w:tr w:rsidR="0045508E" w:rsidRPr="00C16225" w14:paraId="7D9C9D77"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tcPr>
          <w:p w14:paraId="755473CF"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43EBC236"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tcPr>
          <w:p w14:paraId="46866EC1"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4" w:space="0" w:color="auto"/>
            </w:tcBorders>
            <w:shd w:val="clear" w:color="auto" w:fill="auto"/>
            <w:tcMar>
              <w:top w:w="0" w:type="dxa"/>
              <w:left w:w="107" w:type="dxa"/>
              <w:bottom w:w="0" w:type="dxa"/>
              <w:right w:w="107" w:type="dxa"/>
            </w:tcMar>
            <w:vAlign w:val="center"/>
          </w:tcPr>
          <w:p w14:paraId="2E53B37D" w14:textId="77777777" w:rsidR="0045508E" w:rsidRPr="0056470D" w:rsidRDefault="0045508E" w:rsidP="00C850BF">
            <w:pPr>
              <w:rPr>
                <w:rFonts w:ascii="Times New Roman" w:hAnsi="Times New Roman" w:cs="Times New Roman"/>
                <w:color w:val="000000"/>
                <w:sz w:val="20"/>
                <w:szCs w:val="20"/>
              </w:rPr>
            </w:pPr>
            <w:r>
              <w:rPr>
                <w:rFonts w:ascii="Times New Roman" w:hAnsi="Times New Roman" w:cs="Times New Roman"/>
                <w:color w:val="000000"/>
                <w:sz w:val="20"/>
                <w:szCs w:val="20"/>
              </w:rPr>
              <w:t>Bendrasis azotas</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tcPr>
          <w:p w14:paraId="5C197FED" w14:textId="77777777" w:rsidR="0045508E" w:rsidRPr="00B3377F" w:rsidRDefault="0045508E" w:rsidP="00C850BF">
            <w:pPr>
              <w:spacing w:after="0" w:line="240" w:lineRule="auto"/>
              <w:jc w:val="center"/>
              <w:rPr>
                <w:rFonts w:ascii="Times New Roman" w:eastAsia="Times New Roman" w:hAnsi="Times New Roman" w:cs="Times New Roman"/>
                <w:sz w:val="20"/>
                <w:szCs w:val="20"/>
                <w:lang w:eastAsia="lt-LT"/>
              </w:rPr>
            </w:pP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tcPr>
          <w:p w14:paraId="594D85CE" w14:textId="77777777" w:rsidR="0045508E" w:rsidRPr="00B3377F" w:rsidRDefault="0045508E" w:rsidP="00C850BF">
            <w:pPr>
              <w:spacing w:after="0" w:line="240" w:lineRule="auto"/>
              <w:jc w:val="center"/>
              <w:rPr>
                <w:rFonts w:ascii="Times New Roman" w:eastAsia="Times New Roman" w:hAnsi="Times New Roman" w:cs="Times New Roman"/>
                <w:sz w:val="20"/>
                <w:szCs w:val="20"/>
                <w:lang w:eastAsia="lt-LT"/>
              </w:rPr>
            </w:pPr>
          </w:p>
        </w:tc>
        <w:tc>
          <w:tcPr>
            <w:tcW w:w="1126"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0E132075"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0,045</w:t>
            </w:r>
          </w:p>
        </w:tc>
        <w:tc>
          <w:tcPr>
            <w:tcW w:w="1152"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0ED0DC35"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14,040</w:t>
            </w:r>
          </w:p>
        </w:tc>
      </w:tr>
      <w:tr w:rsidR="0045508E" w:rsidRPr="00C16225" w14:paraId="2BD390F6"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hideMark/>
          </w:tcPr>
          <w:p w14:paraId="7C51D19E"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9E3901C"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5A1C69CC"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4" w:space="0" w:color="auto"/>
            </w:tcBorders>
            <w:shd w:val="clear" w:color="auto" w:fill="auto"/>
            <w:tcMar>
              <w:top w:w="0" w:type="dxa"/>
              <w:left w:w="107" w:type="dxa"/>
              <w:bottom w:w="0" w:type="dxa"/>
              <w:right w:w="107" w:type="dxa"/>
            </w:tcMar>
            <w:vAlign w:val="center"/>
            <w:hideMark/>
          </w:tcPr>
          <w:p w14:paraId="0F1398F8" w14:textId="77777777" w:rsidR="0045508E" w:rsidRPr="0056470D" w:rsidRDefault="0045508E" w:rsidP="00C850BF">
            <w:pPr>
              <w:rPr>
                <w:rFonts w:ascii="Times New Roman" w:hAnsi="Times New Roman" w:cs="Times New Roman"/>
                <w:color w:val="000000"/>
                <w:sz w:val="20"/>
                <w:szCs w:val="20"/>
              </w:rPr>
            </w:pPr>
            <w:r>
              <w:rPr>
                <w:rFonts w:ascii="Times New Roman" w:hAnsi="Times New Roman" w:cs="Times New Roman"/>
                <w:color w:val="000000"/>
                <w:sz w:val="20"/>
                <w:szCs w:val="20"/>
              </w:rPr>
              <w:t>Riebalai</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7DE01E1C" w14:textId="77777777" w:rsidR="0045508E" w:rsidRPr="00B3377F" w:rsidRDefault="0045508E" w:rsidP="00C850BF">
            <w:pPr>
              <w:spacing w:after="0" w:line="240" w:lineRule="auto"/>
              <w:jc w:val="center"/>
              <w:rPr>
                <w:rFonts w:ascii="Times New Roman" w:eastAsia="Times New Roman" w:hAnsi="Times New Roman" w:cs="Times New Roman"/>
                <w:sz w:val="20"/>
                <w:szCs w:val="20"/>
                <w:lang w:eastAsia="lt-LT"/>
              </w:rPr>
            </w:pPr>
            <w:r w:rsidRPr="00B3377F">
              <w:rPr>
                <w:rFonts w:ascii="Times New Roman" w:eastAsia="Times New Roman" w:hAnsi="Times New Roman" w:cs="Times New Roman"/>
                <w:sz w:val="20"/>
                <w:szCs w:val="20"/>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19F004F8" w14:textId="77777777" w:rsidR="0045508E" w:rsidRPr="00B3377F" w:rsidRDefault="0045508E" w:rsidP="00C850BF">
            <w:pPr>
              <w:spacing w:after="0" w:line="240" w:lineRule="auto"/>
              <w:jc w:val="center"/>
              <w:rPr>
                <w:rFonts w:ascii="Times New Roman" w:eastAsia="Times New Roman" w:hAnsi="Times New Roman" w:cs="Times New Roman"/>
                <w:sz w:val="20"/>
                <w:szCs w:val="20"/>
                <w:lang w:eastAsia="lt-LT"/>
              </w:rPr>
            </w:pPr>
            <w:r w:rsidRPr="00B3377F">
              <w:rPr>
                <w:rFonts w:ascii="Times New Roman" w:eastAsia="Times New Roman" w:hAnsi="Times New Roman" w:cs="Times New Roman"/>
                <w:sz w:val="20"/>
                <w:szCs w:val="20"/>
                <w:lang w:eastAsia="lt-LT"/>
              </w:rPr>
              <w:t> </w:t>
            </w:r>
          </w:p>
        </w:tc>
        <w:tc>
          <w:tcPr>
            <w:tcW w:w="1126"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27FB6E0B"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0,008</w:t>
            </w:r>
          </w:p>
        </w:tc>
        <w:tc>
          <w:tcPr>
            <w:tcW w:w="1152" w:type="dxa"/>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14:paraId="73B96E90" w14:textId="77777777" w:rsidR="0045508E" w:rsidRPr="00B3377F" w:rsidRDefault="0045508E" w:rsidP="00C850BF">
            <w:pPr>
              <w:jc w:val="center"/>
              <w:rPr>
                <w:rFonts w:ascii="Times New Roman" w:hAnsi="Times New Roman" w:cs="Times New Roman"/>
                <w:color w:val="000000"/>
                <w:sz w:val="20"/>
                <w:szCs w:val="20"/>
              </w:rPr>
            </w:pPr>
            <w:r w:rsidRPr="00B3377F">
              <w:rPr>
                <w:rFonts w:ascii="Times New Roman" w:hAnsi="Times New Roman" w:cs="Times New Roman"/>
                <w:color w:val="000000"/>
                <w:sz w:val="20"/>
                <w:szCs w:val="20"/>
              </w:rPr>
              <w:t>2,340</w:t>
            </w:r>
          </w:p>
        </w:tc>
      </w:tr>
      <w:tr w:rsidR="0045508E" w:rsidRPr="00C16225" w14:paraId="5A3B6B81" w14:textId="77777777" w:rsidTr="00C850BF">
        <w:trPr>
          <w:cantSplit/>
          <w:trHeight w:val="20"/>
        </w:trPr>
        <w:tc>
          <w:tcPr>
            <w:tcW w:w="788"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14:paraId="6E6CF093"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6.</w:t>
            </w:r>
          </w:p>
        </w:tc>
        <w:tc>
          <w:tcPr>
            <w:tcW w:w="12637" w:type="dxa"/>
            <w:gridSpan w:val="7"/>
            <w:tcBorders>
              <w:top w:val="nil"/>
              <w:left w:val="nil"/>
              <w:bottom w:val="single" w:sz="8" w:space="0" w:color="auto"/>
              <w:right w:val="single" w:sz="8" w:space="0" w:color="auto"/>
            </w:tcBorders>
            <w:tcMar>
              <w:top w:w="0" w:type="dxa"/>
              <w:left w:w="107" w:type="dxa"/>
              <w:bottom w:w="0" w:type="dxa"/>
              <w:right w:w="107" w:type="dxa"/>
            </w:tcMar>
            <w:vAlign w:val="center"/>
            <w:hideMark/>
          </w:tcPr>
          <w:p w14:paraId="645634FB"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Abonentai, iš kurių numatoma priimti nuo potencialiai teršiamų teritorijų surenkamas paviršines nuotekas:</w:t>
            </w:r>
          </w:p>
        </w:tc>
      </w:tr>
      <w:tr w:rsidR="0045508E" w:rsidRPr="00C16225" w14:paraId="4FCB0F32" w14:textId="77777777" w:rsidTr="00C850BF">
        <w:trPr>
          <w:cantSplit/>
          <w:trHeight w:val="20"/>
        </w:trPr>
        <w:tc>
          <w:tcPr>
            <w:tcW w:w="788" w:type="dxa"/>
            <w:vMerge w:val="restart"/>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14:paraId="34982A67"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6.1.</w:t>
            </w:r>
          </w:p>
        </w:tc>
        <w:tc>
          <w:tcPr>
            <w:tcW w:w="393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14:paraId="4C9F7288"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 </w:t>
            </w:r>
          </w:p>
        </w:tc>
        <w:tc>
          <w:tcPr>
            <w:tcW w:w="234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14:paraId="1BF99F54"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52621DC6"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191D20FB"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0D86EDD1"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0C5E19FC"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11178EB9"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r>
      <w:tr w:rsidR="0045508E" w:rsidRPr="00C16225" w14:paraId="629EFE0D"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hideMark/>
          </w:tcPr>
          <w:p w14:paraId="0DDA91B8"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1514EF80"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5F34C90E"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071209D6"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5A1011DC"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358A0AD3"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0BCE1BB2"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7D09235F"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r>
      <w:tr w:rsidR="0045508E" w:rsidRPr="00C16225" w14:paraId="6CCC5F57" w14:textId="77777777" w:rsidTr="00C850BF">
        <w:trPr>
          <w:cantSplit/>
          <w:trHeight w:val="20"/>
        </w:trPr>
        <w:tc>
          <w:tcPr>
            <w:tcW w:w="788" w:type="dxa"/>
            <w:vMerge w:val="restart"/>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14:paraId="08853362"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6.2.</w:t>
            </w:r>
          </w:p>
        </w:tc>
        <w:tc>
          <w:tcPr>
            <w:tcW w:w="393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14:paraId="7910F756"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 </w:t>
            </w:r>
          </w:p>
        </w:tc>
        <w:tc>
          <w:tcPr>
            <w:tcW w:w="234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14:paraId="1AED9C0D"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2888514D"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10A3C1C1"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754CC73A"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1D83EC2A"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6907D6E8"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r>
      <w:tr w:rsidR="0045508E" w:rsidRPr="00C16225" w14:paraId="3BB97A0D"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hideMark/>
          </w:tcPr>
          <w:p w14:paraId="476FC6B1"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62648AC"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5BEB631"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20604920"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28E20381"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01AD2C28"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6B83A829"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34D71E7D"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r>
      <w:tr w:rsidR="0045508E" w:rsidRPr="00C16225" w14:paraId="36E0BB52" w14:textId="77777777" w:rsidTr="00C850BF">
        <w:trPr>
          <w:cantSplit/>
          <w:trHeight w:val="20"/>
        </w:trPr>
        <w:tc>
          <w:tcPr>
            <w:tcW w:w="788" w:type="dxa"/>
            <w:vMerge w:val="restart"/>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14:paraId="558C19FD"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7.</w:t>
            </w:r>
          </w:p>
        </w:tc>
        <w:tc>
          <w:tcPr>
            <w:tcW w:w="393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14:paraId="7ACDF3DF"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Suminiai kitų abonentų (kurie neatitinka 6 punkte nurodytų kriterijų) išleidžiamų paviršinių nuotekų duomenys:</w:t>
            </w:r>
          </w:p>
        </w:tc>
        <w:tc>
          <w:tcPr>
            <w:tcW w:w="234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14:paraId="4A11A09B"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214B380C"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5DB1E0C0"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0C080F07"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2C353AE3"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1120EAEA"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r>
      <w:tr w:rsidR="0045508E" w:rsidRPr="00C16225" w14:paraId="02870855"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hideMark/>
          </w:tcPr>
          <w:p w14:paraId="667F07FC"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2624E87"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06B4DD0"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2F94E3F4"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7DF9D4BD"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74635ED7"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233A5039"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0F2466C3"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r>
      <w:tr w:rsidR="0045508E" w:rsidRPr="00C16225" w14:paraId="6152728C"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hideMark/>
          </w:tcPr>
          <w:p w14:paraId="11574EEB"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5D7B3D07"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5BE1141A"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64CD0C20"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295709EF"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0B24D54B"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1F174BF4"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5BC9A1D6"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r>
      <w:tr w:rsidR="0045508E" w:rsidRPr="00C16225" w14:paraId="613E90F4" w14:textId="77777777" w:rsidTr="00C850BF">
        <w:trPr>
          <w:cantSplit/>
          <w:trHeight w:val="20"/>
        </w:trPr>
        <w:tc>
          <w:tcPr>
            <w:tcW w:w="0" w:type="auto"/>
            <w:vMerge/>
            <w:tcBorders>
              <w:top w:val="nil"/>
              <w:left w:val="single" w:sz="8" w:space="0" w:color="auto"/>
              <w:bottom w:val="single" w:sz="8" w:space="0" w:color="auto"/>
              <w:right w:val="single" w:sz="8" w:space="0" w:color="auto"/>
            </w:tcBorders>
            <w:vAlign w:val="center"/>
            <w:hideMark/>
          </w:tcPr>
          <w:p w14:paraId="33013C9A"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517EAE52"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3F2597B"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035F876C"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02DAF582"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25092357"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6A9D9367"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3A2CBC3F"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r>
      <w:tr w:rsidR="0045508E" w:rsidRPr="00C16225" w14:paraId="798DDCE3" w14:textId="77777777" w:rsidTr="00C850BF">
        <w:trPr>
          <w:cantSplit/>
          <w:trHeight w:val="20"/>
        </w:trPr>
        <w:tc>
          <w:tcPr>
            <w:tcW w:w="788"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14:paraId="384BD933"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8.</w:t>
            </w:r>
          </w:p>
        </w:tc>
        <w:tc>
          <w:tcPr>
            <w:tcW w:w="39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50D85D55" w14:textId="77777777" w:rsidR="0045508E" w:rsidRPr="00C16225" w:rsidRDefault="0045508E" w:rsidP="00C850BF">
            <w:pPr>
              <w:spacing w:after="0" w:line="240" w:lineRule="auto"/>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8"/>
                <w:szCs w:val="18"/>
                <w:lang w:eastAsia="lt-LT"/>
              </w:rPr>
              <w:t>Iš viso (iš visų 6 ir 7 eilutėse nurodytų abonentų numatomų priimti nuotekų duomenys):</w:t>
            </w:r>
          </w:p>
        </w:tc>
        <w:tc>
          <w:tcPr>
            <w:tcW w:w="234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17815D9F"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58F16B23"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40A7F767"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06CB1485"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37DEED96"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14:paraId="7E4D60F7" w14:textId="77777777" w:rsidR="0045508E" w:rsidRPr="00C16225" w:rsidRDefault="0045508E" w:rsidP="00C850BF">
            <w:pPr>
              <w:spacing w:after="0" w:line="240" w:lineRule="auto"/>
              <w:jc w:val="center"/>
              <w:rPr>
                <w:rFonts w:ascii="Times New Roman" w:eastAsia="Times New Roman" w:hAnsi="Times New Roman" w:cs="Times New Roman"/>
                <w:sz w:val="24"/>
                <w:szCs w:val="24"/>
                <w:lang w:eastAsia="lt-LT"/>
              </w:rPr>
            </w:pPr>
            <w:r w:rsidRPr="00C16225">
              <w:rPr>
                <w:rFonts w:ascii="Times New Roman" w:eastAsia="Times New Roman" w:hAnsi="Times New Roman" w:cs="Times New Roman"/>
                <w:sz w:val="14"/>
                <w:szCs w:val="14"/>
                <w:lang w:eastAsia="lt-LT"/>
              </w:rPr>
              <w:t> </w:t>
            </w:r>
          </w:p>
        </w:tc>
      </w:tr>
    </w:tbl>
    <w:p w14:paraId="7D3D3E39" w14:textId="77777777" w:rsidR="00F238FD" w:rsidRPr="006B4BC5" w:rsidRDefault="00F238FD" w:rsidP="000B18B2">
      <w:pPr>
        <w:spacing w:after="0" w:line="240" w:lineRule="auto"/>
        <w:rPr>
          <w:rFonts w:ascii="Times New Roman" w:eastAsia="Times New Roman" w:hAnsi="Times New Roman" w:cs="Times New Roman"/>
          <w:sz w:val="24"/>
          <w:szCs w:val="24"/>
          <w:lang w:eastAsia="lt-LT"/>
        </w:rPr>
      </w:pPr>
      <w:bookmarkStart w:id="44" w:name="part_f079faf1e90341189af1417dbc16e3b2"/>
      <w:bookmarkEnd w:id="44"/>
    </w:p>
    <w:p w14:paraId="5A463DF8" w14:textId="77777777" w:rsidR="0045508E" w:rsidRPr="006E7822" w:rsidRDefault="0045508E" w:rsidP="0045508E">
      <w:pPr>
        <w:spacing w:after="0" w:line="240" w:lineRule="auto"/>
        <w:ind w:firstLine="567"/>
        <w:rPr>
          <w:rFonts w:ascii="Times New Roman" w:eastAsia="Times New Roman" w:hAnsi="Times New Roman" w:cs="Times New Roman"/>
          <w:sz w:val="24"/>
          <w:szCs w:val="24"/>
          <w:lang w:val="en-US" w:eastAsia="lt-LT"/>
        </w:rPr>
      </w:pPr>
      <w:bookmarkStart w:id="45" w:name="part_386b655c760e4b5393e7e5f15ccd5d31"/>
      <w:bookmarkEnd w:id="45"/>
      <w:r w:rsidRPr="006E7822">
        <w:rPr>
          <w:rFonts w:ascii="Times New Roman" w:eastAsia="Times New Roman" w:hAnsi="Times New Roman" w:cs="Times New Roman"/>
          <w:lang w:eastAsia="lt-LT"/>
        </w:rPr>
        <w:t>22 lentelė. Nuotekų apskaitos įrenginiai</w:t>
      </w:r>
    </w:p>
    <w:p w14:paraId="53C4333A" w14:textId="77777777" w:rsidR="0045508E" w:rsidRPr="006E7822" w:rsidRDefault="0045508E" w:rsidP="0045508E">
      <w:pPr>
        <w:spacing w:after="0" w:line="240" w:lineRule="auto"/>
        <w:ind w:firstLine="567"/>
        <w:jc w:val="both"/>
        <w:rPr>
          <w:rFonts w:ascii="Times New Roman" w:eastAsia="Times New Roman" w:hAnsi="Times New Roman" w:cs="Times New Roman"/>
          <w:sz w:val="24"/>
          <w:szCs w:val="24"/>
          <w:lang w:val="en-US" w:eastAsia="lt-LT"/>
        </w:rPr>
      </w:pPr>
      <w:r w:rsidRPr="006E7822">
        <w:rPr>
          <w:rFonts w:ascii="Times New Roman" w:eastAsia="Times New Roman" w:hAnsi="Times New Roman" w:cs="Times New Roman"/>
          <w:sz w:val="18"/>
          <w:szCs w:val="18"/>
          <w:lang w:eastAsia="lt-LT"/>
        </w:rPr>
        <w:t> </w:t>
      </w:r>
    </w:p>
    <w:tbl>
      <w:tblPr>
        <w:tblW w:w="13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5"/>
        <w:gridCol w:w="1873"/>
        <w:gridCol w:w="4149"/>
        <w:gridCol w:w="6598"/>
      </w:tblGrid>
      <w:tr w:rsidR="0045508E" w:rsidRPr="006E7822" w14:paraId="75F90668" w14:textId="77777777" w:rsidTr="00C850BF">
        <w:trPr>
          <w:cantSplit/>
        </w:trPr>
        <w:tc>
          <w:tcPr>
            <w:tcW w:w="8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EE13A2"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Eil. Nr.</w:t>
            </w:r>
            <w:r w:rsidRPr="006E7822">
              <w:rPr>
                <w:rFonts w:ascii="Times New Roman" w:eastAsia="Times New Roman" w:hAnsi="Times New Roman" w:cs="Times New Roman"/>
                <w:sz w:val="18"/>
                <w:szCs w:val="18"/>
                <w:vertAlign w:val="superscript"/>
                <w:lang w:eastAsia="lt-LT"/>
              </w:rPr>
              <w:t xml:space="preserve"> </w:t>
            </w:r>
          </w:p>
        </w:tc>
        <w:tc>
          <w:tcPr>
            <w:tcW w:w="18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740657"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proofErr w:type="spellStart"/>
            <w:r w:rsidRPr="006E7822">
              <w:rPr>
                <w:rFonts w:ascii="Times New Roman" w:eastAsia="Times New Roman" w:hAnsi="Times New Roman" w:cs="Times New Roman"/>
                <w:sz w:val="18"/>
                <w:szCs w:val="18"/>
                <w:lang w:eastAsia="lt-LT"/>
              </w:rPr>
              <w:t>Išleistuvo</w:t>
            </w:r>
            <w:proofErr w:type="spellEnd"/>
            <w:r w:rsidRPr="006E7822">
              <w:rPr>
                <w:rFonts w:ascii="Times New Roman" w:eastAsia="Times New Roman" w:hAnsi="Times New Roman" w:cs="Times New Roman"/>
                <w:sz w:val="18"/>
                <w:szCs w:val="18"/>
                <w:lang w:eastAsia="lt-LT"/>
              </w:rPr>
              <w:t xml:space="preserve"> Nr.</w:t>
            </w:r>
          </w:p>
        </w:tc>
        <w:tc>
          <w:tcPr>
            <w:tcW w:w="41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24254E"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Apskaitos prietaiso vieta</w:t>
            </w:r>
          </w:p>
        </w:tc>
        <w:tc>
          <w:tcPr>
            <w:tcW w:w="65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B7D1D1"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Apskaitos prietaiso registracijos duomenys</w:t>
            </w:r>
          </w:p>
        </w:tc>
      </w:tr>
      <w:tr w:rsidR="0045508E" w:rsidRPr="006E7822" w14:paraId="44148479" w14:textId="77777777" w:rsidTr="00C850BF">
        <w:trPr>
          <w:cantSplit/>
        </w:trPr>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77A88F"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1</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8A5BA1"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2</w:t>
            </w:r>
          </w:p>
        </w:tc>
        <w:tc>
          <w:tcPr>
            <w:tcW w:w="41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9F5B3"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3</w:t>
            </w:r>
          </w:p>
        </w:tc>
        <w:tc>
          <w:tcPr>
            <w:tcW w:w="6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838F13"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4</w:t>
            </w:r>
          </w:p>
        </w:tc>
      </w:tr>
      <w:tr w:rsidR="0045508E" w:rsidRPr="006E7822" w14:paraId="61F8E371" w14:textId="77777777" w:rsidTr="00C850BF">
        <w:trPr>
          <w:cantSplit/>
        </w:trPr>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2AF51D"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18"/>
                <w:szCs w:val="18"/>
                <w:lang w:eastAsia="lt-LT"/>
              </w:rPr>
              <w:t>-</w:t>
            </w:r>
            <w:r w:rsidRPr="006E7822">
              <w:rPr>
                <w:rFonts w:ascii="Times New Roman" w:eastAsia="Times New Roman" w:hAnsi="Times New Roman" w:cs="Times New Roman"/>
                <w:sz w:val="18"/>
                <w:szCs w:val="18"/>
                <w:lang w:eastAsia="lt-LT"/>
              </w:rPr>
              <w:t> </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0A4D9A"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r>
              <w:rPr>
                <w:rFonts w:ascii="Times New Roman" w:eastAsia="Times New Roman" w:hAnsi="Times New Roman" w:cs="Times New Roman"/>
                <w:sz w:val="18"/>
                <w:szCs w:val="18"/>
                <w:lang w:eastAsia="lt-LT"/>
              </w:rPr>
              <w:t>1</w:t>
            </w:r>
          </w:p>
        </w:tc>
        <w:tc>
          <w:tcPr>
            <w:tcW w:w="41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4FCE49" w14:textId="77777777" w:rsidR="0045508E" w:rsidRPr="00D5636A" w:rsidRDefault="0045508E" w:rsidP="00C850BF">
            <w:pPr>
              <w:spacing w:after="0" w:line="240" w:lineRule="auto"/>
              <w:jc w:val="center"/>
              <w:rPr>
                <w:rFonts w:ascii="Times New Roman" w:eastAsia="Times New Roman" w:hAnsi="Times New Roman" w:cs="Times New Roman"/>
                <w:sz w:val="20"/>
                <w:szCs w:val="24"/>
              </w:rPr>
            </w:pPr>
            <w:r w:rsidRPr="00D5636A">
              <w:rPr>
                <w:rFonts w:ascii="Times New Roman" w:eastAsia="Times New Roman" w:hAnsi="Times New Roman" w:cs="Times New Roman"/>
                <w:sz w:val="20"/>
                <w:szCs w:val="24"/>
              </w:rPr>
              <w:t>Apskaita vykdoma skaičiavimo būdu</w:t>
            </w:r>
          </w:p>
        </w:tc>
        <w:tc>
          <w:tcPr>
            <w:tcW w:w="6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A988FB"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18"/>
                <w:szCs w:val="18"/>
                <w:lang w:eastAsia="lt-LT"/>
              </w:rPr>
              <w:t>-</w:t>
            </w:r>
            <w:r w:rsidRPr="006E7822">
              <w:rPr>
                <w:rFonts w:ascii="Times New Roman" w:eastAsia="Times New Roman" w:hAnsi="Times New Roman" w:cs="Times New Roman"/>
                <w:sz w:val="18"/>
                <w:szCs w:val="18"/>
                <w:lang w:eastAsia="lt-LT"/>
              </w:rPr>
              <w:t> </w:t>
            </w:r>
          </w:p>
        </w:tc>
      </w:tr>
      <w:tr w:rsidR="0045508E" w:rsidRPr="006E7822" w14:paraId="2D74CFA6" w14:textId="77777777" w:rsidTr="00C850BF">
        <w:trPr>
          <w:cantSplit/>
        </w:trPr>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3A5360"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6E7822">
              <w:rPr>
                <w:rFonts w:ascii="Times New Roman" w:eastAsia="Times New Roman" w:hAnsi="Times New Roman" w:cs="Times New Roman"/>
                <w:sz w:val="18"/>
                <w:szCs w:val="18"/>
                <w:lang w:eastAsia="lt-LT"/>
              </w:rPr>
              <w:t> </w:t>
            </w:r>
            <w:r>
              <w:rPr>
                <w:rFonts w:ascii="Times New Roman" w:eastAsia="Times New Roman" w:hAnsi="Times New Roman" w:cs="Times New Roman"/>
                <w:sz w:val="18"/>
                <w:szCs w:val="18"/>
                <w:lang w:eastAsia="lt-LT"/>
              </w:rPr>
              <w:t>2</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D3DDF"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18"/>
                <w:szCs w:val="18"/>
                <w:lang w:eastAsia="lt-LT"/>
              </w:rPr>
              <w:t>2</w:t>
            </w:r>
            <w:r w:rsidRPr="006E7822">
              <w:rPr>
                <w:rFonts w:ascii="Times New Roman" w:eastAsia="Times New Roman" w:hAnsi="Times New Roman" w:cs="Times New Roman"/>
                <w:sz w:val="18"/>
                <w:szCs w:val="18"/>
                <w:lang w:eastAsia="lt-LT"/>
              </w:rPr>
              <w:t> </w:t>
            </w:r>
          </w:p>
        </w:tc>
        <w:tc>
          <w:tcPr>
            <w:tcW w:w="41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B9676"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D5636A">
              <w:rPr>
                <w:rFonts w:ascii="Times New Roman" w:eastAsia="Times New Roman" w:hAnsi="Times New Roman" w:cs="Times New Roman"/>
                <w:sz w:val="20"/>
                <w:szCs w:val="24"/>
              </w:rPr>
              <w:t>Šulinys prieš išleidžiant nuotekas</w:t>
            </w:r>
            <w:r w:rsidRPr="006E7822">
              <w:rPr>
                <w:rFonts w:ascii="Times New Roman" w:eastAsia="Times New Roman" w:hAnsi="Times New Roman" w:cs="Times New Roman"/>
                <w:sz w:val="18"/>
                <w:szCs w:val="18"/>
                <w:lang w:eastAsia="lt-LT"/>
              </w:rPr>
              <w:t> </w:t>
            </w:r>
            <w:r>
              <w:rPr>
                <w:rFonts w:ascii="Times New Roman" w:eastAsia="Times New Roman" w:hAnsi="Times New Roman" w:cs="Times New Roman"/>
                <w:sz w:val="18"/>
                <w:szCs w:val="18"/>
                <w:lang w:eastAsia="lt-LT"/>
              </w:rPr>
              <w:t>į aplinką</w:t>
            </w:r>
          </w:p>
        </w:tc>
        <w:tc>
          <w:tcPr>
            <w:tcW w:w="6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80FD9" w14:textId="77777777" w:rsidR="0045508E" w:rsidRPr="006E7822" w:rsidRDefault="0045508E" w:rsidP="00C850BF">
            <w:pPr>
              <w:spacing w:after="0" w:line="240" w:lineRule="auto"/>
              <w:jc w:val="center"/>
              <w:rPr>
                <w:rFonts w:ascii="Times New Roman" w:eastAsia="Times New Roman" w:hAnsi="Times New Roman" w:cs="Times New Roman"/>
                <w:sz w:val="24"/>
                <w:szCs w:val="24"/>
                <w:lang w:eastAsia="lt-LT"/>
              </w:rPr>
            </w:pPr>
            <w:r w:rsidRPr="007A0C4C">
              <w:rPr>
                <w:rFonts w:ascii="Times New Roman" w:eastAsia="Times New Roman" w:hAnsi="Times New Roman" w:cs="Times New Roman"/>
                <w:sz w:val="20"/>
                <w:szCs w:val="20"/>
              </w:rPr>
              <w:t>SKU-01M-F1</w:t>
            </w:r>
            <w:r w:rsidRPr="007A0C4C">
              <w:rPr>
                <w:rFonts w:ascii="Times New Roman" w:eastAsia="Times New Roman" w:hAnsi="Times New Roman" w:cs="Times New Roman"/>
                <w:sz w:val="18"/>
                <w:szCs w:val="18"/>
                <w:lang w:eastAsia="lt-LT"/>
              </w:rPr>
              <w:t xml:space="preserve">  </w:t>
            </w:r>
          </w:p>
        </w:tc>
      </w:tr>
    </w:tbl>
    <w:p w14:paraId="754EE8A5" w14:textId="205E5CA2" w:rsidR="0045508E" w:rsidRDefault="0045508E" w:rsidP="002B752A">
      <w:pPr>
        <w:spacing w:after="0" w:line="240" w:lineRule="auto"/>
        <w:rPr>
          <w:rFonts w:ascii="Times New Roman" w:eastAsia="Times New Roman" w:hAnsi="Times New Roman" w:cs="Times New Roman"/>
          <w:b/>
          <w:bCs/>
          <w:lang w:eastAsia="lt-LT"/>
        </w:rPr>
      </w:pPr>
    </w:p>
    <w:p w14:paraId="5F146F78" w14:textId="440BD610" w:rsidR="002B752A" w:rsidRDefault="002B752A" w:rsidP="002B752A">
      <w:pPr>
        <w:spacing w:after="0" w:line="240" w:lineRule="auto"/>
        <w:rPr>
          <w:rFonts w:ascii="Times New Roman" w:eastAsia="Times New Roman" w:hAnsi="Times New Roman" w:cs="Times New Roman"/>
          <w:b/>
          <w:bCs/>
          <w:lang w:eastAsia="lt-LT"/>
        </w:rPr>
      </w:pPr>
    </w:p>
    <w:p w14:paraId="1520048C" w14:textId="77777777" w:rsidR="002B752A" w:rsidRPr="006E7822" w:rsidRDefault="002B752A" w:rsidP="002B752A">
      <w:pPr>
        <w:spacing w:after="0" w:line="240" w:lineRule="auto"/>
        <w:rPr>
          <w:rFonts w:ascii="Times New Roman" w:eastAsia="Times New Roman" w:hAnsi="Times New Roman" w:cs="Times New Roman"/>
          <w:sz w:val="24"/>
          <w:szCs w:val="24"/>
          <w:lang w:val="en-US" w:eastAsia="lt-LT"/>
        </w:rPr>
      </w:pPr>
    </w:p>
    <w:p w14:paraId="6F3FFDDF" w14:textId="77777777" w:rsidR="0045508E" w:rsidRDefault="0045508E" w:rsidP="0045508E">
      <w:pPr>
        <w:spacing w:after="0" w:line="240" w:lineRule="auto"/>
        <w:rPr>
          <w:rFonts w:ascii="Times New Roman" w:eastAsia="Times New Roman" w:hAnsi="Times New Roman" w:cs="Times New Roman"/>
          <w:b/>
          <w:bCs/>
          <w:sz w:val="24"/>
          <w:szCs w:val="24"/>
          <w:lang w:eastAsia="lt-LT"/>
        </w:rPr>
      </w:pPr>
    </w:p>
    <w:p w14:paraId="04FB3EA3" w14:textId="77777777" w:rsidR="0045508E" w:rsidRDefault="0045508E" w:rsidP="0045508E">
      <w:pPr>
        <w:spacing w:after="0" w:line="240" w:lineRule="auto"/>
        <w:jc w:val="center"/>
        <w:rPr>
          <w:rFonts w:ascii="Times New Roman" w:eastAsia="Times New Roman" w:hAnsi="Times New Roman" w:cs="Times New Roman"/>
          <w:b/>
          <w:bCs/>
          <w:sz w:val="24"/>
          <w:szCs w:val="24"/>
          <w:lang w:eastAsia="lt-LT"/>
        </w:rPr>
      </w:pPr>
    </w:p>
    <w:p w14:paraId="66606C4E" w14:textId="77777777" w:rsidR="00810600" w:rsidRPr="00810600" w:rsidRDefault="00810600" w:rsidP="00810600">
      <w:pPr>
        <w:spacing w:after="0" w:line="240" w:lineRule="auto"/>
        <w:ind w:firstLine="567"/>
        <w:jc w:val="center"/>
        <w:rPr>
          <w:rFonts w:ascii="Times New Roman" w:eastAsia="Times New Roman" w:hAnsi="Times New Roman" w:cs="Times New Roman"/>
          <w:sz w:val="24"/>
          <w:szCs w:val="24"/>
          <w:lang w:val="en-US" w:eastAsia="lt-LT"/>
        </w:rPr>
      </w:pPr>
      <w:bookmarkStart w:id="46" w:name="part_51019603c97f42d68871618091911dbe"/>
      <w:bookmarkEnd w:id="46"/>
      <w:r w:rsidRPr="00810600">
        <w:rPr>
          <w:rFonts w:ascii="Times New Roman" w:eastAsia="Times New Roman" w:hAnsi="Times New Roman" w:cs="Times New Roman"/>
          <w:b/>
          <w:bCs/>
          <w:lang w:eastAsia="lt-LT"/>
        </w:rPr>
        <w:t>IX. DIRVOŽEMIO IR POŽEMINIO VANDENS APSAUGA</w:t>
      </w:r>
    </w:p>
    <w:p w14:paraId="1C27E0C7" w14:textId="77777777" w:rsidR="00810600" w:rsidRPr="00810600" w:rsidRDefault="00810600" w:rsidP="00810600">
      <w:pPr>
        <w:spacing w:after="0" w:line="240" w:lineRule="auto"/>
        <w:ind w:firstLine="567"/>
        <w:jc w:val="both"/>
        <w:rPr>
          <w:rFonts w:ascii="Times New Roman" w:eastAsia="Times New Roman" w:hAnsi="Times New Roman" w:cs="Times New Roman"/>
          <w:sz w:val="24"/>
          <w:szCs w:val="24"/>
          <w:lang w:val="en-US" w:eastAsia="lt-LT"/>
        </w:rPr>
      </w:pPr>
      <w:r w:rsidRPr="00810600">
        <w:rPr>
          <w:rFonts w:ascii="Times New Roman" w:eastAsia="Times New Roman" w:hAnsi="Times New Roman" w:cs="Times New Roman"/>
          <w:lang w:eastAsia="lt-LT"/>
        </w:rPr>
        <w:t> </w:t>
      </w:r>
    </w:p>
    <w:p w14:paraId="40E6F01C" w14:textId="55EE441E" w:rsidR="00810600" w:rsidRDefault="00810600" w:rsidP="00810600">
      <w:pPr>
        <w:spacing w:after="0" w:line="240" w:lineRule="auto"/>
        <w:ind w:firstLine="567"/>
        <w:jc w:val="both"/>
        <w:textAlignment w:val="baseline"/>
        <w:rPr>
          <w:rFonts w:ascii="Times New Roman" w:eastAsia="Times New Roman" w:hAnsi="Times New Roman" w:cs="Times New Roman"/>
          <w:sz w:val="24"/>
          <w:szCs w:val="24"/>
          <w:lang w:eastAsia="lt-LT"/>
        </w:rPr>
      </w:pPr>
      <w:bookmarkStart w:id="47" w:name="part_e62e4621e9c54ca99a9e4a682d35cd29"/>
      <w:bookmarkEnd w:id="47"/>
      <w:r w:rsidRPr="00810600">
        <w:rPr>
          <w:rFonts w:ascii="Times New Roman" w:eastAsia="Times New Roman" w:hAnsi="Times New Roman" w:cs="Times New Roman"/>
          <w:sz w:val="24"/>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810600">
        <w:rPr>
          <w:rFonts w:ascii="Times New Roman" w:eastAsia="Times New Roman" w:hAnsi="Times New Roman" w:cs="Times New Roman"/>
          <w:sz w:val="24"/>
          <w:szCs w:val="24"/>
          <w:lang w:eastAsia="lt-LT"/>
        </w:rPr>
        <w:t>neatitiktinėms</w:t>
      </w:r>
      <w:proofErr w:type="spellEnd"/>
      <w:r w:rsidRPr="00810600">
        <w:rPr>
          <w:rFonts w:ascii="Times New Roman" w:eastAsia="Times New Roman" w:hAnsi="Times New Roman" w:cs="Times New Roman"/>
          <w:sz w:val="24"/>
          <w:szCs w:val="24"/>
          <w:lang w:eastAsia="lt-LT"/>
        </w:rPr>
        <w:t xml:space="preserve">) veiklos sąlygoms ir priemonės galimai taršai esant tokioms sąlygoms išvengti ar ją riboti. </w:t>
      </w:r>
    </w:p>
    <w:p w14:paraId="410975AE" w14:textId="77777777" w:rsidR="00166396" w:rsidRDefault="00166396" w:rsidP="00810600">
      <w:pPr>
        <w:spacing w:after="0" w:line="240" w:lineRule="auto"/>
        <w:ind w:firstLine="567"/>
        <w:jc w:val="both"/>
        <w:textAlignment w:val="baseline"/>
        <w:rPr>
          <w:rFonts w:ascii="Times New Roman" w:eastAsia="Times New Roman" w:hAnsi="Times New Roman" w:cs="Times New Roman"/>
          <w:sz w:val="24"/>
          <w:szCs w:val="24"/>
          <w:lang w:eastAsia="lt-LT"/>
        </w:rPr>
      </w:pPr>
    </w:p>
    <w:p w14:paraId="30B826E4" w14:textId="69BF7B8D" w:rsidR="00166396" w:rsidRPr="004B6701" w:rsidRDefault="00166396" w:rsidP="00810600">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Informacija nesikeičia, duomenys neteikiami</w:t>
      </w:r>
      <w:r w:rsidR="007B1742">
        <w:rPr>
          <w:rFonts w:ascii="Times New Roman" w:eastAsia="Times New Roman" w:hAnsi="Times New Roman" w:cs="Times New Roman"/>
          <w:sz w:val="24"/>
          <w:szCs w:val="24"/>
          <w:lang w:eastAsia="lt-LT"/>
        </w:rPr>
        <w:t>.</w:t>
      </w:r>
    </w:p>
    <w:p w14:paraId="76963663" w14:textId="77777777" w:rsidR="00810600" w:rsidRPr="004B6701" w:rsidRDefault="00810600" w:rsidP="00810600">
      <w:pPr>
        <w:spacing w:after="0" w:line="240" w:lineRule="auto"/>
        <w:ind w:firstLine="567"/>
        <w:jc w:val="center"/>
        <w:rPr>
          <w:rFonts w:ascii="Times New Roman" w:eastAsia="Times New Roman" w:hAnsi="Times New Roman" w:cs="Times New Roman"/>
          <w:sz w:val="24"/>
          <w:szCs w:val="24"/>
          <w:lang w:eastAsia="lt-LT"/>
        </w:rPr>
      </w:pPr>
      <w:bookmarkStart w:id="48" w:name="part_4b381a4ac557492283724ceb5047597c"/>
      <w:bookmarkEnd w:id="48"/>
      <w:r w:rsidRPr="00810600">
        <w:rPr>
          <w:rFonts w:ascii="Times New Roman" w:eastAsia="Times New Roman" w:hAnsi="Times New Roman" w:cs="Times New Roman"/>
          <w:b/>
          <w:bCs/>
          <w:lang w:eastAsia="lt-LT"/>
        </w:rPr>
        <w:t>X. TRĘŠIMAS</w:t>
      </w:r>
    </w:p>
    <w:p w14:paraId="7BB17A75" w14:textId="77777777" w:rsidR="00810600" w:rsidRPr="004B6701" w:rsidRDefault="00810600" w:rsidP="00810600">
      <w:pPr>
        <w:spacing w:after="0" w:line="240" w:lineRule="auto"/>
        <w:ind w:firstLine="567"/>
        <w:jc w:val="both"/>
        <w:rPr>
          <w:rFonts w:ascii="Times New Roman" w:eastAsia="Times New Roman" w:hAnsi="Times New Roman" w:cs="Times New Roman"/>
          <w:sz w:val="24"/>
          <w:szCs w:val="24"/>
          <w:lang w:eastAsia="lt-LT"/>
        </w:rPr>
      </w:pPr>
      <w:r w:rsidRPr="00810600">
        <w:rPr>
          <w:rFonts w:ascii="Times New Roman" w:eastAsia="Times New Roman" w:hAnsi="Times New Roman" w:cs="Times New Roman"/>
          <w:lang w:eastAsia="lt-LT"/>
        </w:rPr>
        <w:t> </w:t>
      </w:r>
    </w:p>
    <w:p w14:paraId="62B3DC81" w14:textId="77777777" w:rsidR="00810600" w:rsidRPr="004B6701" w:rsidRDefault="00810600" w:rsidP="00810600">
      <w:pPr>
        <w:spacing w:after="0" w:line="240" w:lineRule="auto"/>
        <w:ind w:firstLine="567"/>
        <w:jc w:val="both"/>
        <w:rPr>
          <w:rFonts w:ascii="Times New Roman" w:eastAsia="Times New Roman" w:hAnsi="Times New Roman" w:cs="Times New Roman"/>
          <w:sz w:val="24"/>
          <w:szCs w:val="24"/>
          <w:lang w:eastAsia="lt-LT"/>
        </w:rPr>
      </w:pPr>
      <w:bookmarkStart w:id="49" w:name="part_fad104e65f2f434280813937439e33b9"/>
      <w:bookmarkEnd w:id="49"/>
      <w:r w:rsidRPr="00810600">
        <w:rPr>
          <w:rFonts w:ascii="Times New Roman" w:eastAsia="Times New Roman" w:hAnsi="Times New Roman" w:cs="Times New Roman"/>
          <w:lang w:eastAsia="lt-LT"/>
        </w:rPr>
        <w:t xml:space="preserve">21. Informacija apie biologiškai skaidžių atliekų naudojimą tręšimui žemės ūkyje.  </w:t>
      </w:r>
    </w:p>
    <w:p w14:paraId="291F2066" w14:textId="22F47E03" w:rsidR="00810600" w:rsidRDefault="00810600" w:rsidP="00810600">
      <w:pPr>
        <w:spacing w:after="0" w:line="240" w:lineRule="auto"/>
        <w:ind w:firstLine="567"/>
        <w:jc w:val="both"/>
        <w:rPr>
          <w:rFonts w:ascii="Times New Roman" w:eastAsia="Times New Roman" w:hAnsi="Times New Roman" w:cs="Times New Roman"/>
          <w:lang w:eastAsia="lt-LT"/>
        </w:rPr>
      </w:pPr>
      <w:bookmarkStart w:id="50" w:name="part_4ee005e24b3149bb9f7b32c48712a7ad"/>
      <w:bookmarkEnd w:id="50"/>
      <w:r w:rsidRPr="00810600">
        <w:rPr>
          <w:rFonts w:ascii="Times New Roman" w:eastAsia="Times New Roman" w:hAnsi="Times New Roman" w:cs="Times New Roman"/>
          <w:lang w:eastAsia="lt-LT"/>
        </w:rPr>
        <w:t xml:space="preserve">22. Informacija apie laukų tręšimą mėšlu ir (ar) srutomis. </w:t>
      </w:r>
    </w:p>
    <w:p w14:paraId="357E1818" w14:textId="77777777" w:rsidR="00166396" w:rsidRDefault="00166396" w:rsidP="00166396">
      <w:pPr>
        <w:spacing w:line="240" w:lineRule="auto"/>
        <w:jc w:val="both"/>
        <w:rPr>
          <w:rFonts w:ascii="Times New Roman" w:eastAsia="Times New Roman" w:hAnsi="Times New Roman" w:cs="Times New Roman"/>
          <w:lang w:eastAsia="lt-LT"/>
        </w:rPr>
      </w:pPr>
    </w:p>
    <w:p w14:paraId="061C93E9" w14:textId="2021386B" w:rsidR="00166396" w:rsidRPr="00166396" w:rsidRDefault="00166396" w:rsidP="00166396">
      <w:pPr>
        <w:spacing w:line="240" w:lineRule="auto"/>
        <w:jc w:val="both"/>
        <w:rPr>
          <w:rFonts w:ascii="Times New Roman" w:eastAsia="Times New Roman" w:hAnsi="Times New Roman" w:cs="Times New Roman"/>
          <w:sz w:val="24"/>
          <w:szCs w:val="24"/>
          <w:lang w:eastAsia="lt-LT"/>
        </w:rPr>
      </w:pPr>
      <w:r w:rsidRPr="00166396">
        <w:rPr>
          <w:rFonts w:ascii="Times New Roman" w:eastAsia="Times New Roman" w:hAnsi="Times New Roman" w:cs="Times New Roman"/>
          <w:sz w:val="24"/>
          <w:szCs w:val="24"/>
          <w:lang w:eastAsia="lt-LT"/>
        </w:rPr>
        <w:t>Informacija neteikiama, nes tokia veikla nevykdoma</w:t>
      </w:r>
    </w:p>
    <w:p w14:paraId="11630E1D" w14:textId="62AB73DD" w:rsidR="00166396" w:rsidRDefault="00166396" w:rsidP="00166396">
      <w:pPr>
        <w:spacing w:line="240" w:lineRule="auto"/>
        <w:jc w:val="both"/>
        <w:rPr>
          <w:rFonts w:ascii="Times New Roman" w:eastAsia="Times New Roman" w:hAnsi="Times New Roman" w:cs="Times New Roman"/>
          <w:lang w:eastAsia="lt-LT"/>
        </w:rPr>
      </w:pPr>
      <w:r w:rsidRPr="00FC53CF">
        <w:rPr>
          <w:rFonts w:ascii="Times New Roman" w:eastAsia="Times New Roman" w:hAnsi="Times New Roman" w:cs="Times New Roman"/>
          <w:lang w:eastAsia="lt-LT"/>
        </w:rPr>
        <w:t> </w:t>
      </w:r>
      <w:bookmarkStart w:id="51" w:name="part_b08d2e8c3c314898a6a90d3ed31494ff"/>
      <w:bookmarkEnd w:id="51"/>
    </w:p>
    <w:p w14:paraId="6688CA36" w14:textId="23DABA70" w:rsidR="006B4BC5" w:rsidRDefault="006B4BC5" w:rsidP="00166396">
      <w:pPr>
        <w:spacing w:line="240" w:lineRule="auto"/>
        <w:jc w:val="both"/>
        <w:rPr>
          <w:rFonts w:ascii="Times New Roman" w:eastAsia="Times New Roman" w:hAnsi="Times New Roman" w:cs="Times New Roman"/>
          <w:lang w:eastAsia="lt-LT"/>
        </w:rPr>
      </w:pPr>
    </w:p>
    <w:p w14:paraId="192F13C9" w14:textId="3E16C93B" w:rsidR="006B4BC5" w:rsidRDefault="006B4BC5" w:rsidP="00166396">
      <w:pPr>
        <w:spacing w:line="240" w:lineRule="auto"/>
        <w:jc w:val="both"/>
        <w:rPr>
          <w:rFonts w:ascii="Times New Roman" w:eastAsia="Times New Roman" w:hAnsi="Times New Roman" w:cs="Times New Roman"/>
          <w:lang w:eastAsia="lt-LT"/>
        </w:rPr>
      </w:pPr>
    </w:p>
    <w:p w14:paraId="0B32B3A7" w14:textId="477DA5C4" w:rsidR="006B4BC5" w:rsidRDefault="006B4BC5" w:rsidP="00166396">
      <w:pPr>
        <w:spacing w:line="240" w:lineRule="auto"/>
        <w:jc w:val="both"/>
        <w:rPr>
          <w:rFonts w:ascii="Times New Roman" w:eastAsia="Times New Roman" w:hAnsi="Times New Roman" w:cs="Times New Roman"/>
          <w:lang w:eastAsia="lt-LT"/>
        </w:rPr>
      </w:pPr>
    </w:p>
    <w:p w14:paraId="3A4D2878" w14:textId="6B42528D" w:rsidR="002B752A" w:rsidRDefault="002B752A" w:rsidP="00166396">
      <w:pPr>
        <w:spacing w:line="240" w:lineRule="auto"/>
        <w:jc w:val="both"/>
        <w:rPr>
          <w:rFonts w:ascii="Times New Roman" w:eastAsia="Times New Roman" w:hAnsi="Times New Roman" w:cs="Times New Roman"/>
          <w:lang w:eastAsia="lt-LT"/>
        </w:rPr>
      </w:pPr>
    </w:p>
    <w:p w14:paraId="6A65CD4D" w14:textId="339F0A81" w:rsidR="002B752A" w:rsidRDefault="002B752A" w:rsidP="00166396">
      <w:pPr>
        <w:spacing w:line="240" w:lineRule="auto"/>
        <w:jc w:val="both"/>
        <w:rPr>
          <w:rFonts w:ascii="Times New Roman" w:eastAsia="Times New Roman" w:hAnsi="Times New Roman" w:cs="Times New Roman"/>
          <w:lang w:eastAsia="lt-LT"/>
        </w:rPr>
      </w:pPr>
    </w:p>
    <w:p w14:paraId="7762D352" w14:textId="5CFDCB00" w:rsidR="002B752A" w:rsidRDefault="002B752A" w:rsidP="00166396">
      <w:pPr>
        <w:spacing w:line="240" w:lineRule="auto"/>
        <w:jc w:val="both"/>
        <w:rPr>
          <w:rFonts w:ascii="Times New Roman" w:eastAsia="Times New Roman" w:hAnsi="Times New Roman" w:cs="Times New Roman"/>
          <w:lang w:eastAsia="lt-LT"/>
        </w:rPr>
      </w:pPr>
    </w:p>
    <w:p w14:paraId="0F619CAA" w14:textId="77777777" w:rsidR="002B752A" w:rsidRDefault="002B752A" w:rsidP="00166396">
      <w:pPr>
        <w:spacing w:line="240" w:lineRule="auto"/>
        <w:jc w:val="both"/>
        <w:rPr>
          <w:rFonts w:ascii="Times New Roman" w:eastAsia="Times New Roman" w:hAnsi="Times New Roman" w:cs="Times New Roman"/>
          <w:lang w:eastAsia="lt-LT"/>
        </w:rPr>
      </w:pPr>
    </w:p>
    <w:p w14:paraId="59D0DDA9" w14:textId="3CD483DF" w:rsidR="006B4BC5" w:rsidRDefault="006B4BC5" w:rsidP="00166396">
      <w:pPr>
        <w:spacing w:line="240" w:lineRule="auto"/>
        <w:jc w:val="both"/>
        <w:rPr>
          <w:rFonts w:ascii="Times New Roman" w:eastAsia="Times New Roman" w:hAnsi="Times New Roman" w:cs="Times New Roman"/>
          <w:lang w:eastAsia="lt-LT"/>
        </w:rPr>
      </w:pPr>
    </w:p>
    <w:p w14:paraId="3FD3D5EF" w14:textId="3CC2F616" w:rsidR="006B4BC5" w:rsidRDefault="006B4BC5" w:rsidP="00166396">
      <w:pPr>
        <w:spacing w:line="240" w:lineRule="auto"/>
        <w:jc w:val="both"/>
        <w:rPr>
          <w:rFonts w:ascii="Times New Roman" w:eastAsia="Times New Roman" w:hAnsi="Times New Roman" w:cs="Times New Roman"/>
          <w:lang w:eastAsia="lt-LT"/>
        </w:rPr>
      </w:pPr>
    </w:p>
    <w:p w14:paraId="1E676FAE" w14:textId="013416D8" w:rsidR="006B4BC5" w:rsidRDefault="006B4BC5" w:rsidP="00166396">
      <w:pPr>
        <w:spacing w:line="240" w:lineRule="auto"/>
        <w:jc w:val="both"/>
        <w:rPr>
          <w:rFonts w:ascii="Times New Roman" w:eastAsia="Times New Roman" w:hAnsi="Times New Roman" w:cs="Times New Roman"/>
          <w:lang w:eastAsia="lt-LT"/>
        </w:rPr>
      </w:pPr>
    </w:p>
    <w:p w14:paraId="06A3D185" w14:textId="77777777" w:rsidR="004B6701" w:rsidRPr="006B4BC5" w:rsidRDefault="00810600" w:rsidP="004B6701">
      <w:pPr>
        <w:spacing w:after="0" w:line="240" w:lineRule="auto"/>
        <w:ind w:firstLine="567"/>
        <w:jc w:val="center"/>
        <w:rPr>
          <w:rFonts w:ascii="Times New Roman" w:eastAsia="Times New Roman" w:hAnsi="Times New Roman" w:cs="Times New Roman"/>
          <w:sz w:val="24"/>
          <w:szCs w:val="24"/>
          <w:lang w:eastAsia="lt-LT"/>
        </w:rPr>
      </w:pPr>
      <w:bookmarkStart w:id="52" w:name="part_1661580a8a2d4930855e6db300e6c660"/>
      <w:bookmarkEnd w:id="52"/>
      <w:r w:rsidRPr="00810600">
        <w:rPr>
          <w:rFonts w:ascii="Times New Roman" w:eastAsia="Times New Roman" w:hAnsi="Times New Roman" w:cs="Times New Roman"/>
          <w:b/>
          <w:bCs/>
          <w:color w:val="000000"/>
          <w:sz w:val="24"/>
          <w:szCs w:val="24"/>
          <w:lang w:eastAsia="lt-LT"/>
        </w:rPr>
        <w:t xml:space="preserve">XI. NUMATOMAS ATLIEKŲ SUSIDARYMAS, APDOROJIMAS (NAUDOJIMAS AR ŠALINIMAS, </w:t>
      </w:r>
      <w:r w:rsidRPr="00810600">
        <w:rPr>
          <w:rFonts w:ascii="Times New Roman" w:eastAsia="Times New Roman" w:hAnsi="Times New Roman" w:cs="Times New Roman"/>
          <w:b/>
          <w:bCs/>
          <w:sz w:val="24"/>
          <w:szCs w:val="24"/>
          <w:lang w:eastAsia="lt-LT"/>
        </w:rPr>
        <w:t xml:space="preserve">ĮSKAITANT LAIKYMĄ IR </w:t>
      </w:r>
      <w:r w:rsidRPr="00810600">
        <w:rPr>
          <w:rFonts w:ascii="Times New Roman" w:eastAsia="Times New Roman" w:hAnsi="Times New Roman" w:cs="Times New Roman"/>
          <w:b/>
          <w:bCs/>
          <w:color w:val="000000"/>
          <w:sz w:val="24"/>
          <w:szCs w:val="24"/>
          <w:lang w:eastAsia="lt-LT"/>
        </w:rPr>
        <w:t>PARUOŠIMĄ NAUDOTI AR ŠALINTI)</w:t>
      </w:r>
    </w:p>
    <w:p w14:paraId="5DA93086" w14:textId="53553374" w:rsidR="00810600" w:rsidRPr="006B4BC5" w:rsidRDefault="00810600" w:rsidP="004B6701">
      <w:pPr>
        <w:spacing w:after="0" w:line="240" w:lineRule="auto"/>
        <w:ind w:firstLine="567"/>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color w:val="000000"/>
          <w:sz w:val="24"/>
          <w:szCs w:val="24"/>
          <w:lang w:eastAsia="lt-LT"/>
        </w:rPr>
        <w:t> </w:t>
      </w:r>
    </w:p>
    <w:p w14:paraId="3EB777B2" w14:textId="30BAD692" w:rsidR="00810600" w:rsidRDefault="00810600" w:rsidP="00810600">
      <w:pPr>
        <w:spacing w:after="0" w:line="240" w:lineRule="auto"/>
        <w:ind w:firstLine="567"/>
        <w:jc w:val="both"/>
        <w:rPr>
          <w:rFonts w:ascii="Times New Roman" w:eastAsia="Times New Roman" w:hAnsi="Times New Roman" w:cs="Times New Roman"/>
          <w:color w:val="000000"/>
          <w:sz w:val="24"/>
          <w:szCs w:val="24"/>
          <w:lang w:eastAsia="lt-LT"/>
        </w:rPr>
      </w:pPr>
      <w:bookmarkStart w:id="53" w:name="part_e79e55b6dadd43a8a9611d6ed2c1ba49"/>
      <w:bookmarkEnd w:id="53"/>
      <w:r w:rsidRPr="00810600">
        <w:rPr>
          <w:rFonts w:ascii="Times New Roman" w:eastAsia="Times New Roman" w:hAnsi="Times New Roman" w:cs="Times New Roman"/>
          <w:color w:val="000000"/>
          <w:sz w:val="24"/>
          <w:szCs w:val="24"/>
          <w:lang w:eastAsia="lt-LT"/>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p w14:paraId="23735BA7" w14:textId="77777777" w:rsidR="004B6701" w:rsidRPr="004B6701" w:rsidRDefault="004B6701" w:rsidP="004B6701">
      <w:pPr>
        <w:spacing w:before="120" w:after="0" w:line="240" w:lineRule="auto"/>
        <w:ind w:firstLine="567"/>
        <w:jc w:val="both"/>
        <w:rPr>
          <w:rFonts w:ascii="Times New Roman" w:eastAsia="Times New Roman" w:hAnsi="Times New Roman" w:cs="Times New Roman"/>
          <w:color w:val="000000"/>
          <w:sz w:val="24"/>
          <w:szCs w:val="24"/>
          <w:lang w:eastAsia="lt-LT"/>
        </w:rPr>
      </w:pPr>
      <w:r w:rsidRPr="004B6701">
        <w:rPr>
          <w:rFonts w:ascii="Times New Roman" w:eastAsia="Times New Roman" w:hAnsi="Times New Roman" w:cs="Times New Roman"/>
          <w:color w:val="000000"/>
          <w:sz w:val="24"/>
          <w:szCs w:val="24"/>
          <w:lang w:eastAsia="lt-LT"/>
        </w:rPr>
        <w:t>Įmonėje atliekos susidaro gamybinių procesų metu, ūkinės</w:t>
      </w:r>
      <w:proofErr w:type="gramStart"/>
      <w:r w:rsidRPr="004B6701">
        <w:rPr>
          <w:rFonts w:ascii="Times New Roman" w:eastAsia="Times New Roman" w:hAnsi="Times New Roman" w:cs="Times New Roman"/>
          <w:color w:val="000000"/>
          <w:sz w:val="24"/>
          <w:szCs w:val="24"/>
          <w:lang w:eastAsia="lt-LT"/>
        </w:rPr>
        <w:t>-</w:t>
      </w:r>
      <w:proofErr w:type="gramEnd"/>
      <w:r w:rsidRPr="004B6701">
        <w:rPr>
          <w:rFonts w:ascii="Times New Roman" w:eastAsia="Times New Roman" w:hAnsi="Times New Roman" w:cs="Times New Roman"/>
          <w:color w:val="000000"/>
          <w:sz w:val="24"/>
          <w:szCs w:val="24"/>
          <w:lang w:eastAsia="lt-LT"/>
        </w:rPr>
        <w:t xml:space="preserve">buitinės veiklos metu, bei atliekant įvairius remonto-rekonstrukcijų darbus. Visos susidarančios atliekos rūšiuojamos ir laikomos susidarymo vietoje taip, kad nekeltų pavojaus žmonių sveikatai ir aplinkai. Jei nėra galimybės tvarkyti susidariusias atliekas įmonėje, pavojingos atliekos susidarymo vietoje laikomos ne ilgiau kaip 6 mėnesius, o nepavojingos atliekos - ne ilgiau kaip vienerius metus ir po to perduodamos atliekų tvarkytojams. Laikinai laikomų, surenkamų ir vežamų pavojingųjų ir nepavojingų atliekų konteineriai ar pakuotės yra paženklinti. </w:t>
      </w:r>
    </w:p>
    <w:p w14:paraId="1B8FE3F8" w14:textId="77777777" w:rsidR="004B6701" w:rsidRPr="004B6701" w:rsidRDefault="004B6701" w:rsidP="004B6701">
      <w:pPr>
        <w:spacing w:after="0" w:line="240" w:lineRule="auto"/>
        <w:ind w:firstLine="567"/>
        <w:jc w:val="both"/>
        <w:rPr>
          <w:rFonts w:ascii="Times New Roman" w:eastAsia="Times New Roman" w:hAnsi="Times New Roman" w:cs="Times New Roman"/>
          <w:color w:val="000000"/>
          <w:sz w:val="24"/>
          <w:szCs w:val="24"/>
          <w:lang w:eastAsia="lt-LT"/>
        </w:rPr>
      </w:pPr>
      <w:r w:rsidRPr="004B6701">
        <w:rPr>
          <w:rFonts w:ascii="Times New Roman" w:eastAsia="Times New Roman" w:hAnsi="Times New Roman" w:cs="Times New Roman"/>
          <w:color w:val="000000"/>
          <w:sz w:val="24"/>
          <w:szCs w:val="24"/>
          <w:lang w:eastAsia="lt-LT"/>
        </w:rPr>
        <w:t xml:space="preserve">Įmonei suteikta teisė tvarkyti šias atliekas: </w:t>
      </w:r>
    </w:p>
    <w:p w14:paraId="7A2973D0" w14:textId="77777777" w:rsidR="004B6701" w:rsidRPr="004B6701" w:rsidRDefault="004B6701" w:rsidP="004B6701">
      <w:pPr>
        <w:spacing w:after="0" w:line="240" w:lineRule="auto"/>
        <w:ind w:firstLine="567"/>
        <w:jc w:val="both"/>
        <w:rPr>
          <w:rFonts w:ascii="Times New Roman" w:eastAsia="Times New Roman" w:hAnsi="Times New Roman" w:cs="Times New Roman"/>
          <w:color w:val="000000"/>
          <w:sz w:val="24"/>
          <w:szCs w:val="24"/>
          <w:lang w:eastAsia="lt-LT"/>
        </w:rPr>
      </w:pPr>
      <w:r w:rsidRPr="004B6701">
        <w:rPr>
          <w:rFonts w:ascii="Times New Roman" w:eastAsia="Times New Roman" w:hAnsi="Times New Roman" w:cs="Times New Roman"/>
          <w:color w:val="000000"/>
          <w:sz w:val="24"/>
          <w:szCs w:val="24"/>
          <w:lang w:eastAsia="lt-LT"/>
        </w:rPr>
        <w:t>- naftingus šlamus ir dumblus;</w:t>
      </w:r>
    </w:p>
    <w:p w14:paraId="234CE0C9" w14:textId="77777777" w:rsidR="004B6701" w:rsidRPr="004B6701" w:rsidRDefault="004B6701" w:rsidP="004B6701">
      <w:pPr>
        <w:spacing w:after="0" w:line="240" w:lineRule="auto"/>
        <w:ind w:firstLine="567"/>
        <w:jc w:val="both"/>
        <w:rPr>
          <w:rFonts w:ascii="Times New Roman" w:eastAsia="Times New Roman" w:hAnsi="Times New Roman" w:cs="Times New Roman"/>
          <w:color w:val="000000"/>
          <w:sz w:val="24"/>
          <w:szCs w:val="24"/>
          <w:lang w:eastAsia="lt-LT"/>
        </w:rPr>
      </w:pPr>
      <w:r w:rsidRPr="004B6701">
        <w:rPr>
          <w:rFonts w:ascii="Times New Roman" w:eastAsia="Times New Roman" w:hAnsi="Times New Roman" w:cs="Times New Roman"/>
          <w:color w:val="000000"/>
          <w:sz w:val="24"/>
          <w:szCs w:val="24"/>
          <w:lang w:eastAsia="lt-LT"/>
        </w:rPr>
        <w:t>- naftos produktais užterštą gruntą;</w:t>
      </w:r>
    </w:p>
    <w:p w14:paraId="0AC67A3B" w14:textId="575839FD" w:rsidR="004B6701" w:rsidRDefault="004B6701" w:rsidP="004B6701">
      <w:pPr>
        <w:spacing w:after="0" w:line="240" w:lineRule="auto"/>
        <w:ind w:firstLine="567"/>
        <w:jc w:val="both"/>
        <w:rPr>
          <w:rFonts w:ascii="Times New Roman" w:eastAsia="Times New Roman" w:hAnsi="Times New Roman" w:cs="Times New Roman"/>
          <w:color w:val="000000"/>
          <w:sz w:val="24"/>
          <w:szCs w:val="24"/>
          <w:lang w:eastAsia="lt-LT"/>
        </w:rPr>
      </w:pPr>
      <w:r w:rsidRPr="004B6701">
        <w:rPr>
          <w:rFonts w:ascii="Times New Roman" w:eastAsia="Times New Roman" w:hAnsi="Times New Roman" w:cs="Times New Roman"/>
          <w:color w:val="000000"/>
          <w:sz w:val="24"/>
          <w:szCs w:val="24"/>
          <w:lang w:eastAsia="lt-LT"/>
        </w:rPr>
        <w:t>- alyvų atliekas ir kitas tinkamas perdirbimui naftos produktų atliekas.</w:t>
      </w:r>
    </w:p>
    <w:p w14:paraId="2D7309A1" w14:textId="2B04C660" w:rsidR="004B6701" w:rsidRPr="004B6701" w:rsidRDefault="004B6701" w:rsidP="004B6701">
      <w:pPr>
        <w:spacing w:after="0" w:line="240" w:lineRule="auto"/>
        <w:jc w:val="both"/>
        <w:rPr>
          <w:rFonts w:ascii="Times New Roman" w:eastAsia="Times New Roman" w:hAnsi="Times New Roman" w:cs="Times New Roman"/>
          <w:sz w:val="24"/>
          <w:szCs w:val="24"/>
          <w:lang w:eastAsia="lt-LT"/>
        </w:rPr>
      </w:pPr>
    </w:p>
    <w:p w14:paraId="1F77BA89" w14:textId="77777777" w:rsidR="00810600" w:rsidRPr="004B6701" w:rsidRDefault="00810600" w:rsidP="00810600">
      <w:pPr>
        <w:spacing w:after="0" w:line="240" w:lineRule="auto"/>
        <w:ind w:firstLine="567"/>
        <w:jc w:val="both"/>
        <w:rPr>
          <w:rFonts w:ascii="Times New Roman" w:eastAsia="Times New Roman" w:hAnsi="Times New Roman" w:cs="Times New Roman"/>
          <w:sz w:val="24"/>
          <w:szCs w:val="24"/>
          <w:lang w:eastAsia="lt-LT"/>
        </w:rPr>
      </w:pPr>
      <w:bookmarkStart w:id="54" w:name="part_c05538c81034456c861b90159bab1172"/>
      <w:bookmarkEnd w:id="54"/>
      <w:r w:rsidRPr="00810600">
        <w:rPr>
          <w:rFonts w:ascii="Times New Roman" w:eastAsia="Times New Roman" w:hAnsi="Times New Roman" w:cs="Times New Roman"/>
          <w:color w:val="000000"/>
          <w:sz w:val="24"/>
          <w:szCs w:val="24"/>
          <w:lang w:eastAsia="lt-LT"/>
        </w:rPr>
        <w:t xml:space="preserve">24. Atliekų apdorojimas (naudojimas ar šalinimas, įskaitant </w:t>
      </w:r>
      <w:r w:rsidRPr="00810600">
        <w:rPr>
          <w:rFonts w:ascii="Times New Roman" w:eastAsia="Times New Roman" w:hAnsi="Times New Roman" w:cs="Times New Roman"/>
          <w:sz w:val="24"/>
          <w:szCs w:val="24"/>
          <w:lang w:eastAsia="lt-LT"/>
        </w:rPr>
        <w:t xml:space="preserve">laikymą ir </w:t>
      </w:r>
      <w:r w:rsidRPr="00810600">
        <w:rPr>
          <w:rFonts w:ascii="Times New Roman" w:eastAsia="Times New Roman" w:hAnsi="Times New Roman" w:cs="Times New Roman"/>
          <w:color w:val="000000"/>
          <w:sz w:val="24"/>
          <w:szCs w:val="24"/>
          <w:lang w:eastAsia="lt-LT"/>
        </w:rPr>
        <w:t xml:space="preserve">paruošimą naudoti ar šalinti) </w:t>
      </w:r>
    </w:p>
    <w:p w14:paraId="4F3BEF90" w14:textId="77777777" w:rsidR="00810600" w:rsidRPr="004B6701" w:rsidRDefault="00810600" w:rsidP="00810600">
      <w:pPr>
        <w:spacing w:after="0" w:line="240" w:lineRule="auto"/>
        <w:ind w:firstLine="567"/>
        <w:jc w:val="both"/>
        <w:rPr>
          <w:rFonts w:ascii="Times New Roman" w:eastAsia="Times New Roman" w:hAnsi="Times New Roman" w:cs="Times New Roman"/>
          <w:sz w:val="24"/>
          <w:szCs w:val="24"/>
          <w:lang w:eastAsia="lt-LT"/>
        </w:rPr>
      </w:pPr>
      <w:bookmarkStart w:id="55" w:name="part_8033250896fb4f439efa7a31e8014bf7"/>
      <w:bookmarkEnd w:id="55"/>
      <w:r w:rsidRPr="00810600">
        <w:rPr>
          <w:rFonts w:ascii="Times New Roman" w:eastAsia="Times New Roman" w:hAnsi="Times New Roman" w:cs="Times New Roman"/>
          <w:color w:val="000000"/>
          <w:sz w:val="24"/>
          <w:szCs w:val="24"/>
          <w:lang w:eastAsia="lt-LT"/>
        </w:rPr>
        <w:t>24.1. Nepavojingosios atliekos</w:t>
      </w:r>
    </w:p>
    <w:p w14:paraId="5929C16F" w14:textId="77777777" w:rsidR="004B6701" w:rsidRPr="004B6701" w:rsidRDefault="004B6701" w:rsidP="004B6701">
      <w:pPr>
        <w:widowControl w:val="0"/>
        <w:spacing w:before="120" w:after="0" w:line="240" w:lineRule="auto"/>
        <w:ind w:firstLine="567"/>
        <w:jc w:val="both"/>
        <w:rPr>
          <w:rFonts w:ascii="Times New Roman" w:eastAsia="Times New Roman" w:hAnsi="Times New Roman" w:cs="Times New Roman"/>
          <w:color w:val="000000"/>
          <w:sz w:val="24"/>
          <w:szCs w:val="24"/>
          <w:lang w:eastAsia="lt-LT"/>
        </w:rPr>
      </w:pPr>
      <w:r w:rsidRPr="004B6701">
        <w:rPr>
          <w:rFonts w:ascii="Times New Roman" w:eastAsia="Times New Roman" w:hAnsi="Times New Roman" w:cs="Times New Roman"/>
          <w:b/>
          <w:color w:val="000000"/>
          <w:sz w:val="24"/>
          <w:szCs w:val="24"/>
          <w:lang w:eastAsia="lt-LT"/>
        </w:rPr>
        <w:t>23 lentelė.</w:t>
      </w:r>
      <w:r w:rsidRPr="004B6701">
        <w:rPr>
          <w:rFonts w:ascii="Times New Roman" w:eastAsia="Times New Roman" w:hAnsi="Times New Roman" w:cs="Times New Roman"/>
          <w:color w:val="000000"/>
          <w:sz w:val="24"/>
          <w:szCs w:val="24"/>
          <w:lang w:eastAsia="lt-LT"/>
        </w:rPr>
        <w:t xml:space="preserve"> Numatomos naudoti, </w:t>
      </w:r>
      <w:r w:rsidRPr="004B6701">
        <w:rPr>
          <w:rFonts w:ascii="Times New Roman" w:eastAsia="Times New Roman" w:hAnsi="Times New Roman" w:cs="Times New Roman"/>
          <w:sz w:val="24"/>
          <w:szCs w:val="24"/>
          <w:lang w:eastAsia="lt-LT"/>
        </w:rPr>
        <w:t xml:space="preserve">išskyrus numatomas laikyti ir paruošti naudoti, </w:t>
      </w:r>
      <w:r w:rsidRPr="004B6701">
        <w:rPr>
          <w:rFonts w:ascii="Times New Roman" w:eastAsia="Times New Roman" w:hAnsi="Times New Roman" w:cs="Times New Roman"/>
          <w:color w:val="000000"/>
          <w:sz w:val="24"/>
          <w:szCs w:val="24"/>
          <w:lang w:eastAsia="lt-LT"/>
        </w:rPr>
        <w:t>nepavojingosios atliekos</w:t>
      </w:r>
    </w:p>
    <w:p w14:paraId="31EEAD18" w14:textId="77777777" w:rsidR="004B6701" w:rsidRPr="004B6701" w:rsidRDefault="004B6701" w:rsidP="004B6701">
      <w:pPr>
        <w:spacing w:before="120" w:after="120" w:line="240" w:lineRule="auto"/>
        <w:rPr>
          <w:rFonts w:ascii="Times New Roman" w:eastAsia="Calibri" w:hAnsi="Times New Roman" w:cs="Times New Roman"/>
          <w:sz w:val="24"/>
        </w:rPr>
      </w:pPr>
      <w:r w:rsidRPr="004B6701">
        <w:rPr>
          <w:rFonts w:ascii="Times New Roman" w:eastAsia="Calibri" w:hAnsi="Times New Roman" w:cs="Times New Roman"/>
          <w:sz w:val="24"/>
        </w:rPr>
        <w:t xml:space="preserve">Įrenginio pavadinimas </w:t>
      </w:r>
      <w:r w:rsidRPr="004B6701">
        <w:rPr>
          <w:rFonts w:ascii="Times New Roman" w:eastAsia="Calibri" w:hAnsi="Times New Roman" w:cs="Times New Roman"/>
          <w:sz w:val="24"/>
          <w:szCs w:val="20"/>
          <w:u w:val="single"/>
        </w:rPr>
        <w:t>AB „ORLEN Lietuva“ naftos produktų perdirbimo gamykla</w:t>
      </w:r>
      <w:r w:rsidRPr="004B6701">
        <w:rPr>
          <w:rFonts w:ascii="Times New Roman" w:eastAsia="Calibri" w:hAnsi="Times New Roman" w:cs="Times New Roman"/>
          <w:sz w:val="24"/>
        </w:rPr>
        <w:t xml:space="preserve"> </w:t>
      </w:r>
    </w:p>
    <w:tbl>
      <w:tblPr>
        <w:tblW w:w="149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4342"/>
        <w:gridCol w:w="2880"/>
        <w:gridCol w:w="1980"/>
        <w:gridCol w:w="1800"/>
        <w:gridCol w:w="2465"/>
      </w:tblGrid>
      <w:tr w:rsidR="004B6701" w:rsidRPr="004B6701" w14:paraId="711F0823" w14:textId="77777777" w:rsidTr="007C6788">
        <w:trPr>
          <w:cantSplit/>
        </w:trPr>
        <w:tc>
          <w:tcPr>
            <w:tcW w:w="872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C734F88" w14:textId="77777777" w:rsidR="004B6701" w:rsidRPr="004B6701" w:rsidRDefault="004B6701" w:rsidP="004B6701">
            <w:pPr>
              <w:widowControl w:val="0"/>
              <w:spacing w:after="0" w:line="240" w:lineRule="auto"/>
              <w:jc w:val="center"/>
              <w:rPr>
                <w:rFonts w:ascii="Times New Roman" w:eastAsia="Times New Roman" w:hAnsi="Times New Roman" w:cs="Times New Roman"/>
                <w:color w:val="000000"/>
                <w:sz w:val="24"/>
                <w:szCs w:val="24"/>
                <w:lang w:eastAsia="lt-LT"/>
              </w:rPr>
            </w:pPr>
            <w:r w:rsidRPr="004B6701">
              <w:rPr>
                <w:rFonts w:ascii="Times New Roman" w:eastAsia="Times New Roman" w:hAnsi="Times New Roman" w:cs="Times New Roman"/>
                <w:color w:val="000000"/>
                <w:sz w:val="24"/>
                <w:szCs w:val="24"/>
                <w:lang w:eastAsia="lt-LT"/>
              </w:rPr>
              <w:t xml:space="preserve">Numatomos naudoti, </w:t>
            </w:r>
            <w:r w:rsidRPr="004B6701">
              <w:rPr>
                <w:rFonts w:ascii="Times New Roman" w:eastAsia="Times New Roman" w:hAnsi="Times New Roman" w:cs="Times New Roman"/>
                <w:sz w:val="24"/>
                <w:szCs w:val="24"/>
                <w:lang w:eastAsia="lt-LT"/>
              </w:rPr>
              <w:t xml:space="preserve">išskyrus numatomas laikyti ir paruošti naudoti, </w:t>
            </w:r>
            <w:r w:rsidRPr="004B6701">
              <w:rPr>
                <w:rFonts w:ascii="Times New Roman" w:eastAsia="Times New Roman" w:hAnsi="Times New Roman" w:cs="Times New Roman"/>
                <w:color w:val="000000"/>
                <w:sz w:val="24"/>
                <w:szCs w:val="24"/>
                <w:lang w:eastAsia="lt-LT"/>
              </w:rPr>
              <w:t>atliekos</w:t>
            </w:r>
          </w:p>
        </w:tc>
        <w:tc>
          <w:tcPr>
            <w:tcW w:w="378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EBED7C4" w14:textId="77777777" w:rsidR="004B6701" w:rsidRPr="004B6701" w:rsidRDefault="004B6701" w:rsidP="004B6701">
            <w:pPr>
              <w:widowControl w:val="0"/>
              <w:spacing w:after="0" w:line="240" w:lineRule="auto"/>
              <w:jc w:val="center"/>
              <w:rPr>
                <w:rFonts w:ascii="Times New Roman" w:eastAsia="Times New Roman" w:hAnsi="Times New Roman" w:cs="Times New Roman"/>
                <w:color w:val="000000"/>
                <w:sz w:val="24"/>
                <w:szCs w:val="24"/>
                <w:lang w:eastAsia="lt-LT"/>
              </w:rPr>
            </w:pPr>
            <w:r w:rsidRPr="004B6701">
              <w:rPr>
                <w:rFonts w:ascii="Times New Roman" w:eastAsia="Times New Roman" w:hAnsi="Times New Roman" w:cs="Times New Roman"/>
                <w:color w:val="000000"/>
                <w:sz w:val="24"/>
                <w:szCs w:val="24"/>
                <w:lang w:eastAsia="lt-LT"/>
              </w:rPr>
              <w:t xml:space="preserve">Atliekų </w:t>
            </w:r>
            <w:r w:rsidRPr="004B6701">
              <w:rPr>
                <w:rFonts w:ascii="Times New Roman" w:eastAsia="Times New Roman" w:hAnsi="Times New Roman" w:cs="Times New Roman"/>
                <w:sz w:val="24"/>
                <w:szCs w:val="24"/>
                <w:lang w:eastAsia="lt-LT"/>
              </w:rPr>
              <w:t>naudojimas</w:t>
            </w:r>
          </w:p>
        </w:tc>
        <w:tc>
          <w:tcPr>
            <w:tcW w:w="2465" w:type="dxa"/>
            <w:vMerge w:val="restart"/>
            <w:tcBorders>
              <w:top w:val="single" w:sz="4" w:space="0" w:color="auto"/>
              <w:left w:val="single" w:sz="4" w:space="0" w:color="auto"/>
              <w:right w:val="single" w:sz="4" w:space="0" w:color="auto"/>
            </w:tcBorders>
            <w:vAlign w:val="center"/>
          </w:tcPr>
          <w:p w14:paraId="5A685F5B" w14:textId="77777777" w:rsidR="004B6701" w:rsidRPr="004B6701" w:rsidRDefault="004B6701" w:rsidP="004B6701">
            <w:pPr>
              <w:widowControl w:val="0"/>
              <w:spacing w:after="0" w:line="240" w:lineRule="auto"/>
              <w:jc w:val="center"/>
              <w:rPr>
                <w:rFonts w:ascii="Times New Roman" w:eastAsia="Times New Roman" w:hAnsi="Times New Roman" w:cs="Times New Roman"/>
                <w:color w:val="000000"/>
                <w:sz w:val="24"/>
                <w:szCs w:val="24"/>
                <w:lang w:eastAsia="lt-LT"/>
              </w:rPr>
            </w:pPr>
            <w:r w:rsidRPr="004B6701">
              <w:rPr>
                <w:rFonts w:ascii="Times New Roman" w:eastAsia="Times New Roman" w:hAnsi="Times New Roman" w:cs="Times New Roman"/>
                <w:color w:val="000000"/>
                <w:sz w:val="24"/>
                <w:szCs w:val="24"/>
                <w:lang w:eastAsia="lt-LT"/>
              </w:rPr>
              <w:t>Planuojamas tolimesnis atliekų apdorojimas</w:t>
            </w:r>
          </w:p>
        </w:tc>
      </w:tr>
      <w:tr w:rsidR="004B6701" w:rsidRPr="004B6701" w14:paraId="3C2F72D1" w14:textId="77777777" w:rsidTr="007C6788">
        <w:trPr>
          <w:cantSplit/>
          <w:trHeight w:val="579"/>
        </w:trPr>
        <w:tc>
          <w:tcPr>
            <w:tcW w:w="14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881E00" w14:textId="77777777" w:rsidR="004B6701" w:rsidRPr="004B6701" w:rsidRDefault="004B6701" w:rsidP="004B6701">
            <w:pPr>
              <w:widowControl w:val="0"/>
              <w:spacing w:after="0" w:line="240" w:lineRule="auto"/>
              <w:jc w:val="center"/>
              <w:rPr>
                <w:rFonts w:ascii="Times New Roman" w:eastAsia="Times New Roman" w:hAnsi="Times New Roman" w:cs="Times New Roman"/>
                <w:color w:val="000000"/>
                <w:sz w:val="24"/>
                <w:szCs w:val="24"/>
                <w:vertAlign w:val="superscript"/>
                <w:lang w:eastAsia="lt-LT"/>
              </w:rPr>
            </w:pPr>
            <w:r w:rsidRPr="004B6701">
              <w:rPr>
                <w:rFonts w:ascii="Times New Roman" w:eastAsia="Times New Roman" w:hAnsi="Times New Roman" w:cs="Times New Roman"/>
                <w:color w:val="000000"/>
                <w:sz w:val="24"/>
                <w:szCs w:val="24"/>
                <w:lang w:eastAsia="lt-LT"/>
              </w:rPr>
              <w:t>Kodas</w:t>
            </w:r>
          </w:p>
        </w:tc>
        <w:tc>
          <w:tcPr>
            <w:tcW w:w="43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F3C66E" w14:textId="77777777" w:rsidR="004B6701" w:rsidRPr="004B6701" w:rsidRDefault="004B6701" w:rsidP="004B6701">
            <w:pPr>
              <w:widowControl w:val="0"/>
              <w:spacing w:after="0" w:line="240" w:lineRule="auto"/>
              <w:jc w:val="center"/>
              <w:rPr>
                <w:rFonts w:ascii="Times New Roman" w:eastAsia="Times New Roman" w:hAnsi="Times New Roman" w:cs="Times New Roman"/>
                <w:color w:val="000000"/>
                <w:sz w:val="24"/>
                <w:szCs w:val="24"/>
                <w:lang w:eastAsia="lt-LT"/>
              </w:rPr>
            </w:pPr>
            <w:r w:rsidRPr="004B6701">
              <w:rPr>
                <w:rFonts w:ascii="Times New Roman" w:eastAsia="Times New Roman" w:hAnsi="Times New Roman" w:cs="Times New Roman"/>
                <w:color w:val="000000"/>
                <w:sz w:val="24"/>
                <w:szCs w:val="24"/>
                <w:lang w:eastAsia="lt-LT"/>
              </w:rPr>
              <w:t>Pavadinimas</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106165" w14:textId="77777777" w:rsidR="004B6701" w:rsidRPr="004B6701" w:rsidRDefault="004B6701" w:rsidP="004B6701">
            <w:pPr>
              <w:widowControl w:val="0"/>
              <w:spacing w:after="0" w:line="240" w:lineRule="auto"/>
              <w:jc w:val="center"/>
              <w:rPr>
                <w:rFonts w:ascii="Times New Roman" w:eastAsia="Times New Roman" w:hAnsi="Times New Roman" w:cs="Times New Roman"/>
                <w:color w:val="000000"/>
                <w:sz w:val="24"/>
                <w:szCs w:val="24"/>
                <w:lang w:eastAsia="lt-LT"/>
              </w:rPr>
            </w:pPr>
            <w:r w:rsidRPr="004B6701">
              <w:rPr>
                <w:rFonts w:ascii="Times New Roman" w:eastAsia="Times New Roman" w:hAnsi="Times New Roman" w:cs="Times New Roman"/>
                <w:color w:val="000000"/>
                <w:sz w:val="24"/>
                <w:szCs w:val="24"/>
                <w:lang w:eastAsia="lt-LT"/>
              </w:rPr>
              <w:t>Patikslintas pavadinimas</w:t>
            </w:r>
          </w:p>
        </w:tc>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754E0F" w14:textId="77777777" w:rsidR="004B6701" w:rsidRPr="004B6701" w:rsidRDefault="004B6701" w:rsidP="004B6701">
            <w:pPr>
              <w:widowControl w:val="0"/>
              <w:spacing w:after="0" w:line="240" w:lineRule="auto"/>
              <w:jc w:val="center"/>
              <w:rPr>
                <w:rFonts w:ascii="Times New Roman" w:eastAsia="Times New Roman" w:hAnsi="Times New Roman" w:cs="Times New Roman"/>
                <w:color w:val="000000"/>
                <w:sz w:val="24"/>
                <w:szCs w:val="24"/>
                <w:lang w:eastAsia="lt-LT"/>
              </w:rPr>
            </w:pPr>
            <w:r w:rsidRPr="004B6701">
              <w:rPr>
                <w:rFonts w:ascii="Times New Roman" w:eastAsia="Times New Roman" w:hAnsi="Times New Roman" w:cs="Times New Roman"/>
                <w:color w:val="000000"/>
                <w:sz w:val="24"/>
                <w:szCs w:val="24"/>
                <w:lang w:eastAsia="lt-LT"/>
              </w:rPr>
              <w:t>Atliekos naudojimo veiklos kodas (R1–R11)</w:t>
            </w:r>
          </w:p>
        </w:tc>
        <w:tc>
          <w:tcPr>
            <w:tcW w:w="18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B4084A4" w14:textId="77777777" w:rsidR="004B6701" w:rsidRPr="004B6701" w:rsidRDefault="004B6701" w:rsidP="004B6701">
            <w:pPr>
              <w:widowControl w:val="0"/>
              <w:spacing w:after="0" w:line="240" w:lineRule="auto"/>
              <w:jc w:val="center"/>
              <w:rPr>
                <w:rFonts w:ascii="Times New Roman" w:eastAsia="Times New Roman" w:hAnsi="Times New Roman" w:cs="Times New Roman"/>
                <w:color w:val="000000"/>
                <w:sz w:val="24"/>
                <w:szCs w:val="24"/>
                <w:lang w:eastAsia="lt-LT"/>
              </w:rPr>
            </w:pPr>
            <w:r w:rsidRPr="004B6701">
              <w:rPr>
                <w:rFonts w:ascii="Times New Roman" w:eastAsia="Times New Roman" w:hAnsi="Times New Roman" w:cs="Times New Roman"/>
                <w:color w:val="000000"/>
                <w:sz w:val="24"/>
                <w:szCs w:val="24"/>
                <w:lang w:eastAsia="lt-LT"/>
              </w:rPr>
              <w:t>Projektinis įrenginio pajėgumas, t/m.</w:t>
            </w:r>
          </w:p>
        </w:tc>
        <w:tc>
          <w:tcPr>
            <w:tcW w:w="2465" w:type="dxa"/>
            <w:vMerge/>
            <w:tcBorders>
              <w:left w:val="single" w:sz="4" w:space="0" w:color="auto"/>
              <w:bottom w:val="single" w:sz="4" w:space="0" w:color="auto"/>
              <w:right w:val="single" w:sz="4" w:space="0" w:color="auto"/>
            </w:tcBorders>
            <w:vAlign w:val="center"/>
            <w:hideMark/>
          </w:tcPr>
          <w:p w14:paraId="052D76B3" w14:textId="77777777" w:rsidR="004B6701" w:rsidRPr="004B6701" w:rsidRDefault="004B6701" w:rsidP="004B6701">
            <w:pPr>
              <w:widowControl w:val="0"/>
              <w:spacing w:after="0" w:line="240" w:lineRule="auto"/>
              <w:ind w:firstLine="567"/>
              <w:jc w:val="center"/>
              <w:rPr>
                <w:rFonts w:ascii="Times New Roman" w:eastAsia="Times New Roman" w:hAnsi="Times New Roman" w:cs="Times New Roman"/>
                <w:color w:val="000000"/>
                <w:sz w:val="24"/>
                <w:szCs w:val="24"/>
                <w:lang w:eastAsia="lt-LT"/>
              </w:rPr>
            </w:pPr>
          </w:p>
        </w:tc>
      </w:tr>
      <w:tr w:rsidR="004B6701" w:rsidRPr="004B6701" w14:paraId="488D6DA0" w14:textId="77777777" w:rsidTr="007C6788">
        <w:trPr>
          <w:cantSplit/>
          <w:trHeight w:hRule="exact" w:val="284"/>
        </w:trPr>
        <w:tc>
          <w:tcPr>
            <w:tcW w:w="14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35481D7" w14:textId="77777777" w:rsidR="004B6701" w:rsidRPr="004B6701" w:rsidRDefault="004B6701" w:rsidP="004B6701">
            <w:pPr>
              <w:widowControl w:val="0"/>
              <w:spacing w:after="0" w:line="240" w:lineRule="auto"/>
              <w:jc w:val="center"/>
              <w:rPr>
                <w:rFonts w:ascii="Times New Roman" w:eastAsia="Times New Roman" w:hAnsi="Times New Roman" w:cs="Times New Roman"/>
                <w:color w:val="000000"/>
                <w:sz w:val="24"/>
                <w:szCs w:val="24"/>
                <w:lang w:eastAsia="lt-LT"/>
              </w:rPr>
            </w:pPr>
            <w:r w:rsidRPr="004B6701">
              <w:rPr>
                <w:rFonts w:ascii="Times New Roman" w:eastAsia="Times New Roman" w:hAnsi="Times New Roman" w:cs="Times New Roman"/>
                <w:color w:val="000000"/>
                <w:sz w:val="24"/>
                <w:szCs w:val="24"/>
                <w:lang w:eastAsia="lt-LT"/>
              </w:rPr>
              <w:t>1</w:t>
            </w:r>
          </w:p>
        </w:tc>
        <w:tc>
          <w:tcPr>
            <w:tcW w:w="43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05B446" w14:textId="77777777" w:rsidR="004B6701" w:rsidRPr="004B6701" w:rsidRDefault="004B6701" w:rsidP="004B6701">
            <w:pPr>
              <w:widowControl w:val="0"/>
              <w:spacing w:after="0" w:line="240" w:lineRule="auto"/>
              <w:jc w:val="center"/>
              <w:rPr>
                <w:rFonts w:ascii="Times New Roman" w:eastAsia="Times New Roman" w:hAnsi="Times New Roman" w:cs="Times New Roman"/>
                <w:color w:val="000000"/>
                <w:sz w:val="24"/>
                <w:szCs w:val="24"/>
                <w:lang w:eastAsia="lt-LT"/>
              </w:rPr>
            </w:pPr>
            <w:r w:rsidRPr="004B6701">
              <w:rPr>
                <w:rFonts w:ascii="Times New Roman" w:eastAsia="Times New Roman" w:hAnsi="Times New Roman" w:cs="Times New Roman"/>
                <w:color w:val="000000"/>
                <w:sz w:val="24"/>
                <w:szCs w:val="24"/>
                <w:lang w:eastAsia="lt-LT"/>
              </w:rPr>
              <w:t>2</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E1D0D9" w14:textId="77777777" w:rsidR="004B6701" w:rsidRPr="004B6701" w:rsidRDefault="004B6701" w:rsidP="004B6701">
            <w:pPr>
              <w:widowControl w:val="0"/>
              <w:spacing w:after="0" w:line="240" w:lineRule="auto"/>
              <w:jc w:val="center"/>
              <w:rPr>
                <w:rFonts w:ascii="Times New Roman" w:eastAsia="Times New Roman" w:hAnsi="Times New Roman" w:cs="Times New Roman"/>
                <w:color w:val="000000"/>
                <w:sz w:val="24"/>
                <w:szCs w:val="24"/>
                <w:lang w:eastAsia="lt-LT"/>
              </w:rPr>
            </w:pPr>
            <w:r w:rsidRPr="004B6701">
              <w:rPr>
                <w:rFonts w:ascii="Times New Roman" w:eastAsia="Times New Roman" w:hAnsi="Times New Roman" w:cs="Times New Roman"/>
                <w:color w:val="000000"/>
                <w:sz w:val="24"/>
                <w:szCs w:val="24"/>
                <w:lang w:eastAsia="lt-LT"/>
              </w:rPr>
              <w:t>3</w:t>
            </w:r>
          </w:p>
        </w:tc>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16097F" w14:textId="77777777" w:rsidR="004B6701" w:rsidRPr="004B6701" w:rsidRDefault="004B6701" w:rsidP="004B6701">
            <w:pPr>
              <w:widowControl w:val="0"/>
              <w:spacing w:after="0" w:line="240" w:lineRule="auto"/>
              <w:jc w:val="center"/>
              <w:rPr>
                <w:rFonts w:ascii="Times New Roman" w:eastAsia="Times New Roman" w:hAnsi="Times New Roman" w:cs="Times New Roman"/>
                <w:color w:val="000000"/>
                <w:sz w:val="24"/>
                <w:szCs w:val="24"/>
                <w:lang w:eastAsia="lt-LT"/>
              </w:rPr>
            </w:pPr>
            <w:r w:rsidRPr="004B6701">
              <w:rPr>
                <w:rFonts w:ascii="Times New Roman" w:eastAsia="Times New Roman" w:hAnsi="Times New Roman" w:cs="Times New Roman"/>
                <w:color w:val="000000"/>
                <w:sz w:val="24"/>
                <w:szCs w:val="24"/>
                <w:lang w:eastAsia="lt-LT"/>
              </w:rPr>
              <w:t>4</w:t>
            </w:r>
          </w:p>
        </w:tc>
        <w:tc>
          <w:tcPr>
            <w:tcW w:w="18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771FDB" w14:textId="77777777" w:rsidR="004B6701" w:rsidRPr="004B6701" w:rsidRDefault="004B6701" w:rsidP="004B6701">
            <w:pPr>
              <w:widowControl w:val="0"/>
              <w:spacing w:after="0" w:line="240" w:lineRule="auto"/>
              <w:jc w:val="center"/>
              <w:rPr>
                <w:rFonts w:ascii="Times New Roman" w:eastAsia="Times New Roman" w:hAnsi="Times New Roman" w:cs="Times New Roman"/>
                <w:color w:val="000000"/>
                <w:sz w:val="24"/>
                <w:szCs w:val="24"/>
                <w:lang w:eastAsia="lt-LT"/>
              </w:rPr>
            </w:pPr>
            <w:r w:rsidRPr="004B6701">
              <w:rPr>
                <w:rFonts w:ascii="Times New Roman" w:eastAsia="Times New Roman" w:hAnsi="Times New Roman" w:cs="Times New Roman"/>
                <w:color w:val="000000"/>
                <w:sz w:val="24"/>
                <w:szCs w:val="24"/>
                <w:lang w:eastAsia="lt-LT"/>
              </w:rPr>
              <w:t>5</w:t>
            </w:r>
          </w:p>
        </w:tc>
        <w:tc>
          <w:tcPr>
            <w:tcW w:w="2465" w:type="dxa"/>
            <w:tcBorders>
              <w:top w:val="single" w:sz="4" w:space="0" w:color="auto"/>
              <w:left w:val="single" w:sz="4" w:space="0" w:color="auto"/>
              <w:bottom w:val="single" w:sz="4" w:space="0" w:color="auto"/>
              <w:right w:val="single" w:sz="4" w:space="0" w:color="auto"/>
            </w:tcBorders>
            <w:hideMark/>
          </w:tcPr>
          <w:p w14:paraId="240E02C8" w14:textId="77777777" w:rsidR="004B6701" w:rsidRPr="004B6701" w:rsidRDefault="004B6701" w:rsidP="004B6701">
            <w:pPr>
              <w:widowControl w:val="0"/>
              <w:spacing w:after="0" w:line="240" w:lineRule="auto"/>
              <w:jc w:val="center"/>
              <w:rPr>
                <w:rFonts w:ascii="Times New Roman" w:eastAsia="Times New Roman" w:hAnsi="Times New Roman" w:cs="Times New Roman"/>
                <w:color w:val="000000"/>
                <w:sz w:val="24"/>
                <w:szCs w:val="24"/>
                <w:lang w:eastAsia="lt-LT"/>
              </w:rPr>
            </w:pPr>
            <w:r w:rsidRPr="004B6701">
              <w:rPr>
                <w:rFonts w:ascii="Times New Roman" w:eastAsia="Times New Roman" w:hAnsi="Times New Roman" w:cs="Times New Roman"/>
                <w:color w:val="000000"/>
                <w:sz w:val="24"/>
                <w:szCs w:val="24"/>
                <w:lang w:eastAsia="lt-LT"/>
              </w:rPr>
              <w:t>6</w:t>
            </w:r>
          </w:p>
        </w:tc>
      </w:tr>
      <w:tr w:rsidR="004B6701" w:rsidRPr="004B6701" w14:paraId="4BCE6FE0" w14:textId="77777777" w:rsidTr="007C6788">
        <w:trPr>
          <w:cantSplit/>
          <w:trHeight w:val="243"/>
        </w:trPr>
        <w:tc>
          <w:tcPr>
            <w:tcW w:w="14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B36B17" w14:textId="77777777" w:rsidR="004B6701" w:rsidRPr="004B6701" w:rsidRDefault="004B6701" w:rsidP="004B6701">
            <w:pPr>
              <w:spacing w:after="0" w:line="240" w:lineRule="auto"/>
              <w:jc w:val="center"/>
              <w:rPr>
                <w:rFonts w:ascii="Times New Roman" w:eastAsia="Calibri" w:hAnsi="Times New Roman" w:cs="Times New Roman"/>
                <w:sz w:val="24"/>
                <w:szCs w:val="24"/>
              </w:rPr>
            </w:pPr>
            <w:r w:rsidRPr="004B6701">
              <w:rPr>
                <w:rFonts w:ascii="Times New Roman" w:eastAsia="Calibri" w:hAnsi="Times New Roman" w:cs="Times New Roman"/>
                <w:sz w:val="24"/>
                <w:szCs w:val="24"/>
              </w:rPr>
              <w:t>17 01 01</w:t>
            </w:r>
          </w:p>
        </w:tc>
        <w:tc>
          <w:tcPr>
            <w:tcW w:w="43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2034A3" w14:textId="77777777" w:rsidR="004B6701" w:rsidRPr="004B6701" w:rsidRDefault="004B6701" w:rsidP="004B6701">
            <w:pPr>
              <w:spacing w:after="0" w:line="240" w:lineRule="auto"/>
              <w:ind w:firstLine="1"/>
              <w:rPr>
                <w:rFonts w:ascii="Times New Roman" w:eastAsia="Calibri" w:hAnsi="Times New Roman" w:cs="Times New Roman"/>
                <w:sz w:val="24"/>
                <w:szCs w:val="24"/>
              </w:rPr>
            </w:pPr>
            <w:r w:rsidRPr="004B6701">
              <w:rPr>
                <w:rFonts w:ascii="Times New Roman" w:eastAsia="Calibri" w:hAnsi="Times New Roman" w:cs="Times New Roman"/>
                <w:sz w:val="24"/>
                <w:szCs w:val="24"/>
              </w:rPr>
              <w:t>Betonas</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901E9E" w14:textId="77777777" w:rsidR="004B6701" w:rsidRPr="004B6701" w:rsidRDefault="004B6701" w:rsidP="004B6701">
            <w:pPr>
              <w:spacing w:after="0" w:line="240" w:lineRule="auto"/>
              <w:ind w:firstLine="33"/>
              <w:rPr>
                <w:rFonts w:ascii="Times New Roman" w:eastAsia="Calibri" w:hAnsi="Times New Roman" w:cs="Times New Roman"/>
                <w:sz w:val="24"/>
                <w:szCs w:val="24"/>
              </w:rPr>
            </w:pPr>
            <w:r w:rsidRPr="004B6701">
              <w:rPr>
                <w:rFonts w:ascii="Times New Roman" w:eastAsia="Calibri" w:hAnsi="Times New Roman" w:cs="Times New Roman"/>
                <w:sz w:val="24"/>
                <w:szCs w:val="24"/>
              </w:rPr>
              <w:t>Gelžbetonis</w:t>
            </w:r>
          </w:p>
        </w:tc>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F35F39" w14:textId="77777777" w:rsidR="004B6701" w:rsidRPr="004B6701" w:rsidRDefault="004B6701" w:rsidP="004B6701">
            <w:pPr>
              <w:spacing w:after="0" w:line="240" w:lineRule="auto"/>
              <w:jc w:val="center"/>
              <w:rPr>
                <w:rFonts w:ascii="Times New Roman" w:eastAsia="Calibri" w:hAnsi="Times New Roman" w:cs="Times New Roman"/>
                <w:sz w:val="24"/>
                <w:szCs w:val="24"/>
              </w:rPr>
            </w:pPr>
            <w:r w:rsidRPr="004B6701">
              <w:rPr>
                <w:rFonts w:ascii="Times New Roman" w:eastAsia="Calibri" w:hAnsi="Times New Roman" w:cs="Times New Roman"/>
                <w:sz w:val="24"/>
                <w:szCs w:val="24"/>
              </w:rPr>
              <w:t>R5</w:t>
            </w:r>
          </w:p>
        </w:tc>
        <w:tc>
          <w:tcPr>
            <w:tcW w:w="180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990705" w14:textId="77777777" w:rsidR="004B6701" w:rsidRPr="004B6701" w:rsidRDefault="004B6701" w:rsidP="004B6701">
            <w:pPr>
              <w:widowControl w:val="0"/>
              <w:spacing w:after="0" w:line="240" w:lineRule="auto"/>
              <w:ind w:firstLine="567"/>
              <w:rPr>
                <w:rFonts w:ascii="Times New Roman" w:eastAsia="Times New Roman" w:hAnsi="Times New Roman" w:cs="Times New Roman"/>
                <w:color w:val="000000"/>
                <w:sz w:val="24"/>
                <w:szCs w:val="24"/>
                <w:lang w:eastAsia="lt-LT"/>
              </w:rPr>
            </w:pPr>
            <w:r w:rsidRPr="004B6701">
              <w:rPr>
                <w:rFonts w:ascii="Times New Roman" w:eastAsia="Times New Roman" w:hAnsi="Times New Roman" w:cs="Times New Roman"/>
                <w:color w:val="000000"/>
                <w:sz w:val="24"/>
                <w:szCs w:val="24"/>
                <w:lang w:eastAsia="lt-LT"/>
              </w:rPr>
              <w:t>16000</w:t>
            </w:r>
          </w:p>
        </w:tc>
        <w:tc>
          <w:tcPr>
            <w:tcW w:w="2465" w:type="dxa"/>
            <w:tcBorders>
              <w:top w:val="single" w:sz="4" w:space="0" w:color="auto"/>
              <w:left w:val="single" w:sz="4" w:space="0" w:color="auto"/>
              <w:bottom w:val="single" w:sz="4" w:space="0" w:color="auto"/>
              <w:right w:val="single" w:sz="4" w:space="0" w:color="auto"/>
            </w:tcBorders>
          </w:tcPr>
          <w:p w14:paraId="63AF0136" w14:textId="77777777" w:rsidR="004B6701" w:rsidRPr="004B6701" w:rsidRDefault="004B6701" w:rsidP="004B6701">
            <w:pPr>
              <w:widowControl w:val="0"/>
              <w:spacing w:after="0" w:line="240" w:lineRule="auto"/>
              <w:ind w:firstLine="567"/>
              <w:jc w:val="center"/>
              <w:rPr>
                <w:rFonts w:ascii="Times New Roman" w:eastAsia="Times New Roman" w:hAnsi="Times New Roman" w:cs="Times New Roman"/>
                <w:color w:val="000000"/>
                <w:sz w:val="24"/>
                <w:szCs w:val="24"/>
                <w:vertAlign w:val="superscript"/>
                <w:lang w:eastAsia="lt-LT"/>
              </w:rPr>
            </w:pPr>
            <w:r w:rsidRPr="004B6701">
              <w:rPr>
                <w:rFonts w:ascii="Times New Roman" w:eastAsia="Times New Roman" w:hAnsi="Times New Roman" w:cs="Times New Roman"/>
                <w:color w:val="000000"/>
                <w:sz w:val="24"/>
                <w:szCs w:val="24"/>
                <w:vertAlign w:val="superscript"/>
                <w:lang w:eastAsia="lt-LT"/>
              </w:rPr>
              <w:t>1</w:t>
            </w:r>
          </w:p>
        </w:tc>
      </w:tr>
      <w:tr w:rsidR="004B6701" w:rsidRPr="004B6701" w14:paraId="78E1FBB4" w14:textId="77777777" w:rsidTr="007C6788">
        <w:trPr>
          <w:cantSplit/>
          <w:trHeight w:val="243"/>
        </w:trPr>
        <w:tc>
          <w:tcPr>
            <w:tcW w:w="14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A6B67F" w14:textId="77777777" w:rsidR="004B6701" w:rsidRPr="004B6701" w:rsidRDefault="004B6701" w:rsidP="004B6701">
            <w:pPr>
              <w:spacing w:after="0" w:line="240" w:lineRule="auto"/>
              <w:jc w:val="center"/>
              <w:rPr>
                <w:rFonts w:ascii="Times New Roman" w:eastAsia="Calibri" w:hAnsi="Times New Roman" w:cs="Times New Roman"/>
                <w:sz w:val="24"/>
                <w:szCs w:val="24"/>
              </w:rPr>
            </w:pPr>
            <w:r w:rsidRPr="004B6701">
              <w:rPr>
                <w:rFonts w:ascii="Times New Roman" w:eastAsia="Calibri" w:hAnsi="Times New Roman" w:cs="Times New Roman"/>
                <w:sz w:val="24"/>
                <w:szCs w:val="24"/>
              </w:rPr>
              <w:t>17 01 07</w:t>
            </w:r>
          </w:p>
        </w:tc>
        <w:tc>
          <w:tcPr>
            <w:tcW w:w="43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B402FA" w14:textId="77777777" w:rsidR="004B6701" w:rsidRPr="004B6701" w:rsidRDefault="004B6701" w:rsidP="004B6701">
            <w:pPr>
              <w:autoSpaceDE w:val="0"/>
              <w:autoSpaceDN w:val="0"/>
              <w:adjustRightInd w:val="0"/>
              <w:spacing w:after="0" w:line="240" w:lineRule="auto"/>
              <w:ind w:firstLine="34"/>
              <w:rPr>
                <w:rFonts w:ascii="Times New Roman" w:eastAsia="Times New Roman" w:hAnsi="Times New Roman" w:cs="Times New Roman"/>
                <w:sz w:val="24"/>
                <w:szCs w:val="24"/>
                <w:lang w:eastAsia="lt-LT"/>
              </w:rPr>
            </w:pPr>
            <w:r w:rsidRPr="004B6701">
              <w:rPr>
                <w:rFonts w:ascii="Times New Roman" w:eastAsia="Times New Roman" w:hAnsi="Times New Roman" w:cs="Times New Roman"/>
                <w:sz w:val="24"/>
                <w:szCs w:val="24"/>
                <w:lang w:eastAsia="lt-LT"/>
              </w:rPr>
              <w:t>Betono, plytų, čerpių ir keramikos gaminių mišiniai, nenurodyti 17 01 06</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E2E651" w14:textId="77777777" w:rsidR="004B6701" w:rsidRPr="004B6701" w:rsidRDefault="004B6701" w:rsidP="004B6701">
            <w:pPr>
              <w:spacing w:after="0" w:line="240" w:lineRule="auto"/>
              <w:ind w:firstLine="33"/>
              <w:rPr>
                <w:rFonts w:ascii="Times New Roman" w:eastAsia="Calibri" w:hAnsi="Times New Roman" w:cs="Times New Roman"/>
                <w:sz w:val="24"/>
                <w:szCs w:val="24"/>
              </w:rPr>
            </w:pPr>
            <w:r w:rsidRPr="004B6701">
              <w:rPr>
                <w:rFonts w:ascii="Times New Roman" w:eastAsia="Times New Roman" w:hAnsi="Times New Roman" w:cs="Times New Roman"/>
                <w:sz w:val="24"/>
                <w:szCs w:val="24"/>
              </w:rPr>
              <w:t>Betono, plytų, čerpių ir keramikos gaminių mišiniai</w:t>
            </w:r>
          </w:p>
        </w:tc>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AAA5CB" w14:textId="77777777" w:rsidR="004B6701" w:rsidRPr="004B6701" w:rsidRDefault="004B6701" w:rsidP="004B6701">
            <w:pPr>
              <w:spacing w:after="0" w:line="240" w:lineRule="auto"/>
              <w:jc w:val="center"/>
              <w:rPr>
                <w:rFonts w:ascii="Times New Roman" w:eastAsia="Calibri" w:hAnsi="Times New Roman" w:cs="Times New Roman"/>
                <w:sz w:val="24"/>
                <w:szCs w:val="24"/>
              </w:rPr>
            </w:pPr>
            <w:r w:rsidRPr="004B6701">
              <w:rPr>
                <w:rFonts w:ascii="Times New Roman" w:eastAsia="Calibri" w:hAnsi="Times New Roman" w:cs="Times New Roman"/>
                <w:sz w:val="24"/>
                <w:szCs w:val="24"/>
              </w:rPr>
              <w:t>R5</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7A71398" w14:textId="77777777" w:rsidR="004B6701" w:rsidRPr="004B6701" w:rsidRDefault="004B6701" w:rsidP="004B6701">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2465" w:type="dxa"/>
            <w:tcBorders>
              <w:top w:val="single" w:sz="4" w:space="0" w:color="auto"/>
              <w:left w:val="single" w:sz="4" w:space="0" w:color="auto"/>
              <w:bottom w:val="single" w:sz="4" w:space="0" w:color="auto"/>
              <w:right w:val="single" w:sz="4" w:space="0" w:color="auto"/>
            </w:tcBorders>
          </w:tcPr>
          <w:p w14:paraId="1FA78690" w14:textId="77777777" w:rsidR="004B6701" w:rsidRPr="004B6701" w:rsidRDefault="004B6701" w:rsidP="004B6701">
            <w:pPr>
              <w:widowControl w:val="0"/>
              <w:spacing w:after="0" w:line="240" w:lineRule="auto"/>
              <w:ind w:firstLine="567"/>
              <w:jc w:val="center"/>
              <w:rPr>
                <w:rFonts w:ascii="Times New Roman" w:eastAsia="Times New Roman" w:hAnsi="Times New Roman" w:cs="Times New Roman"/>
                <w:color w:val="000000"/>
                <w:sz w:val="24"/>
                <w:szCs w:val="24"/>
                <w:vertAlign w:val="superscript"/>
                <w:lang w:eastAsia="lt-LT"/>
              </w:rPr>
            </w:pPr>
            <w:r w:rsidRPr="004B6701">
              <w:rPr>
                <w:rFonts w:ascii="Times New Roman" w:eastAsia="Times New Roman" w:hAnsi="Times New Roman" w:cs="Times New Roman"/>
                <w:color w:val="000000"/>
                <w:sz w:val="24"/>
                <w:szCs w:val="24"/>
                <w:vertAlign w:val="superscript"/>
                <w:lang w:eastAsia="lt-LT"/>
              </w:rPr>
              <w:t>1</w:t>
            </w:r>
          </w:p>
        </w:tc>
      </w:tr>
      <w:tr w:rsidR="004B6701" w:rsidRPr="004B6701" w14:paraId="308F4CE2" w14:textId="77777777" w:rsidTr="007C6788">
        <w:trPr>
          <w:cantSplit/>
          <w:trHeight w:val="243"/>
        </w:trPr>
        <w:tc>
          <w:tcPr>
            <w:tcW w:w="14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822DD7" w14:textId="77777777" w:rsidR="004B6701" w:rsidRPr="004B6701" w:rsidRDefault="004B6701" w:rsidP="004B6701">
            <w:pPr>
              <w:spacing w:after="0" w:line="240" w:lineRule="auto"/>
              <w:jc w:val="center"/>
              <w:rPr>
                <w:rFonts w:ascii="Times New Roman" w:eastAsia="Calibri" w:hAnsi="Times New Roman" w:cs="Times New Roman"/>
                <w:sz w:val="24"/>
                <w:szCs w:val="24"/>
              </w:rPr>
            </w:pPr>
            <w:r w:rsidRPr="004B6701">
              <w:rPr>
                <w:rFonts w:ascii="Times New Roman" w:eastAsia="Calibri" w:hAnsi="Times New Roman" w:cs="Times New Roman"/>
                <w:sz w:val="24"/>
                <w:szCs w:val="24"/>
              </w:rPr>
              <w:t>17 09 04</w:t>
            </w:r>
          </w:p>
        </w:tc>
        <w:tc>
          <w:tcPr>
            <w:tcW w:w="43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2557E9" w14:textId="77777777" w:rsidR="004B6701" w:rsidRPr="004B6701" w:rsidRDefault="004B6701" w:rsidP="004B6701">
            <w:pPr>
              <w:autoSpaceDE w:val="0"/>
              <w:autoSpaceDN w:val="0"/>
              <w:adjustRightInd w:val="0"/>
              <w:spacing w:after="0" w:line="240" w:lineRule="auto"/>
              <w:ind w:firstLine="34"/>
              <w:rPr>
                <w:rFonts w:ascii="Times New Roman" w:eastAsia="Times New Roman" w:hAnsi="Times New Roman" w:cs="Times New Roman"/>
                <w:sz w:val="24"/>
                <w:szCs w:val="24"/>
                <w:lang w:eastAsia="lt-LT"/>
              </w:rPr>
            </w:pPr>
            <w:r w:rsidRPr="004B6701">
              <w:rPr>
                <w:rFonts w:ascii="Times New Roman" w:eastAsia="Times New Roman" w:hAnsi="Times New Roman" w:cs="Times New Roman"/>
                <w:sz w:val="24"/>
                <w:szCs w:val="24"/>
                <w:lang w:eastAsia="lt-LT"/>
              </w:rPr>
              <w:t>Mišrios statybinės ir griovimo atliekos, nenurodytos 17 09 01, 17 09 02 ir 17 09 03</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AA786F" w14:textId="77777777" w:rsidR="004B6701" w:rsidRPr="004B6701" w:rsidRDefault="004B6701" w:rsidP="004B6701">
            <w:pPr>
              <w:spacing w:after="0" w:line="240" w:lineRule="auto"/>
              <w:ind w:firstLine="33"/>
              <w:rPr>
                <w:rFonts w:ascii="Times New Roman" w:eastAsia="Calibri" w:hAnsi="Times New Roman" w:cs="Times New Roman"/>
                <w:sz w:val="24"/>
                <w:szCs w:val="24"/>
              </w:rPr>
            </w:pPr>
            <w:r w:rsidRPr="004B6701">
              <w:rPr>
                <w:rFonts w:ascii="Times New Roman" w:eastAsia="Times New Roman" w:hAnsi="Times New Roman" w:cs="Times New Roman"/>
                <w:sz w:val="24"/>
                <w:szCs w:val="24"/>
              </w:rPr>
              <w:t>Mišrios statybinės ir griovimo atliekos</w:t>
            </w:r>
          </w:p>
        </w:tc>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DB1EA7" w14:textId="77777777" w:rsidR="004B6701" w:rsidRPr="004B6701" w:rsidRDefault="004B6701" w:rsidP="004B6701">
            <w:pPr>
              <w:spacing w:after="0" w:line="240" w:lineRule="auto"/>
              <w:jc w:val="center"/>
              <w:rPr>
                <w:rFonts w:ascii="Times New Roman" w:eastAsia="Calibri" w:hAnsi="Times New Roman" w:cs="Times New Roman"/>
                <w:sz w:val="24"/>
                <w:szCs w:val="24"/>
              </w:rPr>
            </w:pPr>
            <w:r w:rsidRPr="004B6701">
              <w:rPr>
                <w:rFonts w:ascii="Times New Roman" w:eastAsia="Calibri" w:hAnsi="Times New Roman" w:cs="Times New Roman"/>
                <w:sz w:val="24"/>
                <w:szCs w:val="24"/>
              </w:rPr>
              <w:t>R5</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6B33CED2" w14:textId="77777777" w:rsidR="004B6701" w:rsidRPr="004B6701" w:rsidRDefault="004B6701" w:rsidP="004B6701">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2465" w:type="dxa"/>
            <w:tcBorders>
              <w:top w:val="single" w:sz="4" w:space="0" w:color="auto"/>
              <w:left w:val="single" w:sz="4" w:space="0" w:color="auto"/>
              <w:bottom w:val="single" w:sz="4" w:space="0" w:color="auto"/>
              <w:right w:val="single" w:sz="4" w:space="0" w:color="auto"/>
            </w:tcBorders>
          </w:tcPr>
          <w:p w14:paraId="3D924C8B" w14:textId="77777777" w:rsidR="004B6701" w:rsidRPr="004B6701" w:rsidRDefault="004B6701" w:rsidP="004B6701">
            <w:pPr>
              <w:widowControl w:val="0"/>
              <w:spacing w:after="0" w:line="240" w:lineRule="auto"/>
              <w:ind w:firstLine="567"/>
              <w:jc w:val="center"/>
              <w:rPr>
                <w:rFonts w:ascii="Times New Roman" w:eastAsia="Times New Roman" w:hAnsi="Times New Roman" w:cs="Times New Roman"/>
                <w:color w:val="000000"/>
                <w:sz w:val="24"/>
                <w:szCs w:val="24"/>
                <w:vertAlign w:val="superscript"/>
                <w:lang w:eastAsia="lt-LT"/>
              </w:rPr>
            </w:pPr>
            <w:r w:rsidRPr="004B6701">
              <w:rPr>
                <w:rFonts w:ascii="Times New Roman" w:eastAsia="Times New Roman" w:hAnsi="Times New Roman" w:cs="Times New Roman"/>
                <w:color w:val="000000"/>
                <w:sz w:val="24"/>
                <w:szCs w:val="24"/>
                <w:vertAlign w:val="superscript"/>
                <w:lang w:eastAsia="lt-LT"/>
              </w:rPr>
              <w:t>1</w:t>
            </w:r>
          </w:p>
        </w:tc>
      </w:tr>
    </w:tbl>
    <w:p w14:paraId="1B402893" w14:textId="77777777" w:rsidR="003A59C0" w:rsidRDefault="004B6701" w:rsidP="003A59C0">
      <w:pPr>
        <w:spacing w:after="0" w:line="240" w:lineRule="auto"/>
        <w:rPr>
          <w:rFonts w:ascii="Times New Roman" w:eastAsia="Calibri" w:hAnsi="Times New Roman" w:cs="Times New Roman"/>
          <w:sz w:val="20"/>
          <w:szCs w:val="20"/>
        </w:rPr>
      </w:pPr>
      <w:r w:rsidRPr="004B6701">
        <w:rPr>
          <w:rFonts w:ascii="Times New Roman" w:eastAsia="Calibri" w:hAnsi="Times New Roman" w:cs="Times New Roman"/>
          <w:b/>
          <w:sz w:val="20"/>
          <w:szCs w:val="20"/>
          <w:vertAlign w:val="superscript"/>
        </w:rPr>
        <w:t>1</w:t>
      </w:r>
      <w:r w:rsidRPr="004B6701">
        <w:rPr>
          <w:rFonts w:ascii="Times New Roman" w:eastAsia="Calibri" w:hAnsi="Times New Roman" w:cs="Times New Roman"/>
          <w:b/>
          <w:sz w:val="20"/>
          <w:szCs w:val="20"/>
        </w:rPr>
        <w:t xml:space="preserve"> - </w:t>
      </w:r>
      <w:r w:rsidRPr="004B6701">
        <w:rPr>
          <w:rFonts w:ascii="Times New Roman" w:eastAsia="Calibri" w:hAnsi="Times New Roman" w:cs="Times New Roman"/>
          <w:sz w:val="20"/>
          <w:szCs w:val="20"/>
        </w:rPr>
        <w:t>Nepavojingos statybinės atliekos tvarkomos vykdant galutinę atliekų tvarkymo veiklą R5 (kitų neorganinių medžiagų perdirbimas ir (arba) atnaujinimas), kurios metu pagaminama įvairių frakcijų skalda, papildomai atliekos šio proceso metu nesusidaro.</w:t>
      </w:r>
    </w:p>
    <w:p w14:paraId="0773872B" w14:textId="50991179" w:rsidR="006657F4" w:rsidRPr="003A59C0" w:rsidRDefault="006657F4" w:rsidP="003A59C0">
      <w:pPr>
        <w:spacing w:after="0" w:line="240" w:lineRule="auto"/>
        <w:rPr>
          <w:rFonts w:ascii="Times New Roman" w:eastAsia="Calibri" w:hAnsi="Times New Roman" w:cs="Times New Roman"/>
          <w:sz w:val="20"/>
          <w:szCs w:val="20"/>
        </w:rPr>
      </w:pPr>
      <w:r w:rsidRPr="006657F4">
        <w:rPr>
          <w:rFonts w:ascii="Times New Roman" w:eastAsia="Times New Roman" w:hAnsi="Times New Roman" w:cs="Times New Roman"/>
          <w:b/>
          <w:color w:val="000000"/>
          <w:sz w:val="24"/>
          <w:szCs w:val="24"/>
          <w:lang w:eastAsia="lt-LT"/>
        </w:rPr>
        <w:t>24 lentelė.</w:t>
      </w:r>
      <w:r w:rsidRPr="006657F4">
        <w:rPr>
          <w:rFonts w:ascii="Times New Roman" w:eastAsia="Times New Roman" w:hAnsi="Times New Roman" w:cs="Times New Roman"/>
          <w:color w:val="000000"/>
          <w:sz w:val="24"/>
          <w:szCs w:val="24"/>
          <w:lang w:eastAsia="lt-LT"/>
        </w:rPr>
        <w:t xml:space="preserve"> Numatomos šalinti, išskyrus numatomas laikyti ir paruošti šalinti, nepavojingosios atliekos</w:t>
      </w:r>
    </w:p>
    <w:p w14:paraId="76152F58" w14:textId="77777777" w:rsidR="006657F4" w:rsidRPr="006657F4" w:rsidRDefault="006657F4" w:rsidP="006657F4">
      <w:pPr>
        <w:spacing w:before="120" w:after="120" w:line="240" w:lineRule="auto"/>
        <w:ind w:firstLine="567"/>
        <w:jc w:val="both"/>
        <w:rPr>
          <w:rFonts w:ascii="Times New Roman" w:eastAsia="Times New Roman" w:hAnsi="Times New Roman" w:cs="Times New Roman"/>
          <w:color w:val="000000"/>
          <w:sz w:val="24"/>
          <w:szCs w:val="24"/>
          <w:lang w:eastAsia="lt-LT"/>
        </w:rPr>
      </w:pPr>
      <w:r w:rsidRPr="006657F4">
        <w:rPr>
          <w:rFonts w:ascii="Times New Roman" w:eastAsia="Times New Roman" w:hAnsi="Times New Roman" w:cs="Times New Roman"/>
          <w:color w:val="000000"/>
          <w:sz w:val="24"/>
          <w:szCs w:val="24"/>
          <w:lang w:eastAsia="lt-LT"/>
        </w:rPr>
        <w:t xml:space="preserve">Įrenginio pavadinimas </w:t>
      </w:r>
      <w:r w:rsidRPr="006657F4">
        <w:rPr>
          <w:rFonts w:ascii="Times New Roman" w:eastAsia="Times New Roman" w:hAnsi="Times New Roman" w:cs="Times New Roman"/>
          <w:color w:val="000000"/>
          <w:sz w:val="24"/>
          <w:szCs w:val="24"/>
          <w:u w:val="single"/>
          <w:lang w:eastAsia="lt-LT"/>
        </w:rPr>
        <w:t>AB „ORLEN Lietuva“ naftos produktų perdirbimo gamykla</w:t>
      </w:r>
    </w:p>
    <w:tbl>
      <w:tblPr>
        <w:tblW w:w="487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2400"/>
        <w:gridCol w:w="2556"/>
        <w:gridCol w:w="1918"/>
        <w:gridCol w:w="2679"/>
        <w:gridCol w:w="2706"/>
      </w:tblGrid>
      <w:tr w:rsidR="006657F4" w:rsidRPr="006657F4" w14:paraId="61CA920F" w14:textId="77777777" w:rsidTr="006657F4">
        <w:trPr>
          <w:cantSplit/>
          <w:trHeight w:val="300"/>
        </w:trPr>
        <w:tc>
          <w:tcPr>
            <w:tcW w:w="2323" w:type="pct"/>
            <w:gridSpan w:val="3"/>
            <w:tcBorders>
              <w:top w:val="single" w:sz="4" w:space="0" w:color="auto"/>
              <w:left w:val="single" w:sz="4" w:space="0" w:color="auto"/>
              <w:bottom w:val="single" w:sz="4" w:space="0" w:color="auto"/>
              <w:right w:val="single" w:sz="4" w:space="0" w:color="auto"/>
            </w:tcBorders>
            <w:vAlign w:val="center"/>
            <w:hideMark/>
          </w:tcPr>
          <w:p w14:paraId="25C6420D" w14:textId="77777777" w:rsidR="006657F4" w:rsidRPr="006657F4" w:rsidRDefault="006657F4" w:rsidP="006657F4">
            <w:pPr>
              <w:spacing w:after="0" w:line="240" w:lineRule="auto"/>
              <w:ind w:firstLine="567"/>
              <w:jc w:val="center"/>
              <w:rPr>
                <w:rFonts w:ascii="Times New Roman" w:eastAsia="Times New Roman" w:hAnsi="Times New Roman" w:cs="Times New Roman"/>
                <w:color w:val="000000"/>
                <w:sz w:val="24"/>
                <w:szCs w:val="24"/>
                <w:lang w:eastAsia="lt-LT"/>
              </w:rPr>
            </w:pPr>
            <w:r w:rsidRPr="006657F4">
              <w:rPr>
                <w:rFonts w:ascii="Times New Roman" w:eastAsia="Times New Roman" w:hAnsi="Times New Roman" w:cs="Times New Roman"/>
                <w:color w:val="000000"/>
                <w:sz w:val="24"/>
                <w:szCs w:val="24"/>
                <w:lang w:eastAsia="lt-LT"/>
              </w:rPr>
              <w:t>Numatomos šalinti, išskyrus numatomas laikyti ir paruošti šalinti, atliekos</w:t>
            </w:r>
          </w:p>
        </w:tc>
        <w:tc>
          <w:tcPr>
            <w:tcW w:w="2677" w:type="pct"/>
            <w:gridSpan w:val="3"/>
            <w:tcBorders>
              <w:top w:val="single" w:sz="4" w:space="0" w:color="auto"/>
              <w:left w:val="single" w:sz="4" w:space="0" w:color="auto"/>
              <w:bottom w:val="single" w:sz="4" w:space="0" w:color="auto"/>
              <w:right w:val="single" w:sz="4" w:space="0" w:color="auto"/>
            </w:tcBorders>
            <w:vAlign w:val="center"/>
            <w:hideMark/>
          </w:tcPr>
          <w:p w14:paraId="41E0A299" w14:textId="77777777" w:rsidR="006657F4" w:rsidRPr="006657F4" w:rsidRDefault="006657F4" w:rsidP="006657F4">
            <w:pPr>
              <w:spacing w:after="0" w:line="240" w:lineRule="auto"/>
              <w:ind w:firstLine="567"/>
              <w:jc w:val="center"/>
              <w:rPr>
                <w:rFonts w:ascii="Times New Roman" w:eastAsia="Times New Roman" w:hAnsi="Times New Roman" w:cs="Times New Roman"/>
                <w:color w:val="000000"/>
                <w:sz w:val="24"/>
                <w:szCs w:val="24"/>
                <w:lang w:eastAsia="lt-LT"/>
              </w:rPr>
            </w:pPr>
            <w:r w:rsidRPr="006657F4">
              <w:rPr>
                <w:rFonts w:ascii="Times New Roman" w:eastAsia="Times New Roman" w:hAnsi="Times New Roman" w:cs="Times New Roman"/>
                <w:color w:val="000000"/>
                <w:sz w:val="24"/>
                <w:szCs w:val="24"/>
                <w:lang w:eastAsia="lt-LT"/>
              </w:rPr>
              <w:t>Atliekų šalinimas</w:t>
            </w:r>
          </w:p>
        </w:tc>
      </w:tr>
      <w:tr w:rsidR="006657F4" w:rsidRPr="006657F4" w14:paraId="511E963B" w14:textId="77777777" w:rsidTr="006657F4">
        <w:trPr>
          <w:cantSplit/>
          <w:trHeight w:val="761"/>
        </w:trPr>
        <w:tc>
          <w:tcPr>
            <w:tcW w:w="506" w:type="pct"/>
            <w:tcBorders>
              <w:top w:val="single" w:sz="4" w:space="0" w:color="auto"/>
              <w:left w:val="single" w:sz="4" w:space="0" w:color="auto"/>
              <w:bottom w:val="single" w:sz="4" w:space="0" w:color="auto"/>
              <w:right w:val="single" w:sz="4" w:space="0" w:color="auto"/>
            </w:tcBorders>
            <w:vAlign w:val="center"/>
            <w:hideMark/>
          </w:tcPr>
          <w:p w14:paraId="3352386B" w14:textId="77777777" w:rsidR="006657F4" w:rsidRPr="006657F4" w:rsidRDefault="006657F4" w:rsidP="006657F4">
            <w:pPr>
              <w:spacing w:after="0" w:line="240" w:lineRule="auto"/>
              <w:jc w:val="center"/>
              <w:rPr>
                <w:rFonts w:ascii="Times New Roman" w:eastAsia="Times New Roman" w:hAnsi="Times New Roman" w:cs="Times New Roman"/>
                <w:color w:val="000000"/>
                <w:sz w:val="24"/>
                <w:szCs w:val="24"/>
                <w:vertAlign w:val="superscript"/>
                <w:lang w:eastAsia="lt-LT"/>
              </w:rPr>
            </w:pPr>
            <w:r w:rsidRPr="006657F4">
              <w:rPr>
                <w:rFonts w:ascii="Times New Roman" w:eastAsia="Times New Roman" w:hAnsi="Times New Roman" w:cs="Times New Roman"/>
                <w:color w:val="000000"/>
                <w:sz w:val="24"/>
                <w:szCs w:val="24"/>
                <w:lang w:eastAsia="lt-LT"/>
              </w:rPr>
              <w:t>Kodas</w:t>
            </w:r>
          </w:p>
        </w:tc>
        <w:tc>
          <w:tcPr>
            <w:tcW w:w="880" w:type="pct"/>
            <w:tcBorders>
              <w:top w:val="single" w:sz="4" w:space="0" w:color="auto"/>
              <w:left w:val="single" w:sz="4" w:space="0" w:color="auto"/>
              <w:bottom w:val="single" w:sz="4" w:space="0" w:color="auto"/>
              <w:right w:val="single" w:sz="4" w:space="0" w:color="auto"/>
            </w:tcBorders>
            <w:vAlign w:val="center"/>
            <w:hideMark/>
          </w:tcPr>
          <w:p w14:paraId="744B3B15" w14:textId="77777777" w:rsidR="006657F4" w:rsidRPr="006657F4" w:rsidRDefault="006657F4" w:rsidP="006657F4">
            <w:pPr>
              <w:spacing w:after="0" w:line="240" w:lineRule="auto"/>
              <w:jc w:val="center"/>
              <w:rPr>
                <w:rFonts w:ascii="Times New Roman" w:eastAsia="Times New Roman" w:hAnsi="Times New Roman" w:cs="Times New Roman"/>
                <w:color w:val="000000"/>
                <w:sz w:val="24"/>
                <w:szCs w:val="24"/>
                <w:lang w:eastAsia="lt-LT"/>
              </w:rPr>
            </w:pPr>
            <w:r w:rsidRPr="006657F4">
              <w:rPr>
                <w:rFonts w:ascii="Times New Roman" w:eastAsia="Times New Roman" w:hAnsi="Times New Roman" w:cs="Times New Roman"/>
                <w:color w:val="000000"/>
                <w:sz w:val="24"/>
                <w:szCs w:val="24"/>
                <w:lang w:eastAsia="lt-LT"/>
              </w:rPr>
              <w:t>Pavadinimas</w:t>
            </w:r>
          </w:p>
        </w:tc>
        <w:tc>
          <w:tcPr>
            <w:tcW w:w="937" w:type="pct"/>
            <w:tcBorders>
              <w:top w:val="single" w:sz="4" w:space="0" w:color="auto"/>
              <w:left w:val="single" w:sz="4" w:space="0" w:color="auto"/>
              <w:bottom w:val="single" w:sz="4" w:space="0" w:color="auto"/>
              <w:right w:val="single" w:sz="4" w:space="0" w:color="auto"/>
            </w:tcBorders>
            <w:vAlign w:val="center"/>
            <w:hideMark/>
          </w:tcPr>
          <w:p w14:paraId="05268925" w14:textId="77777777" w:rsidR="006657F4" w:rsidRPr="006657F4" w:rsidRDefault="006657F4" w:rsidP="006657F4">
            <w:pPr>
              <w:spacing w:after="0" w:line="240" w:lineRule="auto"/>
              <w:ind w:hanging="26"/>
              <w:jc w:val="center"/>
              <w:rPr>
                <w:rFonts w:ascii="Times New Roman" w:eastAsia="Times New Roman" w:hAnsi="Times New Roman" w:cs="Times New Roman"/>
                <w:color w:val="000000"/>
                <w:sz w:val="24"/>
                <w:szCs w:val="24"/>
                <w:lang w:eastAsia="lt-LT"/>
              </w:rPr>
            </w:pPr>
            <w:r w:rsidRPr="006657F4">
              <w:rPr>
                <w:rFonts w:ascii="Times New Roman" w:eastAsia="Times New Roman" w:hAnsi="Times New Roman" w:cs="Times New Roman"/>
                <w:color w:val="000000"/>
                <w:sz w:val="24"/>
                <w:szCs w:val="24"/>
                <w:lang w:eastAsia="lt-LT"/>
              </w:rPr>
              <w:t>Patikslintas pavadinimas</w:t>
            </w:r>
          </w:p>
        </w:tc>
        <w:tc>
          <w:tcPr>
            <w:tcW w:w="703" w:type="pct"/>
            <w:tcBorders>
              <w:top w:val="single" w:sz="4" w:space="0" w:color="auto"/>
              <w:left w:val="single" w:sz="4" w:space="0" w:color="auto"/>
              <w:bottom w:val="single" w:sz="4" w:space="0" w:color="auto"/>
              <w:right w:val="single" w:sz="4" w:space="0" w:color="auto"/>
            </w:tcBorders>
            <w:vAlign w:val="center"/>
            <w:hideMark/>
          </w:tcPr>
          <w:p w14:paraId="3268154D" w14:textId="77777777" w:rsidR="006657F4" w:rsidRPr="006657F4" w:rsidRDefault="006657F4" w:rsidP="006657F4">
            <w:pPr>
              <w:tabs>
                <w:tab w:val="left" w:pos="399"/>
              </w:tabs>
              <w:spacing w:after="0" w:line="240" w:lineRule="auto"/>
              <w:jc w:val="center"/>
              <w:rPr>
                <w:rFonts w:ascii="Times New Roman" w:eastAsia="Times New Roman" w:hAnsi="Times New Roman" w:cs="Times New Roman"/>
                <w:color w:val="000000"/>
                <w:sz w:val="24"/>
                <w:szCs w:val="24"/>
                <w:lang w:eastAsia="lt-LT"/>
              </w:rPr>
            </w:pPr>
            <w:r w:rsidRPr="006657F4">
              <w:rPr>
                <w:rFonts w:ascii="Times New Roman" w:eastAsia="Times New Roman" w:hAnsi="Times New Roman" w:cs="Times New Roman"/>
                <w:color w:val="000000"/>
                <w:sz w:val="24"/>
                <w:szCs w:val="24"/>
                <w:lang w:eastAsia="lt-LT"/>
              </w:rPr>
              <w:t>Atliekos šalinimo veiklos kodas (D1–D7, D10)</w:t>
            </w:r>
          </w:p>
        </w:tc>
        <w:tc>
          <w:tcPr>
            <w:tcW w:w="982" w:type="pct"/>
            <w:tcBorders>
              <w:top w:val="single" w:sz="4" w:space="0" w:color="auto"/>
              <w:left w:val="single" w:sz="4" w:space="0" w:color="auto"/>
              <w:bottom w:val="single" w:sz="4" w:space="0" w:color="auto"/>
              <w:right w:val="single" w:sz="4" w:space="0" w:color="auto"/>
            </w:tcBorders>
            <w:vAlign w:val="center"/>
            <w:hideMark/>
          </w:tcPr>
          <w:p w14:paraId="5E06020A" w14:textId="77777777" w:rsidR="006657F4" w:rsidRPr="006657F4" w:rsidRDefault="006657F4" w:rsidP="006657F4">
            <w:pPr>
              <w:tabs>
                <w:tab w:val="left" w:pos="399"/>
              </w:tabs>
              <w:spacing w:after="0" w:line="240" w:lineRule="auto"/>
              <w:ind w:hanging="1"/>
              <w:jc w:val="center"/>
              <w:rPr>
                <w:rFonts w:ascii="Times New Roman" w:eastAsia="Times New Roman" w:hAnsi="Times New Roman" w:cs="Times New Roman"/>
                <w:color w:val="000000"/>
                <w:sz w:val="24"/>
                <w:szCs w:val="24"/>
                <w:lang w:eastAsia="lt-LT"/>
              </w:rPr>
            </w:pPr>
            <w:r w:rsidRPr="006657F4">
              <w:rPr>
                <w:rFonts w:ascii="Times New Roman" w:eastAsia="Times New Roman" w:hAnsi="Times New Roman" w:cs="Times New Roman"/>
                <w:color w:val="000000"/>
                <w:sz w:val="24"/>
                <w:szCs w:val="24"/>
                <w:lang w:eastAsia="lt-LT"/>
              </w:rPr>
              <w:t>Projektinis įrenginio pajėgumas</w:t>
            </w:r>
          </w:p>
        </w:tc>
        <w:tc>
          <w:tcPr>
            <w:tcW w:w="993" w:type="pct"/>
            <w:tcBorders>
              <w:top w:val="single" w:sz="4" w:space="0" w:color="auto"/>
              <w:left w:val="single" w:sz="4" w:space="0" w:color="auto"/>
              <w:bottom w:val="single" w:sz="4" w:space="0" w:color="auto"/>
              <w:right w:val="single" w:sz="4" w:space="0" w:color="auto"/>
            </w:tcBorders>
            <w:vAlign w:val="center"/>
            <w:hideMark/>
          </w:tcPr>
          <w:p w14:paraId="27891605" w14:textId="77777777" w:rsidR="006657F4" w:rsidRPr="006657F4" w:rsidRDefault="006657F4" w:rsidP="006657F4">
            <w:pPr>
              <w:tabs>
                <w:tab w:val="left" w:pos="399"/>
              </w:tabs>
              <w:spacing w:after="0" w:line="240" w:lineRule="auto"/>
              <w:jc w:val="center"/>
              <w:rPr>
                <w:rFonts w:ascii="Times New Roman" w:eastAsia="Times New Roman" w:hAnsi="Times New Roman" w:cs="Times New Roman"/>
                <w:color w:val="000000"/>
                <w:sz w:val="24"/>
                <w:szCs w:val="24"/>
                <w:lang w:eastAsia="lt-LT"/>
              </w:rPr>
            </w:pPr>
            <w:r w:rsidRPr="006657F4">
              <w:rPr>
                <w:rFonts w:ascii="Times New Roman" w:eastAsia="Times New Roman" w:hAnsi="Times New Roman" w:cs="Times New Roman"/>
                <w:color w:val="000000"/>
                <w:sz w:val="24"/>
                <w:szCs w:val="24"/>
                <w:lang w:eastAsia="lt-LT"/>
              </w:rPr>
              <w:t>Didžiausias numatomas šalinti bendras atliekų kiekis, t/m.</w:t>
            </w:r>
          </w:p>
        </w:tc>
      </w:tr>
      <w:tr w:rsidR="006657F4" w:rsidRPr="006657F4" w14:paraId="1C15A0A7" w14:textId="77777777" w:rsidTr="006657F4">
        <w:trPr>
          <w:cantSplit/>
          <w:trHeight w:hRule="exact" w:val="284"/>
        </w:trPr>
        <w:tc>
          <w:tcPr>
            <w:tcW w:w="506" w:type="pct"/>
            <w:tcBorders>
              <w:top w:val="single" w:sz="4" w:space="0" w:color="auto"/>
              <w:left w:val="single" w:sz="4" w:space="0" w:color="auto"/>
              <w:bottom w:val="single" w:sz="4" w:space="0" w:color="auto"/>
              <w:right w:val="single" w:sz="4" w:space="0" w:color="auto"/>
            </w:tcBorders>
            <w:vAlign w:val="center"/>
            <w:hideMark/>
          </w:tcPr>
          <w:p w14:paraId="1D763C2A" w14:textId="77777777" w:rsidR="006657F4" w:rsidRPr="006657F4" w:rsidRDefault="006657F4" w:rsidP="0082414C">
            <w:pPr>
              <w:spacing w:after="0" w:line="240" w:lineRule="auto"/>
              <w:jc w:val="center"/>
              <w:rPr>
                <w:rFonts w:ascii="Times New Roman" w:eastAsia="Times New Roman" w:hAnsi="Times New Roman" w:cs="Times New Roman"/>
                <w:color w:val="000000"/>
                <w:sz w:val="24"/>
                <w:szCs w:val="24"/>
                <w:lang w:eastAsia="lt-LT"/>
              </w:rPr>
            </w:pPr>
            <w:r w:rsidRPr="006657F4">
              <w:rPr>
                <w:rFonts w:ascii="Times New Roman" w:eastAsia="Times New Roman" w:hAnsi="Times New Roman" w:cs="Times New Roman"/>
                <w:color w:val="000000"/>
                <w:sz w:val="24"/>
                <w:szCs w:val="24"/>
                <w:lang w:eastAsia="lt-LT"/>
              </w:rPr>
              <w:t>1</w:t>
            </w:r>
          </w:p>
        </w:tc>
        <w:tc>
          <w:tcPr>
            <w:tcW w:w="880" w:type="pct"/>
            <w:tcBorders>
              <w:top w:val="single" w:sz="4" w:space="0" w:color="auto"/>
              <w:left w:val="single" w:sz="4" w:space="0" w:color="auto"/>
              <w:bottom w:val="single" w:sz="4" w:space="0" w:color="auto"/>
              <w:right w:val="single" w:sz="4" w:space="0" w:color="auto"/>
            </w:tcBorders>
            <w:vAlign w:val="center"/>
            <w:hideMark/>
          </w:tcPr>
          <w:p w14:paraId="5BEECBDB" w14:textId="77777777" w:rsidR="006657F4" w:rsidRPr="006657F4" w:rsidRDefault="006657F4" w:rsidP="0082414C">
            <w:pPr>
              <w:spacing w:after="0" w:line="240" w:lineRule="auto"/>
              <w:ind w:hanging="43"/>
              <w:jc w:val="center"/>
              <w:rPr>
                <w:rFonts w:ascii="Times New Roman" w:eastAsia="Times New Roman" w:hAnsi="Times New Roman" w:cs="Times New Roman"/>
                <w:color w:val="000000"/>
                <w:sz w:val="24"/>
                <w:szCs w:val="24"/>
                <w:lang w:eastAsia="lt-LT"/>
              </w:rPr>
            </w:pPr>
            <w:r w:rsidRPr="006657F4">
              <w:rPr>
                <w:rFonts w:ascii="Times New Roman" w:eastAsia="Times New Roman" w:hAnsi="Times New Roman" w:cs="Times New Roman"/>
                <w:color w:val="000000"/>
                <w:sz w:val="24"/>
                <w:szCs w:val="24"/>
                <w:lang w:eastAsia="lt-LT"/>
              </w:rPr>
              <w:t>2</w:t>
            </w:r>
          </w:p>
        </w:tc>
        <w:tc>
          <w:tcPr>
            <w:tcW w:w="937" w:type="pct"/>
            <w:tcBorders>
              <w:top w:val="single" w:sz="4" w:space="0" w:color="auto"/>
              <w:left w:val="single" w:sz="4" w:space="0" w:color="auto"/>
              <w:bottom w:val="single" w:sz="4" w:space="0" w:color="auto"/>
              <w:right w:val="single" w:sz="4" w:space="0" w:color="auto"/>
            </w:tcBorders>
            <w:vAlign w:val="center"/>
            <w:hideMark/>
          </w:tcPr>
          <w:p w14:paraId="730F7E07" w14:textId="77777777" w:rsidR="006657F4" w:rsidRPr="006657F4" w:rsidRDefault="006657F4" w:rsidP="0082414C">
            <w:pPr>
              <w:spacing w:after="0" w:line="240" w:lineRule="auto"/>
              <w:ind w:firstLine="115"/>
              <w:jc w:val="center"/>
              <w:rPr>
                <w:rFonts w:ascii="Times New Roman" w:eastAsia="Times New Roman" w:hAnsi="Times New Roman" w:cs="Times New Roman"/>
                <w:color w:val="000000"/>
                <w:sz w:val="24"/>
                <w:szCs w:val="24"/>
                <w:lang w:eastAsia="lt-LT"/>
              </w:rPr>
            </w:pPr>
            <w:r w:rsidRPr="006657F4">
              <w:rPr>
                <w:rFonts w:ascii="Times New Roman" w:eastAsia="Times New Roman" w:hAnsi="Times New Roman" w:cs="Times New Roman"/>
                <w:color w:val="000000"/>
                <w:sz w:val="24"/>
                <w:szCs w:val="24"/>
                <w:lang w:eastAsia="lt-LT"/>
              </w:rPr>
              <w:t>3</w:t>
            </w:r>
          </w:p>
        </w:tc>
        <w:tc>
          <w:tcPr>
            <w:tcW w:w="703" w:type="pct"/>
            <w:tcBorders>
              <w:top w:val="single" w:sz="4" w:space="0" w:color="auto"/>
              <w:left w:val="single" w:sz="4" w:space="0" w:color="auto"/>
              <w:bottom w:val="single" w:sz="4" w:space="0" w:color="auto"/>
              <w:right w:val="single" w:sz="4" w:space="0" w:color="auto"/>
            </w:tcBorders>
            <w:vAlign w:val="center"/>
            <w:hideMark/>
          </w:tcPr>
          <w:p w14:paraId="3462BAD8" w14:textId="77777777" w:rsidR="006657F4" w:rsidRPr="006657F4" w:rsidRDefault="006657F4" w:rsidP="0082414C">
            <w:pPr>
              <w:spacing w:after="0" w:line="240" w:lineRule="auto"/>
              <w:jc w:val="center"/>
              <w:rPr>
                <w:rFonts w:ascii="Times New Roman" w:eastAsia="Times New Roman" w:hAnsi="Times New Roman" w:cs="Times New Roman"/>
                <w:color w:val="000000"/>
                <w:sz w:val="24"/>
                <w:szCs w:val="24"/>
                <w:lang w:eastAsia="lt-LT"/>
              </w:rPr>
            </w:pPr>
            <w:r w:rsidRPr="006657F4">
              <w:rPr>
                <w:rFonts w:ascii="Times New Roman" w:eastAsia="Times New Roman" w:hAnsi="Times New Roman" w:cs="Times New Roman"/>
                <w:color w:val="000000"/>
                <w:sz w:val="24"/>
                <w:szCs w:val="24"/>
                <w:lang w:eastAsia="lt-LT"/>
              </w:rPr>
              <w:t>4</w:t>
            </w:r>
          </w:p>
        </w:tc>
        <w:tc>
          <w:tcPr>
            <w:tcW w:w="982" w:type="pct"/>
            <w:tcBorders>
              <w:top w:val="single" w:sz="4" w:space="0" w:color="auto"/>
              <w:left w:val="single" w:sz="4" w:space="0" w:color="auto"/>
              <w:bottom w:val="single" w:sz="4" w:space="0" w:color="auto"/>
              <w:right w:val="single" w:sz="4" w:space="0" w:color="auto"/>
            </w:tcBorders>
            <w:hideMark/>
          </w:tcPr>
          <w:p w14:paraId="4AA6C450" w14:textId="77777777" w:rsidR="006657F4" w:rsidRPr="006657F4" w:rsidRDefault="006657F4" w:rsidP="0082414C">
            <w:pPr>
              <w:spacing w:after="0" w:line="240" w:lineRule="auto"/>
              <w:jc w:val="center"/>
              <w:rPr>
                <w:rFonts w:ascii="Times New Roman" w:eastAsia="Times New Roman" w:hAnsi="Times New Roman" w:cs="Times New Roman"/>
                <w:color w:val="000000"/>
                <w:sz w:val="24"/>
                <w:szCs w:val="24"/>
                <w:lang w:eastAsia="lt-LT"/>
              </w:rPr>
            </w:pPr>
            <w:r w:rsidRPr="006657F4">
              <w:rPr>
                <w:rFonts w:ascii="Times New Roman" w:eastAsia="Times New Roman" w:hAnsi="Times New Roman" w:cs="Times New Roman"/>
                <w:color w:val="000000"/>
                <w:sz w:val="24"/>
                <w:szCs w:val="24"/>
                <w:lang w:eastAsia="lt-LT"/>
              </w:rPr>
              <w:t>5</w:t>
            </w:r>
          </w:p>
        </w:tc>
        <w:tc>
          <w:tcPr>
            <w:tcW w:w="993" w:type="pct"/>
            <w:tcBorders>
              <w:top w:val="single" w:sz="4" w:space="0" w:color="auto"/>
              <w:left w:val="single" w:sz="4" w:space="0" w:color="auto"/>
              <w:bottom w:val="single" w:sz="4" w:space="0" w:color="auto"/>
              <w:right w:val="single" w:sz="4" w:space="0" w:color="auto"/>
            </w:tcBorders>
            <w:vAlign w:val="center"/>
            <w:hideMark/>
          </w:tcPr>
          <w:p w14:paraId="7AC614B7" w14:textId="77777777" w:rsidR="006657F4" w:rsidRPr="006657F4" w:rsidRDefault="006657F4" w:rsidP="0082414C">
            <w:pPr>
              <w:spacing w:after="0" w:line="240" w:lineRule="auto"/>
              <w:jc w:val="center"/>
              <w:rPr>
                <w:rFonts w:ascii="Times New Roman" w:eastAsia="Times New Roman" w:hAnsi="Times New Roman" w:cs="Times New Roman"/>
                <w:color w:val="000000"/>
                <w:sz w:val="24"/>
                <w:szCs w:val="24"/>
                <w:lang w:eastAsia="lt-LT"/>
              </w:rPr>
            </w:pPr>
            <w:r w:rsidRPr="006657F4">
              <w:rPr>
                <w:rFonts w:ascii="Times New Roman" w:eastAsia="Times New Roman" w:hAnsi="Times New Roman" w:cs="Times New Roman"/>
                <w:color w:val="000000"/>
                <w:sz w:val="24"/>
                <w:szCs w:val="24"/>
                <w:lang w:eastAsia="lt-LT"/>
              </w:rPr>
              <w:t>6</w:t>
            </w:r>
          </w:p>
        </w:tc>
      </w:tr>
      <w:tr w:rsidR="006657F4" w:rsidRPr="006657F4" w14:paraId="77042F92" w14:textId="77777777" w:rsidTr="006657F4">
        <w:trPr>
          <w:cantSplit/>
          <w:trHeight w:val="243"/>
        </w:trPr>
        <w:tc>
          <w:tcPr>
            <w:tcW w:w="506" w:type="pct"/>
            <w:tcBorders>
              <w:top w:val="single" w:sz="4" w:space="0" w:color="auto"/>
              <w:left w:val="single" w:sz="4" w:space="0" w:color="auto"/>
              <w:bottom w:val="single" w:sz="4" w:space="0" w:color="auto"/>
              <w:right w:val="single" w:sz="4" w:space="0" w:color="auto"/>
            </w:tcBorders>
            <w:vAlign w:val="center"/>
          </w:tcPr>
          <w:p w14:paraId="04C0D700" w14:textId="77777777" w:rsidR="006657F4" w:rsidRPr="006657F4" w:rsidRDefault="006657F4" w:rsidP="006657F4">
            <w:pPr>
              <w:spacing w:after="0" w:line="240" w:lineRule="auto"/>
              <w:jc w:val="both"/>
              <w:rPr>
                <w:rFonts w:ascii="Times New Roman" w:eastAsia="Times New Roman" w:hAnsi="Times New Roman" w:cs="Times New Roman"/>
                <w:color w:val="000000"/>
                <w:sz w:val="24"/>
                <w:szCs w:val="24"/>
                <w:lang w:eastAsia="lt-LT"/>
              </w:rPr>
            </w:pPr>
            <w:r w:rsidRPr="006657F4">
              <w:rPr>
                <w:rFonts w:ascii="Times New Roman" w:eastAsia="Times New Roman" w:hAnsi="Times New Roman" w:cs="Times New Roman"/>
                <w:color w:val="000000"/>
                <w:sz w:val="24"/>
                <w:szCs w:val="24"/>
                <w:lang w:eastAsia="lt-LT"/>
              </w:rPr>
              <w:t>19 09 02</w:t>
            </w:r>
          </w:p>
        </w:tc>
        <w:tc>
          <w:tcPr>
            <w:tcW w:w="880" w:type="pct"/>
            <w:tcBorders>
              <w:top w:val="single" w:sz="4" w:space="0" w:color="auto"/>
              <w:left w:val="single" w:sz="4" w:space="0" w:color="auto"/>
              <w:bottom w:val="single" w:sz="4" w:space="0" w:color="auto"/>
              <w:right w:val="single" w:sz="4" w:space="0" w:color="auto"/>
            </w:tcBorders>
            <w:vAlign w:val="center"/>
          </w:tcPr>
          <w:p w14:paraId="7504D48B" w14:textId="77777777" w:rsidR="006657F4" w:rsidRPr="006657F4" w:rsidRDefault="006657F4" w:rsidP="0082414C">
            <w:pPr>
              <w:spacing w:after="0" w:line="240" w:lineRule="auto"/>
              <w:jc w:val="center"/>
              <w:rPr>
                <w:rFonts w:ascii="Times New Roman" w:eastAsia="Times New Roman" w:hAnsi="Times New Roman" w:cs="Times New Roman"/>
                <w:color w:val="000000"/>
                <w:sz w:val="24"/>
                <w:szCs w:val="24"/>
                <w:lang w:eastAsia="lt-LT"/>
              </w:rPr>
            </w:pPr>
            <w:r w:rsidRPr="006657F4">
              <w:rPr>
                <w:rFonts w:ascii="Times New Roman" w:eastAsia="Times New Roman" w:hAnsi="Times New Roman" w:cs="Times New Roman"/>
                <w:color w:val="000000"/>
                <w:sz w:val="24"/>
                <w:szCs w:val="24"/>
                <w:lang w:eastAsia="lt-LT"/>
              </w:rPr>
              <w:t>Vandens skaidrinimo dumblas</w:t>
            </w:r>
          </w:p>
        </w:tc>
        <w:tc>
          <w:tcPr>
            <w:tcW w:w="937" w:type="pct"/>
            <w:tcBorders>
              <w:top w:val="single" w:sz="4" w:space="0" w:color="auto"/>
              <w:left w:val="single" w:sz="4" w:space="0" w:color="auto"/>
              <w:bottom w:val="single" w:sz="4" w:space="0" w:color="auto"/>
              <w:right w:val="single" w:sz="4" w:space="0" w:color="auto"/>
            </w:tcBorders>
            <w:vAlign w:val="center"/>
          </w:tcPr>
          <w:p w14:paraId="555AC584" w14:textId="77777777" w:rsidR="006657F4" w:rsidRPr="006657F4" w:rsidRDefault="006657F4" w:rsidP="0082414C">
            <w:pPr>
              <w:spacing w:after="0" w:line="240" w:lineRule="auto"/>
              <w:jc w:val="center"/>
              <w:rPr>
                <w:rFonts w:ascii="Times New Roman" w:eastAsia="Times New Roman" w:hAnsi="Times New Roman" w:cs="Times New Roman"/>
                <w:color w:val="000000"/>
                <w:sz w:val="24"/>
                <w:szCs w:val="24"/>
                <w:lang w:eastAsia="lt-LT"/>
              </w:rPr>
            </w:pPr>
            <w:r w:rsidRPr="006657F4">
              <w:rPr>
                <w:rFonts w:ascii="Times New Roman" w:eastAsia="Times New Roman" w:hAnsi="Times New Roman" w:cs="Times New Roman"/>
                <w:color w:val="000000"/>
                <w:sz w:val="24"/>
                <w:szCs w:val="24"/>
                <w:lang w:eastAsia="lt-LT"/>
              </w:rPr>
              <w:t>Vandens skaidrinimo dumblas</w:t>
            </w:r>
          </w:p>
        </w:tc>
        <w:tc>
          <w:tcPr>
            <w:tcW w:w="703" w:type="pct"/>
            <w:tcBorders>
              <w:top w:val="single" w:sz="4" w:space="0" w:color="auto"/>
              <w:left w:val="single" w:sz="4" w:space="0" w:color="auto"/>
              <w:bottom w:val="single" w:sz="4" w:space="0" w:color="auto"/>
              <w:right w:val="single" w:sz="4" w:space="0" w:color="auto"/>
            </w:tcBorders>
            <w:vAlign w:val="center"/>
          </w:tcPr>
          <w:p w14:paraId="16583DE2" w14:textId="77777777" w:rsidR="006657F4" w:rsidRPr="006657F4" w:rsidRDefault="006657F4" w:rsidP="0082414C">
            <w:pPr>
              <w:spacing w:after="0" w:line="240" w:lineRule="auto"/>
              <w:jc w:val="center"/>
              <w:rPr>
                <w:rFonts w:ascii="Times New Roman" w:eastAsia="Times New Roman" w:hAnsi="Times New Roman" w:cs="Times New Roman"/>
                <w:color w:val="000000"/>
                <w:sz w:val="24"/>
                <w:szCs w:val="24"/>
                <w:lang w:eastAsia="lt-LT"/>
              </w:rPr>
            </w:pPr>
            <w:r w:rsidRPr="006657F4">
              <w:rPr>
                <w:rFonts w:ascii="Times New Roman" w:eastAsia="Times New Roman" w:hAnsi="Times New Roman" w:cs="Times New Roman"/>
                <w:color w:val="000000"/>
                <w:sz w:val="24"/>
                <w:szCs w:val="24"/>
                <w:lang w:eastAsia="lt-LT"/>
              </w:rPr>
              <w:t>D4</w:t>
            </w:r>
          </w:p>
        </w:tc>
        <w:tc>
          <w:tcPr>
            <w:tcW w:w="982" w:type="pct"/>
            <w:tcBorders>
              <w:top w:val="single" w:sz="4" w:space="0" w:color="auto"/>
              <w:left w:val="single" w:sz="4" w:space="0" w:color="auto"/>
              <w:bottom w:val="single" w:sz="4" w:space="0" w:color="auto"/>
              <w:right w:val="single" w:sz="4" w:space="0" w:color="auto"/>
            </w:tcBorders>
            <w:vAlign w:val="center"/>
          </w:tcPr>
          <w:p w14:paraId="524AD447" w14:textId="2B122E04" w:rsidR="006657F4" w:rsidRPr="006657F4" w:rsidRDefault="006657F4" w:rsidP="0082414C">
            <w:pPr>
              <w:spacing w:after="0" w:line="240" w:lineRule="auto"/>
              <w:jc w:val="center"/>
              <w:rPr>
                <w:rFonts w:ascii="Times New Roman" w:eastAsia="Times New Roman" w:hAnsi="Times New Roman" w:cs="Times New Roman"/>
                <w:color w:val="000000"/>
                <w:sz w:val="24"/>
                <w:szCs w:val="24"/>
                <w:lang w:eastAsia="lt-LT"/>
              </w:rPr>
            </w:pPr>
            <w:r w:rsidRPr="006657F4">
              <w:rPr>
                <w:rFonts w:ascii="Times New Roman" w:eastAsia="Times New Roman" w:hAnsi="Times New Roman" w:cs="Times New Roman"/>
                <w:color w:val="000000"/>
                <w:sz w:val="24"/>
                <w:szCs w:val="24"/>
                <w:lang w:eastAsia="lt-LT"/>
              </w:rPr>
              <w:t>252000</w:t>
            </w:r>
          </w:p>
        </w:tc>
        <w:tc>
          <w:tcPr>
            <w:tcW w:w="993" w:type="pct"/>
            <w:tcBorders>
              <w:top w:val="single" w:sz="4" w:space="0" w:color="auto"/>
              <w:left w:val="single" w:sz="4" w:space="0" w:color="auto"/>
              <w:bottom w:val="single" w:sz="4" w:space="0" w:color="auto"/>
              <w:right w:val="single" w:sz="4" w:space="0" w:color="auto"/>
            </w:tcBorders>
            <w:vAlign w:val="center"/>
          </w:tcPr>
          <w:p w14:paraId="1BBE8515" w14:textId="77777777" w:rsidR="006657F4" w:rsidRPr="006657F4" w:rsidRDefault="006657F4" w:rsidP="0082414C">
            <w:pPr>
              <w:spacing w:after="0" w:line="240" w:lineRule="auto"/>
              <w:jc w:val="center"/>
              <w:rPr>
                <w:rFonts w:ascii="Times New Roman" w:eastAsia="Times New Roman" w:hAnsi="Times New Roman" w:cs="Times New Roman"/>
                <w:color w:val="000000"/>
                <w:sz w:val="24"/>
                <w:szCs w:val="24"/>
                <w:lang w:eastAsia="lt-LT"/>
              </w:rPr>
            </w:pPr>
            <w:r w:rsidRPr="006657F4">
              <w:rPr>
                <w:rFonts w:ascii="Times New Roman" w:eastAsia="Times New Roman" w:hAnsi="Times New Roman" w:cs="Times New Roman"/>
                <w:color w:val="000000"/>
                <w:sz w:val="24"/>
                <w:szCs w:val="24"/>
                <w:lang w:eastAsia="lt-LT"/>
              </w:rPr>
              <w:t>3300</w:t>
            </w:r>
            <w:r w:rsidRPr="006657F4">
              <w:rPr>
                <w:rFonts w:ascii="Times New Roman" w:eastAsia="Times New Roman" w:hAnsi="Times New Roman" w:cs="Times New Roman"/>
                <w:color w:val="000000"/>
                <w:sz w:val="24"/>
                <w:szCs w:val="24"/>
                <w:vertAlign w:val="superscript"/>
                <w:lang w:eastAsia="lt-LT"/>
              </w:rPr>
              <w:t>2</w:t>
            </w:r>
          </w:p>
        </w:tc>
      </w:tr>
    </w:tbl>
    <w:p w14:paraId="76A1F609" w14:textId="77777777" w:rsidR="006657F4" w:rsidRPr="006657F4" w:rsidRDefault="006657F4" w:rsidP="006657F4">
      <w:pPr>
        <w:spacing w:after="0" w:line="240" w:lineRule="auto"/>
        <w:ind w:firstLine="567"/>
        <w:jc w:val="both"/>
        <w:rPr>
          <w:rFonts w:ascii="Times New Roman" w:eastAsia="Times New Roman" w:hAnsi="Times New Roman" w:cs="Times New Roman"/>
          <w:color w:val="000000"/>
          <w:sz w:val="24"/>
          <w:szCs w:val="24"/>
          <w:lang w:eastAsia="lt-LT"/>
        </w:rPr>
      </w:pPr>
      <w:r w:rsidRPr="006657F4">
        <w:rPr>
          <w:rFonts w:ascii="Times New Roman" w:eastAsia="Times New Roman" w:hAnsi="Times New Roman" w:cs="Times New Roman"/>
          <w:color w:val="000000"/>
          <w:sz w:val="24"/>
          <w:szCs w:val="24"/>
          <w:vertAlign w:val="superscript"/>
          <w:lang w:eastAsia="lt-LT"/>
        </w:rPr>
        <w:t>2</w:t>
      </w:r>
      <w:r w:rsidRPr="006657F4">
        <w:rPr>
          <w:rFonts w:ascii="Times New Roman" w:eastAsia="Times New Roman" w:hAnsi="Times New Roman" w:cs="Times New Roman"/>
          <w:color w:val="000000"/>
          <w:sz w:val="24"/>
          <w:szCs w:val="24"/>
          <w:lang w:eastAsia="lt-LT"/>
        </w:rPr>
        <w:t xml:space="preserve"> - Dumblo kiekiai nurodyti perskaičiuoti sausosios medžiagos dalimi.</w:t>
      </w:r>
    </w:p>
    <w:p w14:paraId="74C59934" w14:textId="65EA8A9B" w:rsidR="004B6701" w:rsidRDefault="004B6701" w:rsidP="00747D1E">
      <w:pPr>
        <w:spacing w:after="0" w:line="240" w:lineRule="auto"/>
        <w:jc w:val="both"/>
        <w:rPr>
          <w:rFonts w:ascii="Times New Roman" w:eastAsia="Times New Roman" w:hAnsi="Times New Roman" w:cs="Times New Roman"/>
          <w:color w:val="000000"/>
          <w:sz w:val="24"/>
          <w:szCs w:val="24"/>
          <w:lang w:eastAsia="lt-LT"/>
        </w:rPr>
      </w:pPr>
    </w:p>
    <w:p w14:paraId="24D880DB" w14:textId="77777777" w:rsidR="00747D1E" w:rsidRPr="00747D1E" w:rsidRDefault="00747D1E" w:rsidP="00747D1E">
      <w:pPr>
        <w:widowControl w:val="0"/>
        <w:spacing w:after="0" w:line="240" w:lineRule="auto"/>
        <w:jc w:val="both"/>
        <w:rPr>
          <w:rFonts w:ascii="Times New Roman" w:eastAsia="Times New Roman" w:hAnsi="Times New Roman" w:cs="Times New Roman"/>
          <w:color w:val="000000"/>
          <w:sz w:val="24"/>
          <w:szCs w:val="24"/>
          <w:lang w:eastAsia="lt-LT"/>
        </w:rPr>
      </w:pPr>
      <w:r w:rsidRPr="00747D1E">
        <w:rPr>
          <w:rFonts w:ascii="Times New Roman" w:eastAsia="Times New Roman" w:hAnsi="Times New Roman" w:cs="Times New Roman"/>
          <w:b/>
          <w:color w:val="000000"/>
          <w:sz w:val="24"/>
          <w:szCs w:val="24"/>
          <w:lang w:eastAsia="lt-LT"/>
        </w:rPr>
        <w:t>25 lentelė.</w:t>
      </w:r>
      <w:r w:rsidRPr="00747D1E">
        <w:rPr>
          <w:rFonts w:ascii="Times New Roman" w:eastAsia="Times New Roman" w:hAnsi="Times New Roman" w:cs="Times New Roman"/>
          <w:color w:val="000000"/>
          <w:sz w:val="24"/>
          <w:szCs w:val="24"/>
          <w:lang w:eastAsia="lt-LT"/>
        </w:rPr>
        <w:t xml:space="preserve"> Numatomos paruošti naudoti ir (ar) šalinti nepavojingosios atliekos</w:t>
      </w:r>
    </w:p>
    <w:p w14:paraId="20D409E8" w14:textId="77777777" w:rsidR="00747D1E" w:rsidRPr="00747D1E" w:rsidRDefault="00747D1E" w:rsidP="00747D1E">
      <w:pPr>
        <w:widowControl w:val="0"/>
        <w:spacing w:before="120" w:after="120" w:line="240" w:lineRule="auto"/>
        <w:jc w:val="both"/>
        <w:rPr>
          <w:rFonts w:ascii="Times New Roman" w:eastAsia="Times New Roman" w:hAnsi="Times New Roman" w:cs="Times New Roman"/>
          <w:color w:val="000000"/>
          <w:sz w:val="24"/>
          <w:szCs w:val="24"/>
          <w:lang w:eastAsia="lt-LT"/>
        </w:rPr>
      </w:pPr>
      <w:r w:rsidRPr="00747D1E">
        <w:rPr>
          <w:rFonts w:ascii="Times New Roman" w:eastAsia="Times New Roman" w:hAnsi="Times New Roman" w:cs="Times New Roman"/>
          <w:color w:val="000000"/>
          <w:sz w:val="24"/>
          <w:szCs w:val="24"/>
          <w:lang w:eastAsia="lt-LT"/>
        </w:rPr>
        <w:t>Įrenginio pavadinimas</w:t>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r w:rsidRPr="00747D1E">
        <w:rPr>
          <w:rFonts w:ascii="Times New Roman" w:eastAsia="Times New Roman" w:hAnsi="Times New Roman" w:cs="Times New Roman"/>
          <w:color w:val="000000"/>
          <w:sz w:val="24"/>
          <w:szCs w:val="24"/>
          <w:lang w:eastAsia="lt-LT"/>
        </w:rPr>
        <w:sym w:font="Symbol" w:char="F05F"/>
      </w:r>
    </w:p>
    <w:tbl>
      <w:tblPr>
        <w:tblW w:w="48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2065"/>
        <w:gridCol w:w="2049"/>
        <w:gridCol w:w="3673"/>
        <w:gridCol w:w="4424"/>
      </w:tblGrid>
      <w:tr w:rsidR="00747D1E" w:rsidRPr="00747D1E" w14:paraId="070BB9F6" w14:textId="77777777" w:rsidTr="00E42A06">
        <w:trPr>
          <w:cantSplit/>
          <w:trHeight w:val="569"/>
        </w:trPr>
        <w:tc>
          <w:tcPr>
            <w:tcW w:w="2023" w:type="pct"/>
            <w:gridSpan w:val="3"/>
            <w:tcBorders>
              <w:top w:val="single" w:sz="4" w:space="0" w:color="auto"/>
              <w:left w:val="single" w:sz="4" w:space="0" w:color="auto"/>
              <w:bottom w:val="single" w:sz="4" w:space="0" w:color="auto"/>
              <w:right w:val="single" w:sz="4" w:space="0" w:color="auto"/>
            </w:tcBorders>
            <w:vAlign w:val="center"/>
            <w:hideMark/>
          </w:tcPr>
          <w:p w14:paraId="018CD38A" w14:textId="77777777" w:rsidR="00747D1E" w:rsidRPr="00747D1E" w:rsidRDefault="00747D1E" w:rsidP="00E42A06">
            <w:pPr>
              <w:widowControl w:val="0"/>
              <w:spacing w:after="0" w:line="240" w:lineRule="auto"/>
              <w:jc w:val="center"/>
              <w:rPr>
                <w:rFonts w:ascii="Times New Roman" w:eastAsia="Times New Roman" w:hAnsi="Times New Roman" w:cs="Times New Roman"/>
                <w:color w:val="000000"/>
                <w:sz w:val="24"/>
                <w:szCs w:val="24"/>
                <w:lang w:eastAsia="lt-LT"/>
              </w:rPr>
            </w:pPr>
            <w:r w:rsidRPr="00747D1E">
              <w:rPr>
                <w:rFonts w:ascii="Times New Roman" w:eastAsia="Times New Roman" w:hAnsi="Times New Roman" w:cs="Times New Roman"/>
                <w:color w:val="000000"/>
                <w:sz w:val="24"/>
                <w:szCs w:val="24"/>
                <w:lang w:eastAsia="lt-LT"/>
              </w:rPr>
              <w:t>Numatomos paruošti naudoti ir (ar) šalinti atliekos</w:t>
            </w:r>
          </w:p>
        </w:tc>
        <w:tc>
          <w:tcPr>
            <w:tcW w:w="2977" w:type="pct"/>
            <w:gridSpan w:val="2"/>
            <w:tcBorders>
              <w:top w:val="single" w:sz="4" w:space="0" w:color="auto"/>
              <w:left w:val="single" w:sz="4" w:space="0" w:color="auto"/>
              <w:bottom w:val="single" w:sz="4" w:space="0" w:color="auto"/>
              <w:right w:val="single" w:sz="4" w:space="0" w:color="auto"/>
            </w:tcBorders>
            <w:vAlign w:val="center"/>
            <w:hideMark/>
          </w:tcPr>
          <w:p w14:paraId="129C08D6" w14:textId="77777777" w:rsidR="00747D1E" w:rsidRPr="00747D1E" w:rsidRDefault="00747D1E" w:rsidP="00E42A06">
            <w:pPr>
              <w:widowControl w:val="0"/>
              <w:spacing w:after="0" w:line="240" w:lineRule="auto"/>
              <w:ind w:firstLine="567"/>
              <w:jc w:val="center"/>
              <w:rPr>
                <w:rFonts w:ascii="Times New Roman" w:eastAsia="Times New Roman" w:hAnsi="Times New Roman" w:cs="Times New Roman"/>
                <w:color w:val="000000"/>
                <w:sz w:val="24"/>
                <w:szCs w:val="24"/>
                <w:lang w:eastAsia="lt-LT"/>
              </w:rPr>
            </w:pPr>
            <w:r w:rsidRPr="00747D1E">
              <w:rPr>
                <w:rFonts w:ascii="Times New Roman" w:eastAsia="Times New Roman" w:hAnsi="Times New Roman" w:cs="Times New Roman"/>
                <w:color w:val="000000"/>
                <w:sz w:val="24"/>
                <w:szCs w:val="24"/>
                <w:lang w:eastAsia="lt-LT"/>
              </w:rPr>
              <w:t>Atliekų paruošimas naudoti ir (ar) šalinti</w:t>
            </w:r>
          </w:p>
        </w:tc>
      </w:tr>
      <w:tr w:rsidR="00747D1E" w:rsidRPr="00747D1E" w14:paraId="5D8B5336" w14:textId="77777777" w:rsidTr="00C850BF">
        <w:trPr>
          <w:cantSplit/>
          <w:trHeight w:val="855"/>
        </w:trPr>
        <w:tc>
          <w:tcPr>
            <w:tcW w:w="512" w:type="pct"/>
            <w:tcBorders>
              <w:top w:val="single" w:sz="4" w:space="0" w:color="auto"/>
              <w:left w:val="single" w:sz="4" w:space="0" w:color="auto"/>
              <w:bottom w:val="single" w:sz="4" w:space="0" w:color="auto"/>
              <w:right w:val="single" w:sz="4" w:space="0" w:color="auto"/>
            </w:tcBorders>
            <w:vAlign w:val="center"/>
            <w:hideMark/>
          </w:tcPr>
          <w:p w14:paraId="67E9C488" w14:textId="77777777" w:rsidR="00747D1E" w:rsidRPr="00747D1E" w:rsidRDefault="00747D1E" w:rsidP="00747D1E">
            <w:pPr>
              <w:widowControl w:val="0"/>
              <w:spacing w:after="0" w:line="240" w:lineRule="auto"/>
              <w:jc w:val="center"/>
              <w:rPr>
                <w:rFonts w:ascii="Times New Roman" w:eastAsia="Times New Roman" w:hAnsi="Times New Roman" w:cs="Times New Roman"/>
                <w:color w:val="000000"/>
                <w:sz w:val="24"/>
                <w:szCs w:val="24"/>
                <w:vertAlign w:val="superscript"/>
                <w:lang w:eastAsia="lt-LT"/>
              </w:rPr>
            </w:pPr>
            <w:r w:rsidRPr="00747D1E">
              <w:rPr>
                <w:rFonts w:ascii="Times New Roman" w:eastAsia="Times New Roman" w:hAnsi="Times New Roman" w:cs="Times New Roman"/>
                <w:color w:val="000000"/>
                <w:sz w:val="24"/>
                <w:szCs w:val="24"/>
                <w:lang w:eastAsia="lt-LT"/>
              </w:rPr>
              <w:t>Kodas</w:t>
            </w:r>
          </w:p>
        </w:tc>
        <w:tc>
          <w:tcPr>
            <w:tcW w:w="759" w:type="pct"/>
            <w:tcBorders>
              <w:top w:val="single" w:sz="4" w:space="0" w:color="auto"/>
              <w:left w:val="single" w:sz="4" w:space="0" w:color="auto"/>
              <w:bottom w:val="single" w:sz="4" w:space="0" w:color="auto"/>
              <w:right w:val="single" w:sz="4" w:space="0" w:color="auto"/>
            </w:tcBorders>
            <w:vAlign w:val="center"/>
            <w:hideMark/>
          </w:tcPr>
          <w:p w14:paraId="0E257368" w14:textId="77777777" w:rsidR="00747D1E" w:rsidRPr="00747D1E" w:rsidRDefault="00747D1E" w:rsidP="00747D1E">
            <w:pPr>
              <w:widowControl w:val="0"/>
              <w:spacing w:after="0" w:line="240" w:lineRule="auto"/>
              <w:jc w:val="center"/>
              <w:rPr>
                <w:rFonts w:ascii="Times New Roman" w:eastAsia="Times New Roman" w:hAnsi="Times New Roman" w:cs="Times New Roman"/>
                <w:color w:val="000000"/>
                <w:sz w:val="24"/>
                <w:szCs w:val="24"/>
                <w:lang w:eastAsia="lt-LT"/>
              </w:rPr>
            </w:pPr>
            <w:r w:rsidRPr="00747D1E">
              <w:rPr>
                <w:rFonts w:ascii="Times New Roman" w:eastAsia="Times New Roman" w:hAnsi="Times New Roman" w:cs="Times New Roman"/>
                <w:color w:val="000000"/>
                <w:sz w:val="24"/>
                <w:szCs w:val="24"/>
                <w:lang w:eastAsia="lt-LT"/>
              </w:rPr>
              <w:t>Pavadinimas</w:t>
            </w:r>
          </w:p>
        </w:tc>
        <w:tc>
          <w:tcPr>
            <w:tcW w:w="753" w:type="pct"/>
            <w:tcBorders>
              <w:top w:val="single" w:sz="4" w:space="0" w:color="auto"/>
              <w:left w:val="single" w:sz="4" w:space="0" w:color="auto"/>
              <w:bottom w:val="single" w:sz="4" w:space="0" w:color="auto"/>
              <w:right w:val="single" w:sz="4" w:space="0" w:color="auto"/>
            </w:tcBorders>
            <w:vAlign w:val="center"/>
            <w:hideMark/>
          </w:tcPr>
          <w:p w14:paraId="4DC91E6B" w14:textId="77777777" w:rsidR="00747D1E" w:rsidRPr="00747D1E" w:rsidRDefault="00747D1E" w:rsidP="00747D1E">
            <w:pPr>
              <w:widowControl w:val="0"/>
              <w:spacing w:after="0" w:line="240" w:lineRule="auto"/>
              <w:jc w:val="center"/>
              <w:rPr>
                <w:rFonts w:ascii="Times New Roman" w:eastAsia="Times New Roman" w:hAnsi="Times New Roman" w:cs="Times New Roman"/>
                <w:color w:val="000000"/>
                <w:sz w:val="24"/>
                <w:szCs w:val="24"/>
                <w:lang w:eastAsia="lt-LT"/>
              </w:rPr>
            </w:pPr>
            <w:r w:rsidRPr="00747D1E">
              <w:rPr>
                <w:rFonts w:ascii="Times New Roman" w:eastAsia="Times New Roman" w:hAnsi="Times New Roman" w:cs="Times New Roman"/>
                <w:color w:val="000000"/>
                <w:sz w:val="24"/>
                <w:szCs w:val="24"/>
                <w:lang w:eastAsia="lt-LT"/>
              </w:rPr>
              <w:t>Patikslintas pavadinimas</w:t>
            </w:r>
          </w:p>
        </w:tc>
        <w:tc>
          <w:tcPr>
            <w:tcW w:w="1350" w:type="pct"/>
            <w:tcBorders>
              <w:top w:val="single" w:sz="4" w:space="0" w:color="auto"/>
              <w:left w:val="single" w:sz="4" w:space="0" w:color="auto"/>
              <w:bottom w:val="single" w:sz="4" w:space="0" w:color="auto"/>
              <w:right w:val="single" w:sz="4" w:space="0" w:color="auto"/>
            </w:tcBorders>
            <w:vAlign w:val="center"/>
            <w:hideMark/>
          </w:tcPr>
          <w:p w14:paraId="37A0CD35" w14:textId="77777777" w:rsidR="00747D1E" w:rsidRPr="00747D1E" w:rsidRDefault="00747D1E" w:rsidP="00747D1E">
            <w:pPr>
              <w:widowControl w:val="0"/>
              <w:spacing w:after="0" w:line="240" w:lineRule="auto"/>
              <w:jc w:val="center"/>
              <w:rPr>
                <w:rFonts w:ascii="Times New Roman" w:eastAsia="Times New Roman" w:hAnsi="Times New Roman" w:cs="Times New Roman"/>
                <w:color w:val="000000"/>
                <w:sz w:val="24"/>
                <w:szCs w:val="24"/>
                <w:vertAlign w:val="superscript"/>
                <w:lang w:eastAsia="lt-LT"/>
              </w:rPr>
            </w:pPr>
            <w:r w:rsidRPr="00747D1E">
              <w:rPr>
                <w:rFonts w:ascii="Times New Roman" w:eastAsia="Times New Roman" w:hAnsi="Times New Roman" w:cs="Times New Roman"/>
                <w:sz w:val="24"/>
                <w:szCs w:val="24"/>
                <w:lang w:eastAsia="lt-LT"/>
              </w:rPr>
              <w:t>Atliekų tvarkymo</w:t>
            </w:r>
            <w:r w:rsidRPr="00747D1E">
              <w:rPr>
                <w:rFonts w:ascii="Times New Roman" w:eastAsia="Times New Roman" w:hAnsi="Times New Roman" w:cs="Times New Roman"/>
                <w:color w:val="0066FF"/>
                <w:sz w:val="24"/>
                <w:szCs w:val="24"/>
                <w:lang w:eastAsia="lt-LT"/>
              </w:rPr>
              <w:t xml:space="preserve"> </w:t>
            </w:r>
            <w:r w:rsidRPr="00747D1E">
              <w:rPr>
                <w:rFonts w:ascii="Times New Roman" w:eastAsia="Times New Roman" w:hAnsi="Times New Roman" w:cs="Times New Roman"/>
                <w:color w:val="000000"/>
                <w:sz w:val="24"/>
                <w:szCs w:val="24"/>
                <w:lang w:eastAsia="lt-LT"/>
              </w:rPr>
              <w:t>veiklos kodas (D8, D9, D13, D14, R12, S5)</w:t>
            </w:r>
          </w:p>
        </w:tc>
        <w:tc>
          <w:tcPr>
            <w:tcW w:w="1626" w:type="pct"/>
            <w:tcBorders>
              <w:top w:val="single" w:sz="4" w:space="0" w:color="auto"/>
              <w:left w:val="single" w:sz="4" w:space="0" w:color="auto"/>
              <w:bottom w:val="single" w:sz="4" w:space="0" w:color="auto"/>
              <w:right w:val="single" w:sz="4" w:space="0" w:color="auto"/>
            </w:tcBorders>
            <w:vAlign w:val="center"/>
            <w:hideMark/>
          </w:tcPr>
          <w:p w14:paraId="2EED3808" w14:textId="77777777" w:rsidR="00747D1E" w:rsidRPr="00747D1E" w:rsidRDefault="00747D1E" w:rsidP="00747D1E">
            <w:pPr>
              <w:widowControl w:val="0"/>
              <w:spacing w:after="0" w:line="240" w:lineRule="auto"/>
              <w:jc w:val="center"/>
              <w:rPr>
                <w:rFonts w:ascii="Times New Roman" w:eastAsia="Times New Roman" w:hAnsi="Times New Roman" w:cs="Times New Roman"/>
                <w:color w:val="000000"/>
                <w:sz w:val="24"/>
                <w:szCs w:val="24"/>
                <w:lang w:eastAsia="lt-LT"/>
              </w:rPr>
            </w:pPr>
            <w:r w:rsidRPr="00747D1E">
              <w:rPr>
                <w:rFonts w:ascii="Times New Roman" w:eastAsia="Times New Roman" w:hAnsi="Times New Roman" w:cs="Times New Roman"/>
                <w:color w:val="000000"/>
                <w:sz w:val="24"/>
                <w:szCs w:val="24"/>
                <w:lang w:eastAsia="lt-LT"/>
              </w:rPr>
              <w:t>Projektinis įrenginio pajėgumas, t/m.</w:t>
            </w:r>
          </w:p>
        </w:tc>
      </w:tr>
      <w:tr w:rsidR="00747D1E" w:rsidRPr="00747D1E" w14:paraId="1A8E6AC2" w14:textId="77777777" w:rsidTr="00C850BF">
        <w:trPr>
          <w:cantSplit/>
          <w:trHeight w:hRule="exact" w:val="284"/>
        </w:trPr>
        <w:tc>
          <w:tcPr>
            <w:tcW w:w="512" w:type="pct"/>
            <w:tcBorders>
              <w:top w:val="single" w:sz="4" w:space="0" w:color="auto"/>
              <w:left w:val="single" w:sz="4" w:space="0" w:color="auto"/>
              <w:bottom w:val="single" w:sz="4" w:space="0" w:color="auto"/>
              <w:right w:val="single" w:sz="4" w:space="0" w:color="auto"/>
            </w:tcBorders>
            <w:vAlign w:val="center"/>
            <w:hideMark/>
          </w:tcPr>
          <w:p w14:paraId="45042352" w14:textId="77777777" w:rsidR="00747D1E" w:rsidRPr="00747D1E" w:rsidRDefault="00747D1E" w:rsidP="00747D1E">
            <w:pPr>
              <w:widowControl w:val="0"/>
              <w:spacing w:after="0" w:line="240" w:lineRule="auto"/>
              <w:ind w:firstLine="34"/>
              <w:jc w:val="center"/>
              <w:rPr>
                <w:rFonts w:ascii="Times New Roman" w:eastAsia="Times New Roman" w:hAnsi="Times New Roman" w:cs="Times New Roman"/>
                <w:color w:val="000000"/>
                <w:sz w:val="24"/>
                <w:szCs w:val="24"/>
                <w:lang w:eastAsia="lt-LT"/>
              </w:rPr>
            </w:pPr>
            <w:r w:rsidRPr="00747D1E">
              <w:rPr>
                <w:rFonts w:ascii="Times New Roman" w:eastAsia="Times New Roman" w:hAnsi="Times New Roman" w:cs="Times New Roman"/>
                <w:color w:val="000000"/>
                <w:sz w:val="24"/>
                <w:szCs w:val="24"/>
                <w:lang w:eastAsia="lt-LT"/>
              </w:rPr>
              <w:t>1</w:t>
            </w:r>
          </w:p>
        </w:tc>
        <w:tc>
          <w:tcPr>
            <w:tcW w:w="759" w:type="pct"/>
            <w:tcBorders>
              <w:top w:val="single" w:sz="4" w:space="0" w:color="auto"/>
              <w:left w:val="single" w:sz="4" w:space="0" w:color="auto"/>
              <w:bottom w:val="single" w:sz="4" w:space="0" w:color="auto"/>
              <w:right w:val="single" w:sz="4" w:space="0" w:color="auto"/>
            </w:tcBorders>
            <w:vAlign w:val="center"/>
            <w:hideMark/>
          </w:tcPr>
          <w:p w14:paraId="4ACBDF6C" w14:textId="77777777" w:rsidR="00747D1E" w:rsidRPr="00747D1E" w:rsidRDefault="00747D1E" w:rsidP="00747D1E">
            <w:pPr>
              <w:widowControl w:val="0"/>
              <w:spacing w:after="0" w:line="240" w:lineRule="auto"/>
              <w:jc w:val="center"/>
              <w:rPr>
                <w:rFonts w:ascii="Times New Roman" w:eastAsia="Times New Roman" w:hAnsi="Times New Roman" w:cs="Times New Roman"/>
                <w:color w:val="000000"/>
                <w:sz w:val="24"/>
                <w:szCs w:val="24"/>
                <w:lang w:eastAsia="lt-LT"/>
              </w:rPr>
            </w:pPr>
            <w:r w:rsidRPr="00747D1E">
              <w:rPr>
                <w:rFonts w:ascii="Times New Roman" w:eastAsia="Times New Roman" w:hAnsi="Times New Roman" w:cs="Times New Roman"/>
                <w:color w:val="000000"/>
                <w:sz w:val="24"/>
                <w:szCs w:val="24"/>
                <w:lang w:eastAsia="lt-LT"/>
              </w:rPr>
              <w:t>2</w:t>
            </w:r>
          </w:p>
        </w:tc>
        <w:tc>
          <w:tcPr>
            <w:tcW w:w="753" w:type="pct"/>
            <w:tcBorders>
              <w:top w:val="single" w:sz="4" w:space="0" w:color="auto"/>
              <w:left w:val="single" w:sz="4" w:space="0" w:color="auto"/>
              <w:bottom w:val="single" w:sz="4" w:space="0" w:color="auto"/>
              <w:right w:val="single" w:sz="4" w:space="0" w:color="auto"/>
            </w:tcBorders>
            <w:vAlign w:val="center"/>
            <w:hideMark/>
          </w:tcPr>
          <w:p w14:paraId="0A471BE3" w14:textId="77777777" w:rsidR="00747D1E" w:rsidRPr="00747D1E" w:rsidRDefault="00747D1E" w:rsidP="00747D1E">
            <w:pPr>
              <w:widowControl w:val="0"/>
              <w:spacing w:after="0" w:line="240" w:lineRule="auto"/>
              <w:ind w:firstLine="29"/>
              <w:jc w:val="center"/>
              <w:rPr>
                <w:rFonts w:ascii="Times New Roman" w:eastAsia="Times New Roman" w:hAnsi="Times New Roman" w:cs="Times New Roman"/>
                <w:color w:val="000000"/>
                <w:sz w:val="24"/>
                <w:szCs w:val="24"/>
                <w:lang w:eastAsia="lt-LT"/>
              </w:rPr>
            </w:pPr>
            <w:r w:rsidRPr="00747D1E">
              <w:rPr>
                <w:rFonts w:ascii="Times New Roman" w:eastAsia="Times New Roman" w:hAnsi="Times New Roman" w:cs="Times New Roman"/>
                <w:color w:val="000000"/>
                <w:sz w:val="24"/>
                <w:szCs w:val="24"/>
                <w:lang w:eastAsia="lt-LT"/>
              </w:rPr>
              <w:t>3</w:t>
            </w:r>
          </w:p>
        </w:tc>
        <w:tc>
          <w:tcPr>
            <w:tcW w:w="1350" w:type="pct"/>
            <w:tcBorders>
              <w:top w:val="single" w:sz="4" w:space="0" w:color="auto"/>
              <w:left w:val="single" w:sz="4" w:space="0" w:color="auto"/>
              <w:bottom w:val="single" w:sz="4" w:space="0" w:color="auto"/>
              <w:right w:val="single" w:sz="4" w:space="0" w:color="auto"/>
            </w:tcBorders>
            <w:vAlign w:val="center"/>
            <w:hideMark/>
          </w:tcPr>
          <w:p w14:paraId="65058B49" w14:textId="77777777" w:rsidR="00747D1E" w:rsidRPr="00747D1E" w:rsidRDefault="00747D1E" w:rsidP="00747D1E">
            <w:pPr>
              <w:widowControl w:val="0"/>
              <w:spacing w:after="0" w:line="240" w:lineRule="auto"/>
              <w:ind w:firstLine="17"/>
              <w:jc w:val="center"/>
              <w:rPr>
                <w:rFonts w:ascii="Times New Roman" w:eastAsia="Times New Roman" w:hAnsi="Times New Roman" w:cs="Times New Roman"/>
                <w:color w:val="000000"/>
                <w:sz w:val="24"/>
                <w:szCs w:val="24"/>
                <w:lang w:eastAsia="lt-LT"/>
              </w:rPr>
            </w:pPr>
            <w:r w:rsidRPr="00747D1E">
              <w:rPr>
                <w:rFonts w:ascii="Times New Roman" w:eastAsia="Times New Roman" w:hAnsi="Times New Roman" w:cs="Times New Roman"/>
                <w:color w:val="000000"/>
                <w:sz w:val="24"/>
                <w:szCs w:val="24"/>
                <w:lang w:eastAsia="lt-LT"/>
              </w:rPr>
              <w:t>4</w:t>
            </w:r>
          </w:p>
        </w:tc>
        <w:tc>
          <w:tcPr>
            <w:tcW w:w="1626" w:type="pct"/>
            <w:tcBorders>
              <w:top w:val="single" w:sz="4" w:space="0" w:color="auto"/>
              <w:left w:val="single" w:sz="4" w:space="0" w:color="auto"/>
              <w:bottom w:val="single" w:sz="4" w:space="0" w:color="auto"/>
              <w:right w:val="single" w:sz="4" w:space="0" w:color="auto"/>
            </w:tcBorders>
            <w:vAlign w:val="center"/>
            <w:hideMark/>
          </w:tcPr>
          <w:p w14:paraId="20BD55B9" w14:textId="77777777" w:rsidR="00747D1E" w:rsidRPr="00747D1E" w:rsidRDefault="00747D1E" w:rsidP="00747D1E">
            <w:pPr>
              <w:widowControl w:val="0"/>
              <w:spacing w:after="0" w:line="240" w:lineRule="auto"/>
              <w:ind w:firstLine="13"/>
              <w:jc w:val="center"/>
              <w:rPr>
                <w:rFonts w:ascii="Times New Roman" w:eastAsia="Times New Roman" w:hAnsi="Times New Roman" w:cs="Times New Roman"/>
                <w:color w:val="000000"/>
                <w:sz w:val="24"/>
                <w:szCs w:val="24"/>
                <w:lang w:eastAsia="lt-LT"/>
              </w:rPr>
            </w:pPr>
            <w:r w:rsidRPr="00747D1E">
              <w:rPr>
                <w:rFonts w:ascii="Times New Roman" w:eastAsia="Times New Roman" w:hAnsi="Times New Roman" w:cs="Times New Roman"/>
                <w:color w:val="000000"/>
                <w:sz w:val="24"/>
                <w:szCs w:val="24"/>
                <w:lang w:eastAsia="lt-LT"/>
              </w:rPr>
              <w:t>5</w:t>
            </w:r>
          </w:p>
        </w:tc>
      </w:tr>
      <w:tr w:rsidR="00747D1E" w:rsidRPr="00747D1E" w14:paraId="3E350A44" w14:textId="77777777" w:rsidTr="00C850BF">
        <w:trPr>
          <w:cantSplit/>
          <w:trHeight w:val="181"/>
        </w:trPr>
        <w:tc>
          <w:tcPr>
            <w:tcW w:w="512" w:type="pct"/>
            <w:tcBorders>
              <w:top w:val="single" w:sz="4" w:space="0" w:color="auto"/>
              <w:left w:val="single" w:sz="4" w:space="0" w:color="auto"/>
              <w:bottom w:val="single" w:sz="4" w:space="0" w:color="auto"/>
              <w:right w:val="single" w:sz="4" w:space="0" w:color="auto"/>
            </w:tcBorders>
            <w:vAlign w:val="center"/>
          </w:tcPr>
          <w:p w14:paraId="64A25211" w14:textId="77777777" w:rsidR="00747D1E" w:rsidRPr="00747D1E" w:rsidRDefault="00747D1E" w:rsidP="00747D1E">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759" w:type="pct"/>
            <w:tcBorders>
              <w:top w:val="single" w:sz="4" w:space="0" w:color="auto"/>
              <w:left w:val="single" w:sz="4" w:space="0" w:color="auto"/>
              <w:bottom w:val="single" w:sz="4" w:space="0" w:color="auto"/>
              <w:right w:val="single" w:sz="4" w:space="0" w:color="auto"/>
            </w:tcBorders>
            <w:vAlign w:val="center"/>
          </w:tcPr>
          <w:p w14:paraId="42333BDB" w14:textId="77777777" w:rsidR="00747D1E" w:rsidRPr="00747D1E" w:rsidRDefault="00747D1E" w:rsidP="00747D1E">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753" w:type="pct"/>
            <w:tcBorders>
              <w:top w:val="single" w:sz="4" w:space="0" w:color="auto"/>
              <w:left w:val="single" w:sz="4" w:space="0" w:color="auto"/>
              <w:bottom w:val="single" w:sz="4" w:space="0" w:color="auto"/>
              <w:right w:val="single" w:sz="4" w:space="0" w:color="auto"/>
            </w:tcBorders>
            <w:vAlign w:val="center"/>
          </w:tcPr>
          <w:p w14:paraId="428C06B1" w14:textId="77777777" w:rsidR="00747D1E" w:rsidRPr="00747D1E" w:rsidRDefault="00747D1E" w:rsidP="00747D1E">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350" w:type="pct"/>
            <w:tcBorders>
              <w:top w:val="single" w:sz="4" w:space="0" w:color="auto"/>
              <w:left w:val="single" w:sz="4" w:space="0" w:color="auto"/>
              <w:bottom w:val="single" w:sz="4" w:space="0" w:color="auto"/>
              <w:right w:val="single" w:sz="4" w:space="0" w:color="auto"/>
            </w:tcBorders>
            <w:vAlign w:val="center"/>
          </w:tcPr>
          <w:p w14:paraId="10E98EBE" w14:textId="77777777" w:rsidR="00747D1E" w:rsidRPr="00747D1E" w:rsidRDefault="00747D1E" w:rsidP="00747D1E">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626" w:type="pct"/>
            <w:vMerge w:val="restart"/>
            <w:tcBorders>
              <w:top w:val="single" w:sz="4" w:space="0" w:color="auto"/>
              <w:left w:val="single" w:sz="4" w:space="0" w:color="auto"/>
              <w:bottom w:val="single" w:sz="4" w:space="0" w:color="auto"/>
              <w:right w:val="single" w:sz="4" w:space="0" w:color="auto"/>
            </w:tcBorders>
            <w:vAlign w:val="center"/>
          </w:tcPr>
          <w:p w14:paraId="6B15CBB7" w14:textId="77777777" w:rsidR="00747D1E" w:rsidRPr="00747D1E" w:rsidRDefault="00747D1E" w:rsidP="00747D1E">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r>
      <w:tr w:rsidR="00747D1E" w:rsidRPr="00747D1E" w14:paraId="72B2BA2B" w14:textId="77777777" w:rsidTr="00C850BF">
        <w:trPr>
          <w:cantSplit/>
          <w:trHeight w:val="271"/>
        </w:trPr>
        <w:tc>
          <w:tcPr>
            <w:tcW w:w="512" w:type="pct"/>
            <w:tcBorders>
              <w:top w:val="single" w:sz="4" w:space="0" w:color="auto"/>
              <w:left w:val="single" w:sz="4" w:space="0" w:color="auto"/>
              <w:bottom w:val="single" w:sz="4" w:space="0" w:color="auto"/>
              <w:right w:val="single" w:sz="4" w:space="0" w:color="auto"/>
            </w:tcBorders>
            <w:vAlign w:val="center"/>
          </w:tcPr>
          <w:p w14:paraId="13D7A401" w14:textId="77777777" w:rsidR="00747D1E" w:rsidRPr="00747D1E" w:rsidRDefault="00747D1E" w:rsidP="00747D1E">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759" w:type="pct"/>
            <w:tcBorders>
              <w:top w:val="single" w:sz="4" w:space="0" w:color="auto"/>
              <w:left w:val="single" w:sz="4" w:space="0" w:color="auto"/>
              <w:bottom w:val="single" w:sz="4" w:space="0" w:color="auto"/>
              <w:right w:val="single" w:sz="4" w:space="0" w:color="auto"/>
            </w:tcBorders>
            <w:vAlign w:val="center"/>
          </w:tcPr>
          <w:p w14:paraId="52BB70E9" w14:textId="77777777" w:rsidR="00747D1E" w:rsidRPr="00747D1E" w:rsidRDefault="00747D1E" w:rsidP="00747D1E">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753" w:type="pct"/>
            <w:tcBorders>
              <w:top w:val="single" w:sz="4" w:space="0" w:color="auto"/>
              <w:left w:val="single" w:sz="4" w:space="0" w:color="auto"/>
              <w:bottom w:val="single" w:sz="4" w:space="0" w:color="auto"/>
              <w:right w:val="single" w:sz="4" w:space="0" w:color="auto"/>
            </w:tcBorders>
            <w:vAlign w:val="center"/>
          </w:tcPr>
          <w:p w14:paraId="7BE77D79" w14:textId="77777777" w:rsidR="00747D1E" w:rsidRPr="00747D1E" w:rsidRDefault="00747D1E" w:rsidP="00747D1E">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350" w:type="pct"/>
            <w:tcBorders>
              <w:top w:val="single" w:sz="4" w:space="0" w:color="auto"/>
              <w:left w:val="single" w:sz="4" w:space="0" w:color="auto"/>
              <w:bottom w:val="single" w:sz="4" w:space="0" w:color="auto"/>
              <w:right w:val="single" w:sz="4" w:space="0" w:color="auto"/>
            </w:tcBorders>
            <w:vAlign w:val="center"/>
          </w:tcPr>
          <w:p w14:paraId="7AC57B32" w14:textId="77777777" w:rsidR="00747D1E" w:rsidRPr="00747D1E" w:rsidRDefault="00747D1E" w:rsidP="00747D1E">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626" w:type="pct"/>
            <w:vMerge/>
            <w:tcBorders>
              <w:top w:val="single" w:sz="4" w:space="0" w:color="auto"/>
              <w:left w:val="single" w:sz="4" w:space="0" w:color="auto"/>
              <w:bottom w:val="single" w:sz="4" w:space="0" w:color="auto"/>
              <w:right w:val="single" w:sz="4" w:space="0" w:color="auto"/>
            </w:tcBorders>
            <w:vAlign w:val="center"/>
            <w:hideMark/>
          </w:tcPr>
          <w:p w14:paraId="05143144" w14:textId="77777777" w:rsidR="00747D1E" w:rsidRPr="00747D1E" w:rsidRDefault="00747D1E" w:rsidP="00747D1E">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r>
      <w:tr w:rsidR="00747D1E" w:rsidRPr="00747D1E" w14:paraId="032056E3" w14:textId="77777777" w:rsidTr="00C850BF">
        <w:trPr>
          <w:cantSplit/>
          <w:trHeight w:val="276"/>
        </w:trPr>
        <w:tc>
          <w:tcPr>
            <w:tcW w:w="512" w:type="pct"/>
            <w:tcBorders>
              <w:top w:val="single" w:sz="4" w:space="0" w:color="auto"/>
              <w:left w:val="single" w:sz="4" w:space="0" w:color="auto"/>
              <w:bottom w:val="single" w:sz="4" w:space="0" w:color="auto"/>
              <w:right w:val="single" w:sz="4" w:space="0" w:color="auto"/>
            </w:tcBorders>
            <w:vAlign w:val="center"/>
          </w:tcPr>
          <w:p w14:paraId="4D9CF3DD" w14:textId="77777777" w:rsidR="00747D1E" w:rsidRPr="00747D1E" w:rsidRDefault="00747D1E" w:rsidP="00747D1E">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759" w:type="pct"/>
            <w:tcBorders>
              <w:top w:val="single" w:sz="4" w:space="0" w:color="auto"/>
              <w:left w:val="single" w:sz="4" w:space="0" w:color="auto"/>
              <w:bottom w:val="single" w:sz="4" w:space="0" w:color="auto"/>
              <w:right w:val="single" w:sz="4" w:space="0" w:color="auto"/>
            </w:tcBorders>
            <w:vAlign w:val="center"/>
          </w:tcPr>
          <w:p w14:paraId="19444306" w14:textId="77777777" w:rsidR="00747D1E" w:rsidRPr="00747D1E" w:rsidRDefault="00747D1E" w:rsidP="00747D1E">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753" w:type="pct"/>
            <w:tcBorders>
              <w:top w:val="single" w:sz="4" w:space="0" w:color="auto"/>
              <w:left w:val="single" w:sz="4" w:space="0" w:color="auto"/>
              <w:bottom w:val="single" w:sz="4" w:space="0" w:color="auto"/>
              <w:right w:val="single" w:sz="4" w:space="0" w:color="auto"/>
            </w:tcBorders>
            <w:vAlign w:val="center"/>
          </w:tcPr>
          <w:p w14:paraId="6ACBF992" w14:textId="77777777" w:rsidR="00747D1E" w:rsidRPr="00747D1E" w:rsidRDefault="00747D1E" w:rsidP="00747D1E">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350" w:type="pct"/>
            <w:tcBorders>
              <w:top w:val="single" w:sz="4" w:space="0" w:color="auto"/>
              <w:left w:val="single" w:sz="4" w:space="0" w:color="auto"/>
              <w:bottom w:val="single" w:sz="4" w:space="0" w:color="auto"/>
              <w:right w:val="single" w:sz="4" w:space="0" w:color="auto"/>
            </w:tcBorders>
            <w:vAlign w:val="center"/>
          </w:tcPr>
          <w:p w14:paraId="2E323F51" w14:textId="77777777" w:rsidR="00747D1E" w:rsidRPr="00747D1E" w:rsidRDefault="00747D1E" w:rsidP="00747D1E">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626" w:type="pct"/>
            <w:vMerge/>
            <w:tcBorders>
              <w:top w:val="single" w:sz="4" w:space="0" w:color="auto"/>
              <w:left w:val="single" w:sz="4" w:space="0" w:color="auto"/>
              <w:bottom w:val="single" w:sz="4" w:space="0" w:color="auto"/>
              <w:right w:val="single" w:sz="4" w:space="0" w:color="auto"/>
            </w:tcBorders>
            <w:vAlign w:val="center"/>
            <w:hideMark/>
          </w:tcPr>
          <w:p w14:paraId="58B3C1D8" w14:textId="77777777" w:rsidR="00747D1E" w:rsidRPr="00747D1E" w:rsidRDefault="00747D1E" w:rsidP="00747D1E">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r>
    </w:tbl>
    <w:p w14:paraId="0AB1E6A9" w14:textId="77777777" w:rsidR="00747D1E" w:rsidRPr="00747D1E" w:rsidRDefault="00747D1E" w:rsidP="00747D1E">
      <w:pPr>
        <w:widowControl w:val="0"/>
        <w:spacing w:before="120" w:after="0" w:line="240" w:lineRule="auto"/>
        <w:jc w:val="both"/>
        <w:rPr>
          <w:rFonts w:ascii="Times New Roman" w:eastAsia="Times New Roman" w:hAnsi="Times New Roman" w:cs="Times New Roman"/>
          <w:color w:val="000000"/>
          <w:sz w:val="24"/>
          <w:szCs w:val="24"/>
          <w:lang w:eastAsia="lt-LT"/>
        </w:rPr>
      </w:pPr>
      <w:r w:rsidRPr="00747D1E">
        <w:rPr>
          <w:rFonts w:ascii="Times New Roman" w:eastAsia="Times New Roman" w:hAnsi="Times New Roman" w:cs="Times New Roman"/>
          <w:color w:val="000000"/>
          <w:sz w:val="24"/>
          <w:szCs w:val="24"/>
          <w:lang w:eastAsia="lt-LT"/>
        </w:rPr>
        <w:t>Lentelė nepildoma, nepavojingos atliekos nebus paruošiamos naudoti ir (ar) šalinti.</w:t>
      </w:r>
    </w:p>
    <w:p w14:paraId="3CCC6DA5" w14:textId="77777777" w:rsidR="004B6701" w:rsidRDefault="004B6701" w:rsidP="00810600">
      <w:pPr>
        <w:spacing w:after="0" w:line="240" w:lineRule="auto"/>
        <w:ind w:firstLine="567"/>
        <w:jc w:val="both"/>
        <w:rPr>
          <w:rFonts w:ascii="Times New Roman" w:eastAsia="Times New Roman" w:hAnsi="Times New Roman" w:cs="Times New Roman"/>
          <w:color w:val="000000"/>
          <w:sz w:val="24"/>
          <w:szCs w:val="24"/>
          <w:lang w:eastAsia="lt-LT"/>
        </w:rPr>
      </w:pPr>
    </w:p>
    <w:p w14:paraId="041A0ED0" w14:textId="77777777" w:rsidR="004B6701" w:rsidRDefault="004B6701" w:rsidP="00810600">
      <w:pPr>
        <w:spacing w:after="0" w:line="240" w:lineRule="auto"/>
        <w:ind w:firstLine="567"/>
        <w:jc w:val="both"/>
        <w:rPr>
          <w:rFonts w:ascii="Times New Roman" w:eastAsia="Times New Roman" w:hAnsi="Times New Roman" w:cs="Times New Roman"/>
          <w:color w:val="000000"/>
          <w:sz w:val="24"/>
          <w:szCs w:val="24"/>
          <w:lang w:eastAsia="lt-LT"/>
        </w:rPr>
      </w:pPr>
    </w:p>
    <w:p w14:paraId="61A74C0A" w14:textId="77777777" w:rsidR="004B6701" w:rsidRDefault="004B6701" w:rsidP="00810600">
      <w:pPr>
        <w:spacing w:after="0" w:line="240" w:lineRule="auto"/>
        <w:ind w:firstLine="567"/>
        <w:jc w:val="both"/>
        <w:rPr>
          <w:rFonts w:ascii="Times New Roman" w:eastAsia="Times New Roman" w:hAnsi="Times New Roman" w:cs="Times New Roman"/>
          <w:color w:val="000000"/>
          <w:sz w:val="24"/>
          <w:szCs w:val="24"/>
          <w:lang w:eastAsia="lt-LT"/>
        </w:rPr>
      </w:pPr>
    </w:p>
    <w:p w14:paraId="761E5C50" w14:textId="439C0A35" w:rsidR="004B6701" w:rsidRDefault="004B6701" w:rsidP="00810600">
      <w:pPr>
        <w:spacing w:after="0" w:line="240" w:lineRule="auto"/>
        <w:ind w:firstLine="567"/>
        <w:jc w:val="both"/>
        <w:rPr>
          <w:rFonts w:ascii="Times New Roman" w:eastAsia="Times New Roman" w:hAnsi="Times New Roman" w:cs="Times New Roman"/>
          <w:color w:val="000000"/>
          <w:sz w:val="24"/>
          <w:szCs w:val="24"/>
          <w:lang w:eastAsia="lt-LT"/>
        </w:rPr>
      </w:pPr>
    </w:p>
    <w:p w14:paraId="544075B5" w14:textId="77777777" w:rsidR="006B4BC5" w:rsidRDefault="006B4BC5" w:rsidP="00810600">
      <w:pPr>
        <w:spacing w:after="0" w:line="240" w:lineRule="auto"/>
        <w:ind w:firstLine="567"/>
        <w:jc w:val="both"/>
        <w:rPr>
          <w:rFonts w:ascii="Times New Roman" w:eastAsia="Times New Roman" w:hAnsi="Times New Roman" w:cs="Times New Roman"/>
          <w:color w:val="000000"/>
          <w:sz w:val="24"/>
          <w:szCs w:val="24"/>
          <w:lang w:eastAsia="lt-LT"/>
        </w:rPr>
      </w:pPr>
    </w:p>
    <w:p w14:paraId="0EDE25B3" w14:textId="77777777" w:rsidR="003A59C0" w:rsidRDefault="003A59C0" w:rsidP="00747D1E">
      <w:pPr>
        <w:widowControl w:val="0"/>
        <w:spacing w:after="0" w:line="240" w:lineRule="auto"/>
        <w:jc w:val="both"/>
        <w:rPr>
          <w:rFonts w:ascii="Times New Roman" w:eastAsia="Times New Roman" w:hAnsi="Times New Roman" w:cs="Times New Roman"/>
          <w:b/>
          <w:bCs/>
          <w:color w:val="000000"/>
          <w:sz w:val="24"/>
          <w:szCs w:val="24"/>
          <w:lang w:eastAsia="lt-LT"/>
        </w:rPr>
      </w:pPr>
    </w:p>
    <w:p w14:paraId="2C0BE861" w14:textId="6BF0C5B8" w:rsidR="00747D1E" w:rsidRPr="00747D1E" w:rsidRDefault="00747D1E" w:rsidP="00747D1E">
      <w:pPr>
        <w:widowControl w:val="0"/>
        <w:spacing w:after="0" w:line="240" w:lineRule="auto"/>
        <w:jc w:val="both"/>
        <w:rPr>
          <w:rFonts w:ascii="Times New Roman" w:eastAsia="Times New Roman" w:hAnsi="Times New Roman" w:cs="Times New Roman"/>
          <w:color w:val="000000"/>
          <w:sz w:val="24"/>
          <w:szCs w:val="24"/>
          <w:lang w:eastAsia="lt-LT"/>
        </w:rPr>
      </w:pPr>
      <w:r w:rsidRPr="00747D1E">
        <w:rPr>
          <w:rFonts w:ascii="Times New Roman" w:eastAsia="Times New Roman" w:hAnsi="Times New Roman" w:cs="Times New Roman"/>
          <w:b/>
          <w:bCs/>
          <w:color w:val="000000"/>
          <w:sz w:val="24"/>
          <w:szCs w:val="24"/>
          <w:lang w:eastAsia="lt-LT"/>
        </w:rPr>
        <w:t>26 lentelė.</w:t>
      </w:r>
      <w:r w:rsidRPr="00747D1E">
        <w:rPr>
          <w:rFonts w:ascii="Times New Roman" w:eastAsia="Times New Roman" w:hAnsi="Times New Roman" w:cs="Times New Roman"/>
          <w:bCs/>
          <w:color w:val="000000"/>
          <w:sz w:val="24"/>
          <w:szCs w:val="24"/>
          <w:lang w:eastAsia="lt-LT"/>
        </w:rPr>
        <w:t xml:space="preserve"> Didžiausias numatomas laikyti nepavojingųjų atliekų kiekis</w:t>
      </w:r>
    </w:p>
    <w:p w14:paraId="5FDEAAB3" w14:textId="77777777" w:rsidR="00747D1E" w:rsidRPr="00747D1E" w:rsidRDefault="00747D1E" w:rsidP="00747D1E">
      <w:pPr>
        <w:widowControl w:val="0"/>
        <w:spacing w:before="120" w:after="120" w:line="240" w:lineRule="auto"/>
        <w:jc w:val="both"/>
        <w:rPr>
          <w:rFonts w:ascii="Times New Roman" w:eastAsia="Times New Roman" w:hAnsi="Times New Roman" w:cs="Times New Roman"/>
          <w:color w:val="000000"/>
          <w:sz w:val="24"/>
          <w:szCs w:val="24"/>
          <w:lang w:eastAsia="lt-LT"/>
        </w:rPr>
      </w:pPr>
      <w:r w:rsidRPr="00747D1E">
        <w:rPr>
          <w:rFonts w:ascii="Times New Roman" w:eastAsia="Times New Roman" w:hAnsi="Times New Roman" w:cs="Times New Roman"/>
          <w:color w:val="000000"/>
          <w:sz w:val="24"/>
          <w:szCs w:val="24"/>
          <w:lang w:eastAsia="lt-LT"/>
        </w:rPr>
        <w:t>Įrenginio pavadinimas</w:t>
      </w:r>
      <w:r w:rsidRPr="00747D1E">
        <w:rPr>
          <w:rFonts w:ascii="Times New Roman" w:eastAsia="Times New Roman" w:hAnsi="Times New Roman" w:cs="Times New Roman"/>
          <w:color w:val="000000"/>
          <w:sz w:val="24"/>
          <w:szCs w:val="24"/>
          <w:u w:val="single"/>
          <w:lang w:eastAsia="lt-LT"/>
        </w:rPr>
        <w:t xml:space="preserve"> AB „ORLEN Lietuva“ naftos produktų perdirbimo gamykla</w:t>
      </w:r>
    </w:p>
    <w:tbl>
      <w:tblPr>
        <w:tblW w:w="1482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3260"/>
        <w:gridCol w:w="1985"/>
        <w:gridCol w:w="2126"/>
        <w:gridCol w:w="3686"/>
        <w:gridCol w:w="2409"/>
      </w:tblGrid>
      <w:tr w:rsidR="00E42A06" w:rsidRPr="00747D1E" w14:paraId="1F7F9EF6" w14:textId="77777777" w:rsidTr="00C850BF">
        <w:trPr>
          <w:cantSplit/>
        </w:trPr>
        <w:tc>
          <w:tcPr>
            <w:tcW w:w="6601"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FE2CDB" w14:textId="6ECDC89B" w:rsidR="00E42A06" w:rsidRPr="00747D1E" w:rsidRDefault="00E42A06" w:rsidP="00747D1E">
            <w:pPr>
              <w:widowControl w:val="0"/>
              <w:spacing w:after="0" w:line="240" w:lineRule="auto"/>
              <w:jc w:val="center"/>
              <w:rPr>
                <w:rFonts w:ascii="Times New Roman" w:eastAsia="Times New Roman" w:hAnsi="Times New Roman" w:cs="Times New Roman"/>
                <w:color w:val="000000"/>
                <w:sz w:val="24"/>
                <w:szCs w:val="24"/>
                <w:lang w:eastAsia="lt-LT"/>
              </w:rPr>
            </w:pPr>
            <w:r w:rsidRPr="00747D1E">
              <w:rPr>
                <w:rFonts w:ascii="Times New Roman" w:eastAsia="Times New Roman" w:hAnsi="Times New Roman" w:cs="Times New Roman"/>
                <w:color w:val="000000"/>
                <w:sz w:val="24"/>
                <w:szCs w:val="24"/>
                <w:lang w:eastAsia="lt-LT"/>
              </w:rPr>
              <w:t>Atliekos</w:t>
            </w:r>
          </w:p>
        </w:tc>
        <w:tc>
          <w:tcPr>
            <w:tcW w:w="581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0BAD9D" w14:textId="096331B1" w:rsidR="00E42A06" w:rsidRPr="00747D1E" w:rsidRDefault="00E42A06" w:rsidP="00747D1E">
            <w:pPr>
              <w:widowControl w:val="0"/>
              <w:spacing w:after="0" w:line="240" w:lineRule="auto"/>
              <w:jc w:val="center"/>
              <w:rPr>
                <w:rFonts w:ascii="Times New Roman" w:eastAsia="Times New Roman" w:hAnsi="Times New Roman" w:cs="Times New Roman"/>
                <w:sz w:val="24"/>
                <w:szCs w:val="24"/>
                <w:lang w:eastAsia="lt-LT"/>
              </w:rPr>
            </w:pPr>
            <w:r w:rsidRPr="00747D1E">
              <w:rPr>
                <w:rFonts w:ascii="Times New Roman" w:eastAsia="Times New Roman" w:hAnsi="Times New Roman" w:cs="Times New Roman"/>
                <w:sz w:val="24"/>
                <w:szCs w:val="24"/>
                <w:lang w:eastAsia="lt-LT"/>
              </w:rPr>
              <w:t>Atliekų laikymas</w:t>
            </w:r>
          </w:p>
        </w:tc>
        <w:tc>
          <w:tcPr>
            <w:tcW w:w="2409"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45105AFE" w14:textId="3BEAB33B" w:rsidR="00E42A06" w:rsidRPr="00747D1E" w:rsidRDefault="00E42A06" w:rsidP="00747D1E">
            <w:pPr>
              <w:widowControl w:val="0"/>
              <w:spacing w:after="0" w:line="240" w:lineRule="auto"/>
              <w:jc w:val="center"/>
              <w:rPr>
                <w:rFonts w:ascii="Times New Roman" w:eastAsia="Times New Roman" w:hAnsi="Times New Roman" w:cs="Times New Roman"/>
                <w:color w:val="000000"/>
                <w:sz w:val="24"/>
                <w:szCs w:val="24"/>
                <w:lang w:eastAsia="lt-LT"/>
              </w:rPr>
            </w:pPr>
            <w:r w:rsidRPr="00747D1E">
              <w:rPr>
                <w:rFonts w:ascii="Times New Roman" w:eastAsia="Times New Roman" w:hAnsi="Times New Roman" w:cs="Times New Roman"/>
                <w:color w:val="000000"/>
                <w:sz w:val="24"/>
                <w:szCs w:val="24"/>
                <w:lang w:eastAsia="lt-LT"/>
              </w:rPr>
              <w:t>Planuojamas tolimesnis atliekų apdorojimas</w:t>
            </w:r>
          </w:p>
        </w:tc>
      </w:tr>
      <w:tr w:rsidR="00E42A06" w:rsidRPr="00747D1E" w14:paraId="123EF2A8" w14:textId="77777777" w:rsidTr="00C850BF">
        <w:trPr>
          <w:cantSplit/>
          <w:trHeight w:val="855"/>
        </w:trPr>
        <w:tc>
          <w:tcPr>
            <w:tcW w:w="13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BBB7FE" w14:textId="77777777" w:rsidR="00E42A06" w:rsidRPr="00747D1E" w:rsidRDefault="00E42A06" w:rsidP="00747D1E">
            <w:pPr>
              <w:widowControl w:val="0"/>
              <w:spacing w:after="0" w:line="240" w:lineRule="auto"/>
              <w:jc w:val="center"/>
              <w:rPr>
                <w:rFonts w:ascii="Times New Roman" w:eastAsia="Times New Roman" w:hAnsi="Times New Roman" w:cs="Times New Roman"/>
                <w:color w:val="000000"/>
                <w:sz w:val="24"/>
                <w:szCs w:val="24"/>
                <w:lang w:eastAsia="lt-LT"/>
              </w:rPr>
            </w:pPr>
            <w:r w:rsidRPr="00747D1E">
              <w:rPr>
                <w:rFonts w:ascii="Times New Roman" w:eastAsia="Times New Roman" w:hAnsi="Times New Roman" w:cs="Times New Roman"/>
                <w:color w:val="000000"/>
                <w:sz w:val="24"/>
                <w:szCs w:val="24"/>
                <w:lang w:eastAsia="lt-LT"/>
              </w:rPr>
              <w:t>Kodas</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8E3C6D" w14:textId="77777777" w:rsidR="00E42A06" w:rsidRPr="00747D1E" w:rsidRDefault="00E42A06" w:rsidP="00747D1E">
            <w:pPr>
              <w:widowControl w:val="0"/>
              <w:spacing w:after="0" w:line="240" w:lineRule="auto"/>
              <w:jc w:val="center"/>
              <w:rPr>
                <w:rFonts w:ascii="Times New Roman" w:eastAsia="Times New Roman" w:hAnsi="Times New Roman" w:cs="Times New Roman"/>
                <w:color w:val="000000"/>
                <w:sz w:val="24"/>
                <w:szCs w:val="24"/>
                <w:lang w:eastAsia="lt-LT"/>
              </w:rPr>
            </w:pPr>
            <w:r w:rsidRPr="00747D1E">
              <w:rPr>
                <w:rFonts w:ascii="Times New Roman" w:eastAsia="Times New Roman" w:hAnsi="Times New Roman" w:cs="Times New Roman"/>
                <w:color w:val="000000"/>
                <w:sz w:val="24"/>
                <w:szCs w:val="24"/>
                <w:lang w:eastAsia="lt-LT"/>
              </w:rPr>
              <w:t>Pavadinimas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4B1016F" w14:textId="77777777" w:rsidR="00E42A06" w:rsidRPr="00747D1E" w:rsidRDefault="00E42A06" w:rsidP="00747D1E">
            <w:pPr>
              <w:widowControl w:val="0"/>
              <w:spacing w:after="0" w:line="240" w:lineRule="auto"/>
              <w:jc w:val="center"/>
              <w:rPr>
                <w:rFonts w:ascii="Times New Roman" w:eastAsia="Times New Roman" w:hAnsi="Times New Roman" w:cs="Times New Roman"/>
                <w:color w:val="000000"/>
                <w:sz w:val="24"/>
                <w:szCs w:val="24"/>
                <w:lang w:eastAsia="lt-LT"/>
              </w:rPr>
            </w:pPr>
            <w:r w:rsidRPr="00747D1E">
              <w:rPr>
                <w:rFonts w:ascii="Times New Roman" w:eastAsia="Times New Roman" w:hAnsi="Times New Roman" w:cs="Times New Roman"/>
                <w:color w:val="000000"/>
                <w:sz w:val="24"/>
                <w:szCs w:val="24"/>
                <w:lang w:eastAsia="lt-LT"/>
              </w:rPr>
              <w:t>Patikslintas pavadinimas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90BF04" w14:textId="77777777" w:rsidR="00E42A06" w:rsidRPr="00747D1E" w:rsidRDefault="00E42A06" w:rsidP="00747D1E">
            <w:pPr>
              <w:widowControl w:val="0"/>
              <w:spacing w:after="0" w:line="240" w:lineRule="auto"/>
              <w:jc w:val="center"/>
              <w:rPr>
                <w:rFonts w:ascii="Times New Roman" w:eastAsia="Times New Roman" w:hAnsi="Times New Roman" w:cs="Times New Roman"/>
                <w:sz w:val="24"/>
                <w:szCs w:val="24"/>
                <w:lang w:eastAsia="lt-LT"/>
              </w:rPr>
            </w:pPr>
            <w:r w:rsidRPr="00747D1E">
              <w:rPr>
                <w:rFonts w:ascii="Times New Roman" w:eastAsia="Times New Roman" w:hAnsi="Times New Roman" w:cs="Times New Roman"/>
                <w:sz w:val="24"/>
                <w:szCs w:val="24"/>
                <w:lang w:eastAsia="lt-LT"/>
              </w:rPr>
              <w:t>Atliekų tvarkymo veiklos kodas (R13 ir (ar) D15)</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FCBF11" w14:textId="77777777" w:rsidR="00E42A06" w:rsidRPr="00747D1E" w:rsidRDefault="00E42A06" w:rsidP="00747D1E">
            <w:pPr>
              <w:widowControl w:val="0"/>
              <w:spacing w:after="0" w:line="240" w:lineRule="auto"/>
              <w:jc w:val="center"/>
              <w:rPr>
                <w:rFonts w:ascii="Times New Roman" w:eastAsia="Times New Roman" w:hAnsi="Times New Roman" w:cs="Times New Roman"/>
                <w:sz w:val="24"/>
                <w:szCs w:val="24"/>
                <w:lang w:eastAsia="lt-LT"/>
              </w:rPr>
            </w:pPr>
            <w:r w:rsidRPr="00747D1E">
              <w:rPr>
                <w:rFonts w:ascii="Times New Roman" w:eastAsia="Times New Roman" w:hAnsi="Times New Roman" w:cs="Times New Roman"/>
                <w:sz w:val="24"/>
                <w:szCs w:val="24"/>
                <w:lang w:eastAsia="lt-LT"/>
              </w:rPr>
              <w:t>Didžiausias vienu metu numatomas laikyti bendras atliekų, įskaitant apdorojimo metu susidarančių atliekų, kiekis, t</w:t>
            </w:r>
          </w:p>
        </w:tc>
        <w:tc>
          <w:tcPr>
            <w:tcW w:w="2409" w:type="dxa"/>
            <w:vMerge/>
            <w:tcBorders>
              <w:left w:val="single" w:sz="4" w:space="0" w:color="auto"/>
              <w:bottom w:val="single" w:sz="4" w:space="0" w:color="auto"/>
              <w:right w:val="single" w:sz="4" w:space="0" w:color="auto"/>
            </w:tcBorders>
            <w:vAlign w:val="center"/>
            <w:hideMark/>
          </w:tcPr>
          <w:p w14:paraId="273AB503" w14:textId="1A4DF633" w:rsidR="00E42A06" w:rsidRPr="00747D1E" w:rsidRDefault="00E42A06" w:rsidP="00747D1E">
            <w:pPr>
              <w:widowControl w:val="0"/>
              <w:spacing w:after="0" w:line="240" w:lineRule="auto"/>
              <w:jc w:val="center"/>
              <w:rPr>
                <w:rFonts w:ascii="Times New Roman" w:eastAsia="Times New Roman" w:hAnsi="Times New Roman" w:cs="Times New Roman"/>
                <w:color w:val="000000"/>
                <w:sz w:val="24"/>
                <w:szCs w:val="24"/>
                <w:lang w:eastAsia="lt-LT"/>
              </w:rPr>
            </w:pPr>
          </w:p>
        </w:tc>
      </w:tr>
      <w:tr w:rsidR="00E42A06" w:rsidRPr="00747D1E" w14:paraId="2924A3AA" w14:textId="77777777" w:rsidTr="00E42A06">
        <w:trPr>
          <w:cantSplit/>
          <w:trHeight w:hRule="exact" w:val="284"/>
        </w:trPr>
        <w:tc>
          <w:tcPr>
            <w:tcW w:w="13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EFE436" w14:textId="77777777" w:rsidR="00747D1E" w:rsidRPr="00747D1E" w:rsidRDefault="00747D1E" w:rsidP="00747D1E">
            <w:pPr>
              <w:widowControl w:val="0"/>
              <w:spacing w:after="0" w:line="240" w:lineRule="auto"/>
              <w:ind w:firstLine="34"/>
              <w:jc w:val="center"/>
              <w:rPr>
                <w:rFonts w:ascii="Times New Roman" w:eastAsia="Times New Roman" w:hAnsi="Times New Roman" w:cs="Times New Roman"/>
                <w:color w:val="000000"/>
                <w:sz w:val="24"/>
                <w:szCs w:val="24"/>
                <w:lang w:eastAsia="lt-LT"/>
              </w:rPr>
            </w:pPr>
            <w:r w:rsidRPr="00747D1E">
              <w:rPr>
                <w:rFonts w:ascii="Times New Roman" w:eastAsia="Times New Roman" w:hAnsi="Times New Roman" w:cs="Times New Roman"/>
                <w:color w:val="000000"/>
                <w:sz w:val="24"/>
                <w:szCs w:val="24"/>
                <w:lang w:eastAsia="lt-LT"/>
              </w:rPr>
              <w:t>1</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512A289" w14:textId="77777777" w:rsidR="00747D1E" w:rsidRPr="00747D1E" w:rsidRDefault="00747D1E" w:rsidP="00747D1E">
            <w:pPr>
              <w:widowControl w:val="0"/>
              <w:spacing w:after="0" w:line="240" w:lineRule="auto"/>
              <w:jc w:val="center"/>
              <w:rPr>
                <w:rFonts w:ascii="Times New Roman" w:eastAsia="Times New Roman" w:hAnsi="Times New Roman" w:cs="Times New Roman"/>
                <w:color w:val="000000"/>
                <w:sz w:val="24"/>
                <w:szCs w:val="24"/>
                <w:lang w:eastAsia="lt-LT"/>
              </w:rPr>
            </w:pPr>
            <w:r w:rsidRPr="00747D1E">
              <w:rPr>
                <w:rFonts w:ascii="Times New Roman" w:eastAsia="Times New Roman" w:hAnsi="Times New Roman" w:cs="Times New Roman"/>
                <w:color w:val="000000"/>
                <w:sz w:val="24"/>
                <w:szCs w:val="24"/>
                <w:lang w:eastAsia="lt-LT"/>
              </w:rPr>
              <w:t>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6F26771" w14:textId="77777777" w:rsidR="00747D1E" w:rsidRPr="00747D1E" w:rsidRDefault="00747D1E" w:rsidP="00747D1E">
            <w:pPr>
              <w:widowControl w:val="0"/>
              <w:spacing w:after="0" w:line="240" w:lineRule="auto"/>
              <w:jc w:val="center"/>
              <w:rPr>
                <w:rFonts w:ascii="Times New Roman" w:eastAsia="Times New Roman" w:hAnsi="Times New Roman" w:cs="Times New Roman"/>
                <w:color w:val="000000"/>
                <w:sz w:val="24"/>
                <w:szCs w:val="24"/>
                <w:lang w:eastAsia="lt-LT"/>
              </w:rPr>
            </w:pPr>
            <w:r w:rsidRPr="00747D1E">
              <w:rPr>
                <w:rFonts w:ascii="Times New Roman" w:eastAsia="Times New Roman" w:hAnsi="Times New Roman" w:cs="Times New Roman"/>
                <w:color w:val="000000"/>
                <w:sz w:val="24"/>
                <w:szCs w:val="24"/>
                <w:lang w:eastAsia="lt-LT"/>
              </w:rPr>
              <w:t>3</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7735AF" w14:textId="77777777" w:rsidR="00747D1E" w:rsidRPr="00747D1E" w:rsidRDefault="00747D1E" w:rsidP="00747D1E">
            <w:pPr>
              <w:widowControl w:val="0"/>
              <w:spacing w:after="0" w:line="240" w:lineRule="auto"/>
              <w:jc w:val="center"/>
              <w:rPr>
                <w:rFonts w:ascii="Times New Roman" w:eastAsia="Times New Roman" w:hAnsi="Times New Roman" w:cs="Times New Roman"/>
                <w:color w:val="000000"/>
                <w:sz w:val="24"/>
                <w:szCs w:val="24"/>
                <w:lang w:eastAsia="lt-LT"/>
              </w:rPr>
            </w:pPr>
            <w:r w:rsidRPr="00747D1E">
              <w:rPr>
                <w:rFonts w:ascii="Times New Roman" w:eastAsia="Times New Roman" w:hAnsi="Times New Roman" w:cs="Times New Roman"/>
                <w:color w:val="000000"/>
                <w:sz w:val="24"/>
                <w:szCs w:val="24"/>
                <w:lang w:eastAsia="lt-LT"/>
              </w:rPr>
              <w:t>4</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538066" w14:textId="77777777" w:rsidR="00747D1E" w:rsidRPr="00747D1E" w:rsidRDefault="00747D1E" w:rsidP="00747D1E">
            <w:pPr>
              <w:widowControl w:val="0"/>
              <w:spacing w:after="0" w:line="240" w:lineRule="auto"/>
              <w:jc w:val="center"/>
              <w:rPr>
                <w:rFonts w:ascii="Times New Roman" w:eastAsia="Times New Roman" w:hAnsi="Times New Roman" w:cs="Times New Roman"/>
                <w:color w:val="000000"/>
                <w:sz w:val="24"/>
                <w:szCs w:val="24"/>
                <w:lang w:eastAsia="lt-LT"/>
              </w:rPr>
            </w:pPr>
            <w:r w:rsidRPr="00747D1E">
              <w:rPr>
                <w:rFonts w:ascii="Times New Roman" w:eastAsia="Times New Roman" w:hAnsi="Times New Roman" w:cs="Times New Roman"/>
                <w:color w:val="000000"/>
                <w:sz w:val="24"/>
                <w:szCs w:val="24"/>
                <w:lang w:eastAsia="lt-LT"/>
              </w:rPr>
              <w:t>5</w:t>
            </w:r>
          </w:p>
        </w:tc>
        <w:tc>
          <w:tcPr>
            <w:tcW w:w="24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2718C6B" w14:textId="77777777" w:rsidR="00747D1E" w:rsidRPr="00747D1E" w:rsidRDefault="00747D1E" w:rsidP="00747D1E">
            <w:pPr>
              <w:widowControl w:val="0"/>
              <w:spacing w:after="0" w:line="240" w:lineRule="auto"/>
              <w:jc w:val="center"/>
              <w:rPr>
                <w:rFonts w:ascii="Times New Roman" w:eastAsia="Times New Roman" w:hAnsi="Times New Roman" w:cs="Times New Roman"/>
                <w:color w:val="000000"/>
                <w:sz w:val="24"/>
                <w:szCs w:val="24"/>
                <w:lang w:eastAsia="lt-LT"/>
              </w:rPr>
            </w:pPr>
            <w:r w:rsidRPr="00747D1E">
              <w:rPr>
                <w:rFonts w:ascii="Times New Roman" w:eastAsia="Times New Roman" w:hAnsi="Times New Roman" w:cs="Times New Roman"/>
                <w:color w:val="000000"/>
                <w:sz w:val="24"/>
                <w:szCs w:val="24"/>
                <w:lang w:eastAsia="lt-LT"/>
              </w:rPr>
              <w:t>6</w:t>
            </w:r>
          </w:p>
        </w:tc>
      </w:tr>
      <w:tr w:rsidR="00747D1E" w:rsidRPr="00747D1E" w14:paraId="38B32319" w14:textId="77777777" w:rsidTr="00E42A06">
        <w:trPr>
          <w:cantSplit/>
          <w:trHeight w:val="243"/>
        </w:trPr>
        <w:tc>
          <w:tcPr>
            <w:tcW w:w="13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A76C79" w14:textId="77777777" w:rsidR="00747D1E" w:rsidRPr="00747D1E" w:rsidRDefault="00747D1E" w:rsidP="00747D1E">
            <w:pPr>
              <w:spacing w:after="0" w:line="240" w:lineRule="auto"/>
              <w:jc w:val="center"/>
              <w:rPr>
                <w:rFonts w:ascii="Times New Roman" w:eastAsia="Calibri" w:hAnsi="Times New Roman" w:cs="Times New Roman"/>
                <w:sz w:val="24"/>
                <w:szCs w:val="24"/>
              </w:rPr>
            </w:pPr>
            <w:r w:rsidRPr="00747D1E">
              <w:rPr>
                <w:rFonts w:ascii="Times New Roman" w:eastAsia="Calibri" w:hAnsi="Times New Roman" w:cs="Times New Roman"/>
                <w:sz w:val="24"/>
                <w:szCs w:val="24"/>
              </w:rPr>
              <w:t>17 01 01</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F9553F" w14:textId="77777777" w:rsidR="00747D1E" w:rsidRPr="00747D1E" w:rsidRDefault="00747D1E" w:rsidP="00747D1E">
            <w:pPr>
              <w:spacing w:after="0" w:line="240" w:lineRule="auto"/>
              <w:rPr>
                <w:rFonts w:ascii="Times New Roman" w:eastAsia="Calibri" w:hAnsi="Times New Roman" w:cs="Times New Roman"/>
                <w:sz w:val="24"/>
                <w:szCs w:val="24"/>
              </w:rPr>
            </w:pPr>
            <w:r w:rsidRPr="00747D1E">
              <w:rPr>
                <w:rFonts w:ascii="Times New Roman" w:eastAsia="Calibri" w:hAnsi="Times New Roman" w:cs="Times New Roman"/>
                <w:sz w:val="24"/>
                <w:szCs w:val="24"/>
              </w:rPr>
              <w:t>Betonas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480BF4" w14:textId="77777777" w:rsidR="00747D1E" w:rsidRPr="00747D1E" w:rsidRDefault="00747D1E" w:rsidP="00747D1E">
            <w:pPr>
              <w:spacing w:after="0" w:line="240" w:lineRule="auto"/>
              <w:rPr>
                <w:rFonts w:ascii="Times New Roman" w:eastAsia="Calibri" w:hAnsi="Times New Roman" w:cs="Times New Roman"/>
                <w:sz w:val="24"/>
                <w:szCs w:val="24"/>
              </w:rPr>
            </w:pPr>
            <w:r w:rsidRPr="00747D1E">
              <w:rPr>
                <w:rFonts w:ascii="Times New Roman" w:eastAsia="Calibri" w:hAnsi="Times New Roman" w:cs="Times New Roman"/>
                <w:sz w:val="24"/>
                <w:szCs w:val="24"/>
              </w:rPr>
              <w:t>Gelžbetonis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FF8713" w14:textId="77777777" w:rsidR="00747D1E" w:rsidRPr="00747D1E" w:rsidRDefault="00747D1E" w:rsidP="00747D1E">
            <w:pPr>
              <w:spacing w:after="0" w:line="240" w:lineRule="auto"/>
              <w:jc w:val="center"/>
              <w:rPr>
                <w:rFonts w:ascii="Times New Roman" w:eastAsia="Calibri" w:hAnsi="Times New Roman" w:cs="Times New Roman"/>
                <w:sz w:val="24"/>
                <w:szCs w:val="24"/>
              </w:rPr>
            </w:pPr>
            <w:r w:rsidRPr="00747D1E">
              <w:rPr>
                <w:rFonts w:ascii="Times New Roman" w:eastAsia="Calibri" w:hAnsi="Times New Roman" w:cs="Times New Roman"/>
                <w:sz w:val="24"/>
                <w:szCs w:val="24"/>
              </w:rPr>
              <w:t>R13</w:t>
            </w:r>
          </w:p>
        </w:tc>
        <w:tc>
          <w:tcPr>
            <w:tcW w:w="368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2DEDD246" w14:textId="77777777" w:rsidR="00747D1E" w:rsidRPr="00747D1E" w:rsidRDefault="00747D1E" w:rsidP="00747D1E">
            <w:pPr>
              <w:spacing w:after="0" w:line="240" w:lineRule="auto"/>
              <w:jc w:val="center"/>
              <w:rPr>
                <w:rFonts w:ascii="Times New Roman" w:eastAsia="Calibri" w:hAnsi="Times New Roman" w:cs="Times New Roman"/>
                <w:sz w:val="24"/>
                <w:szCs w:val="24"/>
              </w:rPr>
            </w:pPr>
            <w:r w:rsidRPr="00747D1E">
              <w:rPr>
                <w:rFonts w:ascii="Times New Roman" w:eastAsia="Calibri" w:hAnsi="Times New Roman" w:cs="Times New Roman"/>
                <w:sz w:val="24"/>
                <w:szCs w:val="24"/>
              </w:rPr>
              <w:t>16000</w:t>
            </w:r>
          </w:p>
        </w:tc>
        <w:tc>
          <w:tcPr>
            <w:tcW w:w="24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A89043" w14:textId="77777777" w:rsidR="00747D1E" w:rsidRPr="00747D1E" w:rsidRDefault="00747D1E" w:rsidP="00747D1E">
            <w:pPr>
              <w:spacing w:after="0" w:line="240" w:lineRule="auto"/>
              <w:ind w:hanging="7"/>
              <w:jc w:val="center"/>
              <w:rPr>
                <w:rFonts w:ascii="Times New Roman" w:eastAsia="Calibri" w:hAnsi="Times New Roman" w:cs="Times New Roman"/>
                <w:sz w:val="24"/>
                <w:szCs w:val="24"/>
              </w:rPr>
            </w:pPr>
            <w:r w:rsidRPr="00747D1E">
              <w:rPr>
                <w:rFonts w:ascii="Times New Roman" w:eastAsia="Calibri" w:hAnsi="Times New Roman" w:cs="Times New Roman"/>
                <w:sz w:val="24"/>
                <w:szCs w:val="24"/>
              </w:rPr>
              <w:t>R5 (kitų neorganinių medžiagų perdirbimas ir (arba) atnaujinimas)</w:t>
            </w:r>
          </w:p>
        </w:tc>
      </w:tr>
      <w:tr w:rsidR="00747D1E" w:rsidRPr="00747D1E" w14:paraId="68C7A4B6" w14:textId="77777777" w:rsidTr="00E42A06">
        <w:trPr>
          <w:cantSplit/>
          <w:trHeight w:val="243"/>
        </w:trPr>
        <w:tc>
          <w:tcPr>
            <w:tcW w:w="13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5637DE" w14:textId="77777777" w:rsidR="00747D1E" w:rsidRPr="00747D1E" w:rsidRDefault="00747D1E" w:rsidP="00747D1E">
            <w:pPr>
              <w:spacing w:after="0" w:line="240" w:lineRule="auto"/>
              <w:jc w:val="center"/>
              <w:rPr>
                <w:rFonts w:ascii="Times New Roman" w:eastAsia="Calibri" w:hAnsi="Times New Roman" w:cs="Times New Roman"/>
                <w:sz w:val="24"/>
                <w:szCs w:val="24"/>
              </w:rPr>
            </w:pPr>
            <w:r w:rsidRPr="00747D1E">
              <w:rPr>
                <w:rFonts w:ascii="Times New Roman" w:eastAsia="Calibri" w:hAnsi="Times New Roman" w:cs="Times New Roman"/>
                <w:sz w:val="24"/>
                <w:szCs w:val="24"/>
              </w:rPr>
              <w:t>17 01 07</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AA2BEB" w14:textId="77777777" w:rsidR="00747D1E" w:rsidRPr="00747D1E" w:rsidRDefault="00747D1E" w:rsidP="00747D1E">
            <w:pPr>
              <w:autoSpaceDE w:val="0"/>
              <w:autoSpaceDN w:val="0"/>
              <w:adjustRightInd w:val="0"/>
              <w:spacing w:after="0" w:line="240" w:lineRule="auto"/>
              <w:rPr>
                <w:rFonts w:ascii="Times New Roman" w:eastAsia="Times New Roman" w:hAnsi="Times New Roman" w:cs="Times New Roman"/>
                <w:sz w:val="24"/>
                <w:szCs w:val="24"/>
                <w:lang w:eastAsia="lt-LT"/>
              </w:rPr>
            </w:pPr>
            <w:r w:rsidRPr="00747D1E">
              <w:rPr>
                <w:rFonts w:ascii="Times New Roman" w:eastAsia="Times New Roman" w:hAnsi="Times New Roman" w:cs="Times New Roman"/>
                <w:sz w:val="24"/>
                <w:szCs w:val="24"/>
                <w:lang w:eastAsia="lt-LT"/>
              </w:rPr>
              <w:t>Betono, plytų, čerpių ir keramikos gaminių mišiniai, nenurodyti 17 01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63C245" w14:textId="77777777" w:rsidR="00747D1E" w:rsidRPr="00747D1E" w:rsidRDefault="00747D1E" w:rsidP="00747D1E">
            <w:pPr>
              <w:spacing w:after="0" w:line="240" w:lineRule="auto"/>
              <w:rPr>
                <w:rFonts w:ascii="Times New Roman" w:eastAsia="Calibri" w:hAnsi="Times New Roman" w:cs="Times New Roman"/>
                <w:sz w:val="24"/>
                <w:szCs w:val="24"/>
              </w:rPr>
            </w:pPr>
            <w:r w:rsidRPr="00747D1E">
              <w:rPr>
                <w:rFonts w:ascii="Times New Roman" w:eastAsia="Times New Roman" w:hAnsi="Times New Roman" w:cs="Times New Roman"/>
                <w:sz w:val="24"/>
                <w:szCs w:val="24"/>
              </w:rPr>
              <w:t>Betono, plytų, čerpių ir keramikos gaminių mišiniai</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209A20" w14:textId="77777777" w:rsidR="00747D1E" w:rsidRPr="00747D1E" w:rsidRDefault="00747D1E" w:rsidP="00747D1E">
            <w:pPr>
              <w:spacing w:after="0" w:line="240" w:lineRule="auto"/>
              <w:jc w:val="center"/>
              <w:rPr>
                <w:rFonts w:ascii="Times New Roman" w:eastAsia="Calibri" w:hAnsi="Times New Roman" w:cs="Times New Roman"/>
                <w:sz w:val="24"/>
                <w:szCs w:val="24"/>
              </w:rPr>
            </w:pPr>
            <w:r w:rsidRPr="00747D1E">
              <w:rPr>
                <w:rFonts w:ascii="Times New Roman" w:eastAsia="Calibri" w:hAnsi="Times New Roman" w:cs="Times New Roman"/>
                <w:sz w:val="24"/>
                <w:szCs w:val="24"/>
              </w:rPr>
              <w:t>R13</w:t>
            </w:r>
          </w:p>
        </w:tc>
        <w:tc>
          <w:tcPr>
            <w:tcW w:w="3686" w:type="dxa"/>
            <w:vMerge/>
            <w:tcBorders>
              <w:left w:val="single" w:sz="4" w:space="0" w:color="auto"/>
              <w:right w:val="single" w:sz="4" w:space="0" w:color="auto"/>
            </w:tcBorders>
            <w:vAlign w:val="center"/>
            <w:hideMark/>
          </w:tcPr>
          <w:p w14:paraId="1FC574ED" w14:textId="77777777" w:rsidR="00747D1E" w:rsidRPr="00747D1E" w:rsidRDefault="00747D1E" w:rsidP="00747D1E">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24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235D85" w14:textId="77777777" w:rsidR="00747D1E" w:rsidRPr="00747D1E" w:rsidRDefault="00747D1E" w:rsidP="00747D1E">
            <w:pPr>
              <w:widowControl w:val="0"/>
              <w:spacing w:after="0" w:line="240" w:lineRule="auto"/>
              <w:jc w:val="center"/>
              <w:rPr>
                <w:rFonts w:ascii="Times New Roman" w:eastAsia="Times New Roman" w:hAnsi="Times New Roman" w:cs="Times New Roman"/>
                <w:color w:val="000000"/>
                <w:sz w:val="24"/>
                <w:szCs w:val="24"/>
                <w:lang w:eastAsia="lt-LT"/>
              </w:rPr>
            </w:pPr>
            <w:r w:rsidRPr="00747D1E">
              <w:rPr>
                <w:rFonts w:ascii="Times New Roman" w:eastAsia="Calibri" w:hAnsi="Times New Roman" w:cs="Times New Roman"/>
                <w:sz w:val="24"/>
                <w:szCs w:val="24"/>
              </w:rPr>
              <w:t>R5 (kitų neorganinių medžiagų perdirbimas ir (arba) atnaujinimas)</w:t>
            </w:r>
          </w:p>
        </w:tc>
      </w:tr>
      <w:tr w:rsidR="00747D1E" w:rsidRPr="00747D1E" w14:paraId="0E620AD3" w14:textId="77777777" w:rsidTr="00E42A06">
        <w:trPr>
          <w:cantSplit/>
          <w:trHeight w:val="243"/>
        </w:trPr>
        <w:tc>
          <w:tcPr>
            <w:tcW w:w="13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06BB73" w14:textId="77777777" w:rsidR="00747D1E" w:rsidRPr="00747D1E" w:rsidRDefault="00747D1E" w:rsidP="00747D1E">
            <w:pPr>
              <w:spacing w:after="0" w:line="240" w:lineRule="auto"/>
              <w:jc w:val="center"/>
              <w:rPr>
                <w:rFonts w:ascii="Times New Roman" w:eastAsia="Calibri" w:hAnsi="Times New Roman" w:cs="Times New Roman"/>
                <w:sz w:val="24"/>
                <w:szCs w:val="24"/>
              </w:rPr>
            </w:pPr>
            <w:r w:rsidRPr="00747D1E">
              <w:rPr>
                <w:rFonts w:ascii="Times New Roman" w:eastAsia="Calibri" w:hAnsi="Times New Roman" w:cs="Times New Roman"/>
                <w:sz w:val="24"/>
                <w:szCs w:val="24"/>
              </w:rPr>
              <w:t>17 09 04</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5202BE" w14:textId="77777777" w:rsidR="00747D1E" w:rsidRPr="00747D1E" w:rsidRDefault="00747D1E" w:rsidP="00747D1E">
            <w:pPr>
              <w:autoSpaceDE w:val="0"/>
              <w:autoSpaceDN w:val="0"/>
              <w:adjustRightInd w:val="0"/>
              <w:spacing w:after="0" w:line="240" w:lineRule="auto"/>
              <w:rPr>
                <w:rFonts w:ascii="Times New Roman" w:eastAsia="Times New Roman" w:hAnsi="Times New Roman" w:cs="Times New Roman"/>
                <w:sz w:val="24"/>
                <w:szCs w:val="24"/>
                <w:lang w:eastAsia="lt-LT"/>
              </w:rPr>
            </w:pPr>
            <w:r w:rsidRPr="00747D1E">
              <w:rPr>
                <w:rFonts w:ascii="Times New Roman" w:eastAsia="Times New Roman" w:hAnsi="Times New Roman" w:cs="Times New Roman"/>
                <w:sz w:val="24"/>
                <w:szCs w:val="24"/>
                <w:lang w:eastAsia="lt-LT"/>
              </w:rPr>
              <w:t>Mišrios statybinės ir griovimo atliekos, nenurodytos 17 09 01, 17 09 02 ir 17 09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40164E" w14:textId="77777777" w:rsidR="00747D1E" w:rsidRPr="00747D1E" w:rsidRDefault="00747D1E" w:rsidP="00747D1E">
            <w:pPr>
              <w:spacing w:after="0" w:line="240" w:lineRule="auto"/>
              <w:rPr>
                <w:rFonts w:ascii="Times New Roman" w:eastAsia="Calibri" w:hAnsi="Times New Roman" w:cs="Times New Roman"/>
                <w:sz w:val="24"/>
                <w:szCs w:val="24"/>
              </w:rPr>
            </w:pPr>
            <w:r w:rsidRPr="00747D1E">
              <w:rPr>
                <w:rFonts w:ascii="Times New Roman" w:eastAsia="Times New Roman" w:hAnsi="Times New Roman" w:cs="Times New Roman"/>
                <w:sz w:val="24"/>
                <w:szCs w:val="24"/>
              </w:rPr>
              <w:t>Mišrios statybinės ir griovimo atliekos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A47BBD" w14:textId="77777777" w:rsidR="00747D1E" w:rsidRPr="00747D1E" w:rsidRDefault="00747D1E" w:rsidP="00747D1E">
            <w:pPr>
              <w:spacing w:after="0" w:line="240" w:lineRule="auto"/>
              <w:jc w:val="center"/>
              <w:rPr>
                <w:rFonts w:ascii="Times New Roman" w:eastAsia="Calibri" w:hAnsi="Times New Roman" w:cs="Times New Roman"/>
                <w:sz w:val="24"/>
                <w:szCs w:val="24"/>
              </w:rPr>
            </w:pPr>
            <w:r w:rsidRPr="00747D1E">
              <w:rPr>
                <w:rFonts w:ascii="Times New Roman" w:eastAsia="Calibri" w:hAnsi="Times New Roman" w:cs="Times New Roman"/>
                <w:sz w:val="24"/>
                <w:szCs w:val="24"/>
              </w:rPr>
              <w:t>R13</w:t>
            </w:r>
          </w:p>
        </w:tc>
        <w:tc>
          <w:tcPr>
            <w:tcW w:w="3686" w:type="dxa"/>
            <w:vMerge/>
            <w:tcBorders>
              <w:left w:val="single" w:sz="4" w:space="0" w:color="auto"/>
              <w:bottom w:val="single" w:sz="4" w:space="0" w:color="auto"/>
              <w:right w:val="single" w:sz="4" w:space="0" w:color="auto"/>
            </w:tcBorders>
            <w:vAlign w:val="center"/>
            <w:hideMark/>
          </w:tcPr>
          <w:p w14:paraId="0E2BCD7E" w14:textId="77777777" w:rsidR="00747D1E" w:rsidRPr="00747D1E" w:rsidRDefault="00747D1E" w:rsidP="00747D1E">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24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77075B" w14:textId="77777777" w:rsidR="00747D1E" w:rsidRPr="00747D1E" w:rsidRDefault="00747D1E" w:rsidP="00747D1E">
            <w:pPr>
              <w:widowControl w:val="0"/>
              <w:spacing w:after="0" w:line="240" w:lineRule="auto"/>
              <w:jc w:val="center"/>
              <w:rPr>
                <w:rFonts w:ascii="Times New Roman" w:eastAsia="Times New Roman" w:hAnsi="Times New Roman" w:cs="Times New Roman"/>
                <w:color w:val="000000"/>
                <w:sz w:val="24"/>
                <w:szCs w:val="24"/>
                <w:lang w:eastAsia="lt-LT"/>
              </w:rPr>
            </w:pPr>
            <w:r w:rsidRPr="00747D1E">
              <w:rPr>
                <w:rFonts w:ascii="Times New Roman" w:eastAsia="Calibri" w:hAnsi="Times New Roman" w:cs="Times New Roman"/>
                <w:sz w:val="24"/>
                <w:szCs w:val="24"/>
              </w:rPr>
              <w:t>R5 (kitų neorganinių medžiagų perdirbimas ir (arba) atnaujinimas)</w:t>
            </w:r>
          </w:p>
        </w:tc>
      </w:tr>
    </w:tbl>
    <w:p w14:paraId="7C6D29EB" w14:textId="77777777" w:rsidR="00E42A06" w:rsidRDefault="00E42A06" w:rsidP="00646A68">
      <w:pPr>
        <w:widowControl w:val="0"/>
        <w:jc w:val="both"/>
        <w:rPr>
          <w:rFonts w:ascii="Times New Roman" w:eastAsia="Times New Roman" w:hAnsi="Times New Roman" w:cs="Times New Roman"/>
          <w:color w:val="000000"/>
          <w:sz w:val="24"/>
          <w:szCs w:val="24"/>
          <w:lang w:eastAsia="lt-LT"/>
        </w:rPr>
      </w:pPr>
    </w:p>
    <w:p w14:paraId="26BE1923" w14:textId="6795E488" w:rsidR="00646A68" w:rsidRPr="00646A68" w:rsidRDefault="00810600" w:rsidP="00646A68">
      <w:pPr>
        <w:widowControl w:val="0"/>
        <w:jc w:val="both"/>
        <w:rPr>
          <w:rFonts w:ascii="Times New Roman" w:eastAsia="Times New Roman" w:hAnsi="Times New Roman" w:cs="Times New Roman"/>
          <w:color w:val="000000"/>
          <w:sz w:val="24"/>
          <w:szCs w:val="24"/>
          <w:lang w:eastAsia="lt-LT"/>
        </w:rPr>
      </w:pPr>
      <w:r w:rsidRPr="00810600">
        <w:rPr>
          <w:rFonts w:ascii="Times New Roman" w:eastAsia="Times New Roman" w:hAnsi="Times New Roman" w:cs="Times New Roman"/>
          <w:color w:val="000000"/>
          <w:sz w:val="24"/>
          <w:szCs w:val="24"/>
          <w:lang w:eastAsia="lt-LT"/>
        </w:rPr>
        <w:t> </w:t>
      </w:r>
      <w:r w:rsidR="00646A68" w:rsidRPr="00646A68">
        <w:rPr>
          <w:rFonts w:ascii="Times New Roman" w:eastAsia="Times New Roman" w:hAnsi="Times New Roman" w:cs="Times New Roman"/>
          <w:b/>
          <w:color w:val="000000"/>
          <w:sz w:val="24"/>
          <w:szCs w:val="24"/>
          <w:lang w:eastAsia="lt-LT"/>
        </w:rPr>
        <w:t>27 lentelė.</w:t>
      </w:r>
      <w:r w:rsidR="00646A68" w:rsidRPr="00646A68">
        <w:rPr>
          <w:rFonts w:ascii="Times New Roman" w:eastAsia="Times New Roman" w:hAnsi="Times New Roman" w:cs="Times New Roman"/>
          <w:color w:val="000000"/>
          <w:sz w:val="24"/>
          <w:szCs w:val="24"/>
          <w:lang w:eastAsia="lt-LT"/>
        </w:rPr>
        <w:t xml:space="preserve"> Didžiausias numatomas laikyti nepavojingųjų atliekų kiekis jų susidarymo vietoje iki surinkimo (S8)</w:t>
      </w:r>
    </w:p>
    <w:p w14:paraId="65D70FE1" w14:textId="77777777" w:rsidR="00646A68" w:rsidRPr="00646A68" w:rsidRDefault="00646A68" w:rsidP="00646A68">
      <w:pPr>
        <w:widowControl w:val="0"/>
        <w:spacing w:before="120" w:after="120" w:line="240" w:lineRule="auto"/>
        <w:jc w:val="both"/>
        <w:rPr>
          <w:rFonts w:ascii="Times New Roman" w:eastAsia="Times New Roman" w:hAnsi="Times New Roman" w:cs="Times New Roman"/>
          <w:color w:val="000000"/>
          <w:sz w:val="24"/>
          <w:szCs w:val="24"/>
          <w:lang w:eastAsia="lt-LT"/>
        </w:rPr>
      </w:pPr>
      <w:r w:rsidRPr="00646A68">
        <w:rPr>
          <w:rFonts w:ascii="Times New Roman" w:eastAsia="Times New Roman" w:hAnsi="Times New Roman" w:cs="Times New Roman"/>
          <w:color w:val="000000"/>
          <w:sz w:val="24"/>
          <w:szCs w:val="24"/>
          <w:lang w:eastAsia="lt-LT"/>
        </w:rPr>
        <w:t xml:space="preserve">Įrenginio pavadinimas </w:t>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r w:rsidRPr="00646A68">
        <w:rPr>
          <w:rFonts w:ascii="Times New Roman" w:eastAsia="Times New Roman" w:hAnsi="Times New Roman" w:cs="Times New Roman"/>
          <w:color w:val="000000"/>
          <w:sz w:val="24"/>
          <w:szCs w:val="24"/>
          <w:lang w:eastAsia="lt-LT"/>
        </w:rPr>
        <w:sym w:font="Symbol" w:char="F05F"/>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50"/>
        <w:gridCol w:w="1527"/>
        <w:gridCol w:w="3969"/>
        <w:gridCol w:w="1984"/>
      </w:tblGrid>
      <w:tr w:rsidR="00646A68" w:rsidRPr="00646A68" w14:paraId="60477B81" w14:textId="77777777" w:rsidTr="00C850BF">
        <w:trPr>
          <w:cantSplit/>
        </w:trPr>
        <w:tc>
          <w:tcPr>
            <w:tcW w:w="3828" w:type="dxa"/>
            <w:gridSpan w:val="3"/>
            <w:tcBorders>
              <w:top w:val="single" w:sz="4" w:space="0" w:color="auto"/>
              <w:left w:val="single" w:sz="4" w:space="0" w:color="auto"/>
              <w:bottom w:val="single" w:sz="4" w:space="0" w:color="auto"/>
              <w:right w:val="single" w:sz="4" w:space="0" w:color="auto"/>
            </w:tcBorders>
            <w:vAlign w:val="center"/>
            <w:hideMark/>
          </w:tcPr>
          <w:p w14:paraId="0689257A" w14:textId="77777777" w:rsidR="00646A68" w:rsidRPr="00646A68" w:rsidRDefault="00646A68" w:rsidP="00646A68">
            <w:pPr>
              <w:widowControl w:val="0"/>
              <w:spacing w:after="0" w:line="240" w:lineRule="auto"/>
              <w:ind w:firstLine="567"/>
              <w:jc w:val="center"/>
              <w:rPr>
                <w:rFonts w:ascii="Times New Roman" w:eastAsia="Times New Roman" w:hAnsi="Times New Roman" w:cs="Times New Roman"/>
                <w:color w:val="000000"/>
                <w:sz w:val="24"/>
                <w:szCs w:val="24"/>
                <w:lang w:eastAsia="lt-LT"/>
              </w:rPr>
            </w:pPr>
            <w:r w:rsidRPr="00646A68">
              <w:rPr>
                <w:rFonts w:ascii="Times New Roman" w:eastAsia="Times New Roman" w:hAnsi="Times New Roman" w:cs="Times New Roman"/>
                <w:color w:val="000000"/>
                <w:sz w:val="24"/>
                <w:szCs w:val="24"/>
                <w:lang w:eastAsia="lt-LT"/>
              </w:rPr>
              <w:t>Atliekos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66F5AAA" w14:textId="77777777" w:rsidR="00646A68" w:rsidRPr="00646A68" w:rsidRDefault="00646A68" w:rsidP="00646A68">
            <w:pPr>
              <w:widowControl w:val="0"/>
              <w:spacing w:after="0" w:line="240" w:lineRule="auto"/>
              <w:ind w:firstLine="567"/>
              <w:jc w:val="center"/>
              <w:rPr>
                <w:rFonts w:ascii="Times New Roman" w:eastAsia="Times New Roman" w:hAnsi="Times New Roman" w:cs="Times New Roman"/>
                <w:color w:val="000000"/>
                <w:sz w:val="24"/>
                <w:szCs w:val="24"/>
                <w:lang w:eastAsia="lt-LT"/>
              </w:rPr>
            </w:pPr>
            <w:r w:rsidRPr="00646A68">
              <w:rPr>
                <w:rFonts w:ascii="Times New Roman" w:eastAsia="Times New Roman" w:hAnsi="Times New Roman" w:cs="Times New Roman"/>
                <w:color w:val="000000"/>
                <w:sz w:val="24"/>
                <w:szCs w:val="24"/>
                <w:lang w:eastAsia="lt-LT"/>
              </w:rPr>
              <w:t>Atliekų laikymas</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08F5FF15" w14:textId="77777777" w:rsidR="00646A68" w:rsidRPr="00646A68" w:rsidRDefault="00646A68" w:rsidP="00646A68">
            <w:pPr>
              <w:widowControl w:val="0"/>
              <w:spacing w:after="0" w:line="240" w:lineRule="auto"/>
              <w:jc w:val="center"/>
              <w:rPr>
                <w:rFonts w:ascii="Times New Roman" w:eastAsia="Times New Roman" w:hAnsi="Times New Roman" w:cs="Times New Roman"/>
                <w:color w:val="000000"/>
                <w:sz w:val="24"/>
                <w:szCs w:val="24"/>
                <w:lang w:eastAsia="lt-LT"/>
              </w:rPr>
            </w:pPr>
            <w:r w:rsidRPr="00646A68">
              <w:rPr>
                <w:rFonts w:ascii="Times New Roman" w:eastAsia="Times New Roman" w:hAnsi="Times New Roman" w:cs="Times New Roman"/>
                <w:color w:val="000000"/>
                <w:sz w:val="24"/>
                <w:szCs w:val="24"/>
                <w:lang w:eastAsia="lt-LT"/>
              </w:rPr>
              <w:t>Planuojamas tolimesnis atliekų apdorojimas</w:t>
            </w:r>
          </w:p>
        </w:tc>
      </w:tr>
      <w:tr w:rsidR="00646A68" w:rsidRPr="00646A68" w14:paraId="4D0515A5" w14:textId="77777777" w:rsidTr="00C850BF">
        <w:trPr>
          <w:cantSplit/>
          <w:trHeight w:val="855"/>
        </w:trPr>
        <w:tc>
          <w:tcPr>
            <w:tcW w:w="851" w:type="dxa"/>
            <w:tcBorders>
              <w:top w:val="single" w:sz="4" w:space="0" w:color="auto"/>
              <w:left w:val="single" w:sz="4" w:space="0" w:color="auto"/>
              <w:bottom w:val="single" w:sz="4" w:space="0" w:color="auto"/>
              <w:right w:val="single" w:sz="4" w:space="0" w:color="auto"/>
            </w:tcBorders>
            <w:vAlign w:val="center"/>
            <w:hideMark/>
          </w:tcPr>
          <w:p w14:paraId="3159EA84" w14:textId="77777777" w:rsidR="00646A68" w:rsidRPr="00646A68" w:rsidRDefault="00646A68" w:rsidP="00646A68">
            <w:pPr>
              <w:widowControl w:val="0"/>
              <w:spacing w:after="0" w:line="240" w:lineRule="auto"/>
              <w:jc w:val="center"/>
              <w:rPr>
                <w:rFonts w:ascii="Times New Roman" w:eastAsia="Times New Roman" w:hAnsi="Times New Roman" w:cs="Times New Roman"/>
                <w:color w:val="000000"/>
                <w:sz w:val="24"/>
                <w:szCs w:val="24"/>
                <w:lang w:eastAsia="lt-LT"/>
              </w:rPr>
            </w:pPr>
            <w:r w:rsidRPr="00646A68">
              <w:rPr>
                <w:rFonts w:ascii="Times New Roman" w:eastAsia="Times New Roman" w:hAnsi="Times New Roman" w:cs="Times New Roman"/>
                <w:color w:val="000000"/>
                <w:sz w:val="24"/>
                <w:szCs w:val="24"/>
                <w:lang w:eastAsia="lt-LT"/>
              </w:rPr>
              <w:t>Kodas</w:t>
            </w:r>
          </w:p>
        </w:tc>
        <w:tc>
          <w:tcPr>
            <w:tcW w:w="1450" w:type="dxa"/>
            <w:tcBorders>
              <w:top w:val="single" w:sz="4" w:space="0" w:color="auto"/>
              <w:left w:val="single" w:sz="4" w:space="0" w:color="auto"/>
              <w:bottom w:val="single" w:sz="4" w:space="0" w:color="auto"/>
              <w:right w:val="single" w:sz="4" w:space="0" w:color="auto"/>
            </w:tcBorders>
            <w:vAlign w:val="center"/>
            <w:hideMark/>
          </w:tcPr>
          <w:p w14:paraId="61869DF2" w14:textId="77777777" w:rsidR="00646A68" w:rsidRPr="00646A68" w:rsidRDefault="00646A68" w:rsidP="00646A68">
            <w:pPr>
              <w:widowControl w:val="0"/>
              <w:spacing w:after="0" w:line="240" w:lineRule="auto"/>
              <w:jc w:val="center"/>
              <w:rPr>
                <w:rFonts w:ascii="Times New Roman" w:eastAsia="Times New Roman" w:hAnsi="Times New Roman" w:cs="Times New Roman"/>
                <w:color w:val="000000"/>
                <w:sz w:val="24"/>
                <w:szCs w:val="24"/>
                <w:lang w:eastAsia="lt-LT"/>
              </w:rPr>
            </w:pPr>
            <w:r w:rsidRPr="00646A68">
              <w:rPr>
                <w:rFonts w:ascii="Times New Roman" w:eastAsia="Times New Roman" w:hAnsi="Times New Roman" w:cs="Times New Roman"/>
                <w:color w:val="000000"/>
                <w:sz w:val="24"/>
                <w:szCs w:val="24"/>
                <w:lang w:eastAsia="lt-LT"/>
              </w:rPr>
              <w:t>Pavadinimas</w:t>
            </w:r>
          </w:p>
        </w:tc>
        <w:tc>
          <w:tcPr>
            <w:tcW w:w="1527" w:type="dxa"/>
            <w:tcBorders>
              <w:top w:val="single" w:sz="4" w:space="0" w:color="auto"/>
              <w:left w:val="single" w:sz="4" w:space="0" w:color="auto"/>
              <w:bottom w:val="single" w:sz="4" w:space="0" w:color="auto"/>
              <w:right w:val="single" w:sz="4" w:space="0" w:color="auto"/>
            </w:tcBorders>
            <w:vAlign w:val="center"/>
            <w:hideMark/>
          </w:tcPr>
          <w:p w14:paraId="04663E82" w14:textId="77777777" w:rsidR="00646A68" w:rsidRPr="00646A68" w:rsidRDefault="00646A68" w:rsidP="00646A68">
            <w:pPr>
              <w:widowControl w:val="0"/>
              <w:spacing w:after="0" w:line="240" w:lineRule="auto"/>
              <w:jc w:val="center"/>
              <w:rPr>
                <w:rFonts w:ascii="Times New Roman" w:eastAsia="Times New Roman" w:hAnsi="Times New Roman" w:cs="Times New Roman"/>
                <w:color w:val="000000"/>
                <w:sz w:val="24"/>
                <w:szCs w:val="24"/>
                <w:lang w:eastAsia="lt-LT"/>
              </w:rPr>
            </w:pPr>
            <w:r w:rsidRPr="00646A68">
              <w:rPr>
                <w:rFonts w:ascii="Times New Roman" w:eastAsia="Times New Roman" w:hAnsi="Times New Roman" w:cs="Times New Roman"/>
                <w:color w:val="000000"/>
                <w:sz w:val="24"/>
                <w:szCs w:val="24"/>
                <w:lang w:eastAsia="lt-LT"/>
              </w:rPr>
              <w:t>Patikslintas pavadinimas</w:t>
            </w:r>
          </w:p>
        </w:tc>
        <w:tc>
          <w:tcPr>
            <w:tcW w:w="3969" w:type="dxa"/>
            <w:tcBorders>
              <w:top w:val="single" w:sz="4" w:space="0" w:color="auto"/>
              <w:left w:val="single" w:sz="4" w:space="0" w:color="auto"/>
              <w:bottom w:val="single" w:sz="4" w:space="0" w:color="auto"/>
              <w:right w:val="single" w:sz="4" w:space="0" w:color="auto"/>
            </w:tcBorders>
            <w:vAlign w:val="center"/>
          </w:tcPr>
          <w:p w14:paraId="6178C2C9" w14:textId="77777777" w:rsidR="00646A68" w:rsidRPr="00646A68" w:rsidRDefault="00646A68" w:rsidP="00646A68">
            <w:pPr>
              <w:widowControl w:val="0"/>
              <w:spacing w:after="0" w:line="240" w:lineRule="auto"/>
              <w:jc w:val="center"/>
              <w:rPr>
                <w:rFonts w:ascii="Times New Roman" w:eastAsia="Times New Roman" w:hAnsi="Times New Roman" w:cs="Times New Roman"/>
                <w:color w:val="000000"/>
                <w:sz w:val="24"/>
                <w:szCs w:val="24"/>
                <w:lang w:eastAsia="lt-LT"/>
              </w:rPr>
            </w:pPr>
            <w:r w:rsidRPr="00646A68">
              <w:rPr>
                <w:rFonts w:ascii="Times New Roman" w:eastAsia="Times New Roman" w:hAnsi="Times New Roman" w:cs="Times New Roman"/>
                <w:color w:val="000000"/>
                <w:sz w:val="24"/>
                <w:szCs w:val="24"/>
                <w:lang w:eastAsia="lt-LT"/>
              </w:rPr>
              <w:t>Didžiausias vienu metu numatomas laikyti bendras atliekų kiekis, t</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0D596BF" w14:textId="77777777" w:rsidR="00646A68" w:rsidRPr="00646A68" w:rsidRDefault="00646A68" w:rsidP="00646A68">
            <w:pPr>
              <w:widowControl w:val="0"/>
              <w:spacing w:after="0" w:line="240" w:lineRule="auto"/>
              <w:ind w:firstLine="567"/>
              <w:jc w:val="center"/>
              <w:rPr>
                <w:rFonts w:ascii="Times New Roman" w:eastAsia="Times New Roman" w:hAnsi="Times New Roman" w:cs="Times New Roman"/>
                <w:color w:val="000000"/>
                <w:sz w:val="24"/>
                <w:szCs w:val="24"/>
                <w:lang w:eastAsia="lt-LT"/>
              </w:rPr>
            </w:pPr>
          </w:p>
        </w:tc>
      </w:tr>
      <w:tr w:rsidR="00646A68" w:rsidRPr="00646A68" w14:paraId="4CE5B891" w14:textId="77777777" w:rsidTr="00C850BF">
        <w:trPr>
          <w:cantSplit/>
          <w:trHeight w:val="221"/>
        </w:trPr>
        <w:tc>
          <w:tcPr>
            <w:tcW w:w="851" w:type="dxa"/>
            <w:tcBorders>
              <w:top w:val="single" w:sz="4" w:space="0" w:color="auto"/>
              <w:left w:val="single" w:sz="4" w:space="0" w:color="auto"/>
              <w:bottom w:val="single" w:sz="4" w:space="0" w:color="auto"/>
              <w:right w:val="single" w:sz="4" w:space="0" w:color="auto"/>
            </w:tcBorders>
            <w:vAlign w:val="center"/>
            <w:hideMark/>
          </w:tcPr>
          <w:p w14:paraId="571C494F" w14:textId="77777777" w:rsidR="00646A68" w:rsidRPr="00646A68" w:rsidRDefault="00646A68" w:rsidP="00646A68">
            <w:pPr>
              <w:widowControl w:val="0"/>
              <w:spacing w:after="0" w:line="240" w:lineRule="auto"/>
              <w:ind w:firstLine="34"/>
              <w:jc w:val="center"/>
              <w:rPr>
                <w:rFonts w:ascii="Times New Roman" w:eastAsia="Times New Roman" w:hAnsi="Times New Roman" w:cs="Times New Roman"/>
                <w:color w:val="000000"/>
                <w:sz w:val="24"/>
                <w:szCs w:val="24"/>
                <w:lang w:eastAsia="lt-LT"/>
              </w:rPr>
            </w:pPr>
            <w:r w:rsidRPr="00646A68">
              <w:rPr>
                <w:rFonts w:ascii="Times New Roman" w:eastAsia="Times New Roman" w:hAnsi="Times New Roman" w:cs="Times New Roman"/>
                <w:color w:val="000000"/>
                <w:sz w:val="24"/>
                <w:szCs w:val="24"/>
                <w:lang w:eastAsia="lt-LT"/>
              </w:rPr>
              <w:t>1</w:t>
            </w:r>
          </w:p>
        </w:tc>
        <w:tc>
          <w:tcPr>
            <w:tcW w:w="1450" w:type="dxa"/>
            <w:tcBorders>
              <w:top w:val="single" w:sz="4" w:space="0" w:color="auto"/>
              <w:left w:val="single" w:sz="4" w:space="0" w:color="auto"/>
              <w:bottom w:val="single" w:sz="4" w:space="0" w:color="auto"/>
              <w:right w:val="single" w:sz="4" w:space="0" w:color="auto"/>
            </w:tcBorders>
            <w:vAlign w:val="center"/>
            <w:hideMark/>
          </w:tcPr>
          <w:p w14:paraId="73354AE4" w14:textId="77777777" w:rsidR="00646A68" w:rsidRPr="00646A68" w:rsidRDefault="00646A68" w:rsidP="00646A68">
            <w:pPr>
              <w:widowControl w:val="0"/>
              <w:spacing w:after="0" w:line="240" w:lineRule="auto"/>
              <w:ind w:firstLine="20"/>
              <w:jc w:val="center"/>
              <w:rPr>
                <w:rFonts w:ascii="Times New Roman" w:eastAsia="Times New Roman" w:hAnsi="Times New Roman" w:cs="Times New Roman"/>
                <w:color w:val="000000"/>
                <w:sz w:val="24"/>
                <w:szCs w:val="24"/>
                <w:lang w:eastAsia="lt-LT"/>
              </w:rPr>
            </w:pPr>
            <w:r w:rsidRPr="00646A68">
              <w:rPr>
                <w:rFonts w:ascii="Times New Roman" w:eastAsia="Times New Roman" w:hAnsi="Times New Roman" w:cs="Times New Roman"/>
                <w:color w:val="000000"/>
                <w:sz w:val="24"/>
                <w:szCs w:val="24"/>
                <w:lang w:eastAsia="lt-LT"/>
              </w:rPr>
              <w:t>2</w:t>
            </w:r>
          </w:p>
        </w:tc>
        <w:tc>
          <w:tcPr>
            <w:tcW w:w="1527" w:type="dxa"/>
            <w:tcBorders>
              <w:top w:val="single" w:sz="4" w:space="0" w:color="auto"/>
              <w:left w:val="single" w:sz="4" w:space="0" w:color="auto"/>
              <w:bottom w:val="single" w:sz="4" w:space="0" w:color="auto"/>
              <w:right w:val="single" w:sz="4" w:space="0" w:color="auto"/>
            </w:tcBorders>
            <w:vAlign w:val="center"/>
            <w:hideMark/>
          </w:tcPr>
          <w:p w14:paraId="5E86FBF2" w14:textId="77777777" w:rsidR="00646A68" w:rsidRPr="00646A68" w:rsidRDefault="00646A68" w:rsidP="00646A68">
            <w:pPr>
              <w:widowControl w:val="0"/>
              <w:spacing w:after="0" w:line="240" w:lineRule="auto"/>
              <w:ind w:firstLine="1"/>
              <w:jc w:val="center"/>
              <w:rPr>
                <w:rFonts w:ascii="Times New Roman" w:eastAsia="Times New Roman" w:hAnsi="Times New Roman" w:cs="Times New Roman"/>
                <w:color w:val="000000"/>
                <w:sz w:val="24"/>
                <w:szCs w:val="24"/>
                <w:lang w:eastAsia="lt-LT"/>
              </w:rPr>
            </w:pPr>
            <w:r w:rsidRPr="00646A68">
              <w:rPr>
                <w:rFonts w:ascii="Times New Roman" w:eastAsia="Times New Roman" w:hAnsi="Times New Roman" w:cs="Times New Roman"/>
                <w:color w:val="000000"/>
                <w:sz w:val="24"/>
                <w:szCs w:val="24"/>
                <w:lang w:eastAsia="lt-LT"/>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7C5B23" w14:textId="77777777" w:rsidR="00646A68" w:rsidRPr="00646A68" w:rsidRDefault="00646A68" w:rsidP="00646A68">
            <w:pPr>
              <w:widowControl w:val="0"/>
              <w:spacing w:after="0" w:line="240" w:lineRule="auto"/>
              <w:jc w:val="center"/>
              <w:rPr>
                <w:rFonts w:ascii="Times New Roman" w:eastAsia="Times New Roman" w:hAnsi="Times New Roman" w:cs="Times New Roman"/>
                <w:color w:val="000000"/>
                <w:sz w:val="24"/>
                <w:szCs w:val="24"/>
                <w:lang w:eastAsia="lt-LT"/>
              </w:rPr>
            </w:pPr>
            <w:r w:rsidRPr="00646A68">
              <w:rPr>
                <w:rFonts w:ascii="Times New Roman" w:eastAsia="Times New Roman" w:hAnsi="Times New Roman" w:cs="Times New Roman"/>
                <w:color w:val="000000"/>
                <w:sz w:val="24"/>
                <w:szCs w:val="24"/>
                <w:lang w:eastAsia="lt-LT"/>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CC140F4" w14:textId="77777777" w:rsidR="00646A68" w:rsidRPr="00646A68" w:rsidRDefault="00646A68" w:rsidP="00646A68">
            <w:pPr>
              <w:widowControl w:val="0"/>
              <w:spacing w:after="0" w:line="240" w:lineRule="auto"/>
              <w:ind w:firstLine="59"/>
              <w:jc w:val="center"/>
              <w:rPr>
                <w:rFonts w:ascii="Times New Roman" w:eastAsia="Times New Roman" w:hAnsi="Times New Roman" w:cs="Times New Roman"/>
                <w:color w:val="000000"/>
                <w:sz w:val="24"/>
                <w:szCs w:val="24"/>
                <w:lang w:eastAsia="lt-LT"/>
              </w:rPr>
            </w:pPr>
            <w:r w:rsidRPr="00646A68">
              <w:rPr>
                <w:rFonts w:ascii="Times New Roman" w:eastAsia="Times New Roman" w:hAnsi="Times New Roman" w:cs="Times New Roman"/>
                <w:color w:val="000000"/>
                <w:sz w:val="24"/>
                <w:szCs w:val="24"/>
                <w:lang w:eastAsia="lt-LT"/>
              </w:rPr>
              <w:t>5</w:t>
            </w:r>
          </w:p>
        </w:tc>
      </w:tr>
      <w:tr w:rsidR="003E2F9C" w:rsidRPr="00646A68" w14:paraId="0A4EFE35" w14:textId="77777777" w:rsidTr="00393BCC">
        <w:trPr>
          <w:cantSplit/>
          <w:trHeight w:val="243"/>
        </w:trPr>
        <w:tc>
          <w:tcPr>
            <w:tcW w:w="851" w:type="dxa"/>
            <w:tcBorders>
              <w:top w:val="single" w:sz="4" w:space="0" w:color="auto"/>
              <w:left w:val="single" w:sz="4" w:space="0" w:color="auto"/>
              <w:bottom w:val="single" w:sz="4" w:space="0" w:color="auto"/>
              <w:right w:val="single" w:sz="4" w:space="0" w:color="auto"/>
            </w:tcBorders>
            <w:vAlign w:val="center"/>
          </w:tcPr>
          <w:p w14:paraId="23E66A1E" w14:textId="77777777" w:rsidR="003E2F9C" w:rsidRPr="00646A68" w:rsidRDefault="003E2F9C" w:rsidP="00646A68">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450" w:type="dxa"/>
            <w:tcBorders>
              <w:top w:val="single" w:sz="4" w:space="0" w:color="auto"/>
              <w:left w:val="single" w:sz="4" w:space="0" w:color="auto"/>
              <w:bottom w:val="single" w:sz="4" w:space="0" w:color="auto"/>
              <w:right w:val="single" w:sz="4" w:space="0" w:color="auto"/>
            </w:tcBorders>
            <w:vAlign w:val="center"/>
          </w:tcPr>
          <w:p w14:paraId="5981D9C3" w14:textId="77777777" w:rsidR="003E2F9C" w:rsidRPr="00646A68" w:rsidRDefault="003E2F9C" w:rsidP="00646A68">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527" w:type="dxa"/>
            <w:tcBorders>
              <w:top w:val="single" w:sz="4" w:space="0" w:color="auto"/>
              <w:left w:val="single" w:sz="4" w:space="0" w:color="auto"/>
              <w:bottom w:val="single" w:sz="4" w:space="0" w:color="auto"/>
              <w:right w:val="single" w:sz="4" w:space="0" w:color="auto"/>
            </w:tcBorders>
            <w:vAlign w:val="center"/>
          </w:tcPr>
          <w:p w14:paraId="658BF803" w14:textId="77777777" w:rsidR="003E2F9C" w:rsidRPr="00646A68" w:rsidRDefault="003E2F9C" w:rsidP="00646A68">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3969" w:type="dxa"/>
            <w:tcBorders>
              <w:top w:val="single" w:sz="4" w:space="0" w:color="auto"/>
              <w:left w:val="single" w:sz="4" w:space="0" w:color="auto"/>
              <w:right w:val="single" w:sz="4" w:space="0" w:color="auto"/>
            </w:tcBorders>
            <w:vAlign w:val="center"/>
          </w:tcPr>
          <w:p w14:paraId="45B673B1" w14:textId="77777777" w:rsidR="003E2F9C" w:rsidRPr="00646A68" w:rsidRDefault="003E2F9C" w:rsidP="00646A68">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038116A9" w14:textId="77777777" w:rsidR="003E2F9C" w:rsidRPr="00646A68" w:rsidRDefault="003E2F9C" w:rsidP="00646A68">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r>
      <w:tr w:rsidR="003E2F9C" w:rsidRPr="00646A68" w14:paraId="27A617CF" w14:textId="77777777" w:rsidTr="00393BCC">
        <w:trPr>
          <w:cantSplit/>
          <w:trHeight w:val="243"/>
        </w:trPr>
        <w:tc>
          <w:tcPr>
            <w:tcW w:w="851" w:type="dxa"/>
            <w:tcBorders>
              <w:top w:val="single" w:sz="4" w:space="0" w:color="auto"/>
              <w:left w:val="single" w:sz="4" w:space="0" w:color="auto"/>
              <w:bottom w:val="single" w:sz="4" w:space="0" w:color="auto"/>
              <w:right w:val="single" w:sz="4" w:space="0" w:color="auto"/>
            </w:tcBorders>
            <w:vAlign w:val="center"/>
          </w:tcPr>
          <w:p w14:paraId="264B567D" w14:textId="77777777" w:rsidR="003E2F9C" w:rsidRPr="00646A68" w:rsidRDefault="003E2F9C" w:rsidP="00646A68">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450" w:type="dxa"/>
            <w:tcBorders>
              <w:top w:val="single" w:sz="4" w:space="0" w:color="auto"/>
              <w:left w:val="single" w:sz="4" w:space="0" w:color="auto"/>
              <w:bottom w:val="single" w:sz="4" w:space="0" w:color="auto"/>
              <w:right w:val="single" w:sz="4" w:space="0" w:color="auto"/>
            </w:tcBorders>
            <w:vAlign w:val="center"/>
          </w:tcPr>
          <w:p w14:paraId="3341C3D1" w14:textId="77777777" w:rsidR="003E2F9C" w:rsidRPr="00646A68" w:rsidRDefault="003E2F9C" w:rsidP="00646A68">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527" w:type="dxa"/>
            <w:tcBorders>
              <w:top w:val="single" w:sz="4" w:space="0" w:color="auto"/>
              <w:left w:val="single" w:sz="4" w:space="0" w:color="auto"/>
              <w:bottom w:val="single" w:sz="4" w:space="0" w:color="auto"/>
              <w:right w:val="single" w:sz="4" w:space="0" w:color="auto"/>
            </w:tcBorders>
            <w:vAlign w:val="center"/>
          </w:tcPr>
          <w:p w14:paraId="7D01EA8F" w14:textId="77777777" w:rsidR="003E2F9C" w:rsidRPr="00646A68" w:rsidRDefault="003E2F9C" w:rsidP="00646A68">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3969" w:type="dxa"/>
            <w:tcBorders>
              <w:left w:val="single" w:sz="4" w:space="0" w:color="auto"/>
              <w:bottom w:val="single" w:sz="4" w:space="0" w:color="auto"/>
              <w:right w:val="single" w:sz="4" w:space="0" w:color="auto"/>
            </w:tcBorders>
            <w:vAlign w:val="center"/>
            <w:hideMark/>
          </w:tcPr>
          <w:p w14:paraId="4D9074A6" w14:textId="77777777" w:rsidR="003E2F9C" w:rsidRPr="00646A68" w:rsidRDefault="003E2F9C" w:rsidP="00646A68">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39D7D228" w14:textId="77777777" w:rsidR="003E2F9C" w:rsidRPr="00646A68" w:rsidRDefault="003E2F9C" w:rsidP="00646A68">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r>
    </w:tbl>
    <w:p w14:paraId="29EC1A6C" w14:textId="77777777" w:rsidR="00646A68" w:rsidRPr="00646A68" w:rsidRDefault="00646A68" w:rsidP="00646A68">
      <w:pPr>
        <w:widowControl w:val="0"/>
        <w:spacing w:after="0" w:line="240" w:lineRule="auto"/>
        <w:ind w:firstLine="567"/>
        <w:jc w:val="both"/>
        <w:rPr>
          <w:rFonts w:ascii="Times New Roman" w:eastAsia="Times New Roman" w:hAnsi="Times New Roman" w:cs="Times New Roman"/>
          <w:color w:val="000000"/>
          <w:sz w:val="24"/>
          <w:szCs w:val="24"/>
          <w:lang w:eastAsia="lt-LT"/>
        </w:rPr>
      </w:pPr>
    </w:p>
    <w:p w14:paraId="61BE59E1" w14:textId="77777777" w:rsidR="00646A68" w:rsidRPr="00646A68" w:rsidRDefault="00646A68" w:rsidP="00646A68">
      <w:pPr>
        <w:widowControl w:val="0"/>
        <w:spacing w:after="0" w:line="240" w:lineRule="auto"/>
        <w:jc w:val="both"/>
        <w:rPr>
          <w:rFonts w:ascii="Times New Roman" w:eastAsia="Times New Roman" w:hAnsi="Times New Roman" w:cs="Times New Roman"/>
          <w:color w:val="000000"/>
          <w:sz w:val="24"/>
          <w:szCs w:val="24"/>
          <w:lang w:eastAsia="lt-LT"/>
        </w:rPr>
      </w:pPr>
      <w:r w:rsidRPr="00646A68">
        <w:rPr>
          <w:rFonts w:ascii="Times New Roman" w:eastAsia="Times New Roman" w:hAnsi="Times New Roman" w:cs="Times New Roman"/>
          <w:color w:val="000000"/>
          <w:sz w:val="24"/>
          <w:szCs w:val="24"/>
          <w:lang w:eastAsia="lt-LT"/>
        </w:rPr>
        <w:t>Lentelė nepildoma, nes nėra numatoma laikyti nepavojingųjų atliekų jų susidarymo vietoje iki surinkimo vykdant S8 veiklą.</w:t>
      </w:r>
    </w:p>
    <w:p w14:paraId="125C81D9" w14:textId="77777777" w:rsidR="00761B9C" w:rsidRPr="00761B9C" w:rsidRDefault="00761B9C" w:rsidP="00761B9C">
      <w:pPr>
        <w:widowControl w:val="0"/>
        <w:spacing w:after="0" w:line="240" w:lineRule="auto"/>
        <w:ind w:firstLine="567"/>
        <w:jc w:val="both"/>
        <w:rPr>
          <w:rFonts w:ascii="Times New Roman" w:eastAsia="Times New Roman" w:hAnsi="Times New Roman" w:cs="Times New Roman"/>
          <w:b/>
          <w:color w:val="000000"/>
          <w:sz w:val="24"/>
          <w:szCs w:val="24"/>
          <w:lang w:eastAsia="lt-LT"/>
        </w:rPr>
      </w:pPr>
      <w:r w:rsidRPr="00761B9C">
        <w:rPr>
          <w:rFonts w:ascii="Times New Roman" w:eastAsia="Times New Roman" w:hAnsi="Times New Roman" w:cs="Times New Roman"/>
          <w:b/>
          <w:color w:val="000000"/>
          <w:sz w:val="24"/>
          <w:szCs w:val="24"/>
          <w:lang w:eastAsia="lt-LT"/>
        </w:rPr>
        <w:t>24.2. Pavojingosios atliekos</w:t>
      </w:r>
    </w:p>
    <w:p w14:paraId="01EE0AE6" w14:textId="77777777" w:rsidR="00761B9C" w:rsidRPr="00761B9C" w:rsidRDefault="00761B9C" w:rsidP="00761B9C">
      <w:pPr>
        <w:widowControl w:val="0"/>
        <w:spacing w:before="120" w:after="0" w:line="240" w:lineRule="auto"/>
        <w:jc w:val="both"/>
        <w:rPr>
          <w:rFonts w:ascii="Times New Roman" w:eastAsia="Times New Roman" w:hAnsi="Times New Roman" w:cs="Times New Roman"/>
          <w:sz w:val="24"/>
          <w:szCs w:val="24"/>
          <w:lang w:eastAsia="lt-LT"/>
        </w:rPr>
      </w:pPr>
      <w:r w:rsidRPr="00761B9C">
        <w:rPr>
          <w:rFonts w:ascii="Times New Roman" w:eastAsia="Times New Roman" w:hAnsi="Times New Roman" w:cs="Times New Roman"/>
          <w:b/>
          <w:color w:val="000000"/>
          <w:sz w:val="24"/>
          <w:szCs w:val="24"/>
          <w:lang w:eastAsia="lt-LT"/>
        </w:rPr>
        <w:t xml:space="preserve">28 lentelė. </w:t>
      </w:r>
      <w:r w:rsidRPr="00761B9C">
        <w:rPr>
          <w:rFonts w:ascii="Times New Roman" w:eastAsia="Times New Roman" w:hAnsi="Times New Roman" w:cs="Times New Roman"/>
          <w:color w:val="000000"/>
          <w:sz w:val="24"/>
          <w:szCs w:val="24"/>
          <w:lang w:eastAsia="lt-LT"/>
        </w:rPr>
        <w:t xml:space="preserve">Numatomos naudoti, </w:t>
      </w:r>
      <w:r w:rsidRPr="00761B9C">
        <w:rPr>
          <w:rFonts w:ascii="Times New Roman" w:eastAsia="Times New Roman" w:hAnsi="Times New Roman" w:cs="Times New Roman"/>
          <w:sz w:val="24"/>
          <w:szCs w:val="24"/>
          <w:lang w:eastAsia="lt-LT"/>
        </w:rPr>
        <w:t>išskyrus numatomas laikyti ir paruošti naudoti, pavojingosios atliekos</w:t>
      </w:r>
    </w:p>
    <w:p w14:paraId="2424BB59" w14:textId="77777777" w:rsidR="00761B9C" w:rsidRPr="00761B9C" w:rsidRDefault="00761B9C" w:rsidP="00761B9C">
      <w:pPr>
        <w:widowControl w:val="0"/>
        <w:spacing w:before="120" w:after="120" w:line="240" w:lineRule="auto"/>
        <w:jc w:val="both"/>
        <w:rPr>
          <w:rFonts w:ascii="Times New Roman" w:eastAsia="Times New Roman" w:hAnsi="Times New Roman" w:cs="Times New Roman"/>
          <w:sz w:val="24"/>
          <w:szCs w:val="24"/>
          <w:lang w:eastAsia="lt-LT"/>
        </w:rPr>
      </w:pPr>
      <w:r w:rsidRPr="00761B9C">
        <w:rPr>
          <w:rFonts w:ascii="Times New Roman" w:eastAsia="Times New Roman" w:hAnsi="Times New Roman" w:cs="Times New Roman"/>
          <w:sz w:val="24"/>
          <w:szCs w:val="24"/>
          <w:lang w:eastAsia="lt-LT"/>
        </w:rPr>
        <w:t xml:space="preserve">Įrenginio pavadinimas </w:t>
      </w:r>
      <w:r w:rsidRPr="00761B9C">
        <w:rPr>
          <w:rFonts w:ascii="Times New Roman" w:eastAsia="Times New Roman" w:hAnsi="Times New Roman" w:cs="Times New Roman"/>
          <w:sz w:val="24"/>
          <w:szCs w:val="24"/>
          <w:u w:val="single"/>
          <w:lang w:eastAsia="lt-LT"/>
        </w:rPr>
        <w:t>AB „ORLEN Lietuva“ naftos produktų perdirbimo gamykla</w:t>
      </w:r>
    </w:p>
    <w:tbl>
      <w:tblPr>
        <w:tblW w:w="1470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2126"/>
        <w:gridCol w:w="1701"/>
        <w:gridCol w:w="2551"/>
        <w:gridCol w:w="2410"/>
        <w:gridCol w:w="1417"/>
        <w:gridCol w:w="1276"/>
        <w:gridCol w:w="1559"/>
      </w:tblGrid>
      <w:tr w:rsidR="00761B9C" w:rsidRPr="00761B9C" w14:paraId="087E576D" w14:textId="77777777" w:rsidTr="00491A18">
        <w:trPr>
          <w:cantSplit/>
        </w:trPr>
        <w:tc>
          <w:tcPr>
            <w:tcW w:w="166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0341C1A" w14:textId="77777777" w:rsidR="00761B9C" w:rsidRPr="007B1742" w:rsidRDefault="00761B9C" w:rsidP="00761B9C">
            <w:pPr>
              <w:widowControl w:val="0"/>
              <w:spacing w:after="0" w:line="240" w:lineRule="auto"/>
              <w:jc w:val="center"/>
              <w:rPr>
                <w:rFonts w:ascii="Times New Roman" w:eastAsia="Times New Roman" w:hAnsi="Times New Roman" w:cs="Times New Roman"/>
                <w:b/>
                <w:lang w:eastAsia="lt-LT"/>
              </w:rPr>
            </w:pPr>
            <w:r w:rsidRPr="007B1742">
              <w:rPr>
                <w:rFonts w:ascii="Times New Roman" w:eastAsia="Times New Roman" w:hAnsi="Times New Roman" w:cs="Times New Roman"/>
                <w:b/>
                <w:lang w:eastAsia="lt-LT"/>
              </w:rPr>
              <w:t>Pavojingųjų atliekų technologinio srauto žymėjimas</w:t>
            </w:r>
          </w:p>
        </w:tc>
        <w:tc>
          <w:tcPr>
            <w:tcW w:w="212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26E8F6" w14:textId="77777777" w:rsidR="00761B9C" w:rsidRPr="007B1742" w:rsidRDefault="00761B9C" w:rsidP="00761B9C">
            <w:pPr>
              <w:widowControl w:val="0"/>
              <w:spacing w:after="0" w:line="240" w:lineRule="auto"/>
              <w:jc w:val="center"/>
              <w:rPr>
                <w:rFonts w:ascii="Times New Roman" w:eastAsia="Times New Roman" w:hAnsi="Times New Roman" w:cs="Times New Roman"/>
                <w:b/>
                <w:lang w:eastAsia="lt-LT"/>
              </w:rPr>
            </w:pPr>
            <w:r w:rsidRPr="007B1742">
              <w:rPr>
                <w:rFonts w:ascii="Times New Roman" w:eastAsia="Times New Roman" w:hAnsi="Times New Roman" w:cs="Times New Roman"/>
                <w:b/>
                <w:lang w:eastAsia="lt-LT"/>
              </w:rPr>
              <w:t>Pavojingųjų atliekų technologinio srauto pavadinimas</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C40534" w14:textId="77777777" w:rsidR="00761B9C" w:rsidRPr="007B1742" w:rsidRDefault="00761B9C" w:rsidP="00761B9C">
            <w:pPr>
              <w:widowControl w:val="0"/>
              <w:spacing w:after="0" w:line="240" w:lineRule="auto"/>
              <w:jc w:val="center"/>
              <w:rPr>
                <w:rFonts w:ascii="Times New Roman" w:eastAsia="Times New Roman" w:hAnsi="Times New Roman" w:cs="Times New Roman"/>
                <w:b/>
                <w:lang w:eastAsia="lt-LT"/>
              </w:rPr>
            </w:pPr>
            <w:r w:rsidRPr="007B1742">
              <w:rPr>
                <w:rFonts w:ascii="Times New Roman" w:eastAsia="Times New Roman" w:hAnsi="Times New Roman" w:cs="Times New Roman"/>
                <w:b/>
                <w:lang w:eastAsia="lt-LT"/>
              </w:rPr>
              <w:t>Atliekos kodas</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78085B94" w14:textId="77777777" w:rsidR="00761B9C" w:rsidRPr="007B1742" w:rsidRDefault="00761B9C" w:rsidP="00761B9C">
            <w:pPr>
              <w:widowControl w:val="0"/>
              <w:spacing w:after="0" w:line="240" w:lineRule="auto"/>
              <w:jc w:val="center"/>
              <w:rPr>
                <w:rFonts w:ascii="Times New Roman" w:eastAsia="Times New Roman" w:hAnsi="Times New Roman" w:cs="Times New Roman"/>
                <w:b/>
                <w:lang w:eastAsia="lt-LT"/>
              </w:rPr>
            </w:pPr>
            <w:r w:rsidRPr="007B1742">
              <w:rPr>
                <w:rFonts w:ascii="Times New Roman" w:eastAsia="Times New Roman" w:hAnsi="Times New Roman" w:cs="Times New Roman"/>
                <w:b/>
                <w:lang w:eastAsia="lt-LT"/>
              </w:rPr>
              <w:t>Atliekos pavadinimas</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AE25BD" w14:textId="77777777" w:rsidR="00761B9C" w:rsidRPr="007B1742" w:rsidRDefault="00761B9C" w:rsidP="00761B9C">
            <w:pPr>
              <w:widowControl w:val="0"/>
              <w:spacing w:after="0" w:line="240" w:lineRule="auto"/>
              <w:jc w:val="center"/>
              <w:rPr>
                <w:rFonts w:ascii="Times New Roman" w:eastAsia="Times New Roman" w:hAnsi="Times New Roman" w:cs="Times New Roman"/>
                <w:b/>
                <w:lang w:eastAsia="lt-LT"/>
              </w:rPr>
            </w:pPr>
            <w:r w:rsidRPr="007B1742">
              <w:rPr>
                <w:rFonts w:ascii="Times New Roman" w:eastAsia="Times New Roman" w:hAnsi="Times New Roman" w:cs="Times New Roman"/>
                <w:b/>
                <w:lang w:eastAsia="lt-LT"/>
              </w:rPr>
              <w:t>Patikslintas atliekos pavadinimas</w:t>
            </w:r>
          </w:p>
        </w:tc>
        <w:tc>
          <w:tcPr>
            <w:tcW w:w="26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EAAFEE" w14:textId="77777777" w:rsidR="00761B9C" w:rsidRPr="007B1742" w:rsidRDefault="00761B9C" w:rsidP="00761B9C">
            <w:pPr>
              <w:widowControl w:val="0"/>
              <w:spacing w:after="0" w:line="240" w:lineRule="auto"/>
              <w:jc w:val="center"/>
              <w:rPr>
                <w:rFonts w:ascii="Times New Roman" w:eastAsia="Times New Roman" w:hAnsi="Times New Roman" w:cs="Times New Roman"/>
                <w:b/>
                <w:lang w:eastAsia="lt-LT"/>
              </w:rPr>
            </w:pPr>
            <w:r w:rsidRPr="007B1742">
              <w:rPr>
                <w:rFonts w:ascii="Times New Roman" w:eastAsia="Times New Roman" w:hAnsi="Times New Roman" w:cs="Times New Roman"/>
                <w:b/>
                <w:lang w:eastAsia="lt-LT"/>
              </w:rPr>
              <w:t>Atliekų naudojimas</w:t>
            </w:r>
          </w:p>
        </w:tc>
        <w:tc>
          <w:tcPr>
            <w:tcW w:w="1559" w:type="dxa"/>
            <w:vMerge w:val="restart"/>
            <w:tcBorders>
              <w:top w:val="single" w:sz="4" w:space="0" w:color="auto"/>
              <w:left w:val="single" w:sz="4" w:space="0" w:color="auto"/>
              <w:right w:val="single" w:sz="4" w:space="0" w:color="auto"/>
            </w:tcBorders>
            <w:vAlign w:val="center"/>
          </w:tcPr>
          <w:p w14:paraId="186C296F" w14:textId="77777777" w:rsidR="00761B9C" w:rsidRPr="007B1742" w:rsidRDefault="00761B9C" w:rsidP="003B01F6">
            <w:pPr>
              <w:widowControl w:val="0"/>
              <w:suppressAutoHyphens/>
              <w:spacing w:after="0" w:line="240" w:lineRule="auto"/>
              <w:jc w:val="center"/>
              <w:rPr>
                <w:rFonts w:ascii="Times New Roman" w:eastAsia="Times New Roman" w:hAnsi="Times New Roman" w:cs="Times New Roman"/>
                <w:b/>
                <w:lang w:eastAsia="lt-LT"/>
              </w:rPr>
            </w:pPr>
            <w:r w:rsidRPr="007B1742">
              <w:rPr>
                <w:rFonts w:ascii="Times New Roman" w:eastAsia="Times New Roman" w:hAnsi="Times New Roman" w:cs="Times New Roman"/>
                <w:b/>
                <w:lang w:eastAsia="lt-LT"/>
              </w:rPr>
              <w:t>Planuojamas tolimesnis atliekų apdorojimas</w:t>
            </w:r>
          </w:p>
        </w:tc>
      </w:tr>
      <w:tr w:rsidR="00761B9C" w:rsidRPr="00761B9C" w14:paraId="6FEF76F9" w14:textId="77777777" w:rsidTr="00491A18">
        <w:trPr>
          <w:cantSplit/>
          <w:trHeight w:val="855"/>
        </w:trPr>
        <w:tc>
          <w:tcPr>
            <w:tcW w:w="1669" w:type="dxa"/>
            <w:vMerge/>
            <w:tcBorders>
              <w:top w:val="single" w:sz="4" w:space="0" w:color="auto"/>
              <w:left w:val="single" w:sz="4" w:space="0" w:color="auto"/>
              <w:bottom w:val="single" w:sz="4" w:space="0" w:color="auto"/>
              <w:right w:val="single" w:sz="4" w:space="0" w:color="auto"/>
            </w:tcBorders>
            <w:vAlign w:val="center"/>
            <w:hideMark/>
          </w:tcPr>
          <w:p w14:paraId="71ECAABD" w14:textId="77777777" w:rsidR="00761B9C" w:rsidRPr="00761B9C" w:rsidRDefault="00761B9C" w:rsidP="00761B9C">
            <w:pPr>
              <w:widowControl w:val="0"/>
              <w:spacing w:after="0" w:line="240" w:lineRule="auto"/>
              <w:ind w:firstLine="567"/>
              <w:jc w:val="both"/>
              <w:rPr>
                <w:rFonts w:ascii="Times New Roman" w:eastAsia="Times New Roman" w:hAnsi="Times New Roman" w:cs="Times New Roman"/>
                <w:sz w:val="24"/>
                <w:szCs w:val="24"/>
                <w:lang w:eastAsia="lt-LT"/>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F5F1311" w14:textId="77777777" w:rsidR="00761B9C" w:rsidRPr="00761B9C" w:rsidRDefault="00761B9C" w:rsidP="00761B9C">
            <w:pPr>
              <w:widowControl w:val="0"/>
              <w:spacing w:after="0" w:line="240" w:lineRule="auto"/>
              <w:ind w:firstLine="567"/>
              <w:jc w:val="both"/>
              <w:rPr>
                <w:rFonts w:ascii="Times New Roman" w:eastAsia="Times New Roman" w:hAnsi="Times New Roman" w:cs="Times New Roman"/>
                <w:sz w:val="24"/>
                <w:szCs w:val="24"/>
                <w:lang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D6B3723" w14:textId="77777777" w:rsidR="00761B9C" w:rsidRPr="00761B9C" w:rsidRDefault="00761B9C" w:rsidP="00761B9C">
            <w:pPr>
              <w:widowControl w:val="0"/>
              <w:spacing w:after="0" w:line="240" w:lineRule="auto"/>
              <w:ind w:firstLine="567"/>
              <w:jc w:val="both"/>
              <w:rPr>
                <w:rFonts w:ascii="Times New Roman" w:eastAsia="Times New Roman" w:hAnsi="Times New Roman" w:cs="Times New Roman"/>
                <w:sz w:val="24"/>
                <w:szCs w:val="24"/>
                <w:lang w:eastAsia="lt-LT"/>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52F09E4" w14:textId="77777777" w:rsidR="00761B9C" w:rsidRPr="00761B9C" w:rsidRDefault="00761B9C" w:rsidP="00761B9C">
            <w:pPr>
              <w:widowControl w:val="0"/>
              <w:spacing w:after="0" w:line="240" w:lineRule="auto"/>
              <w:ind w:firstLine="567"/>
              <w:jc w:val="both"/>
              <w:rPr>
                <w:rFonts w:ascii="Times New Roman" w:eastAsia="Times New Roman" w:hAnsi="Times New Roman" w:cs="Times New Roman"/>
                <w:sz w:val="24"/>
                <w:szCs w:val="24"/>
                <w:lang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89B30F0" w14:textId="77777777" w:rsidR="00761B9C" w:rsidRPr="00761B9C" w:rsidRDefault="00761B9C" w:rsidP="00761B9C">
            <w:pPr>
              <w:widowControl w:val="0"/>
              <w:spacing w:after="0" w:line="240" w:lineRule="auto"/>
              <w:ind w:firstLine="567"/>
              <w:jc w:val="both"/>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4B16179" w14:textId="77777777" w:rsidR="00761B9C" w:rsidRPr="007B1742" w:rsidRDefault="00761B9C" w:rsidP="00761B9C">
            <w:pPr>
              <w:widowControl w:val="0"/>
              <w:spacing w:after="0" w:line="240" w:lineRule="auto"/>
              <w:jc w:val="center"/>
              <w:rPr>
                <w:rFonts w:ascii="Times New Roman" w:eastAsia="Times New Roman" w:hAnsi="Times New Roman" w:cs="Times New Roman"/>
                <w:b/>
                <w:lang w:eastAsia="lt-LT"/>
              </w:rPr>
            </w:pPr>
            <w:r w:rsidRPr="007B1742">
              <w:rPr>
                <w:rFonts w:ascii="Times New Roman" w:eastAsia="Times New Roman" w:hAnsi="Times New Roman" w:cs="Times New Roman"/>
                <w:b/>
                <w:lang w:eastAsia="lt-LT"/>
              </w:rPr>
              <w:t>Atliekos naudojimo veiklos kodas</w:t>
            </w:r>
          </w:p>
          <w:p w14:paraId="43F52337" w14:textId="77777777" w:rsidR="00761B9C" w:rsidRPr="007B1742" w:rsidRDefault="00761B9C" w:rsidP="00761B9C">
            <w:pPr>
              <w:widowControl w:val="0"/>
              <w:spacing w:after="0" w:line="240" w:lineRule="auto"/>
              <w:jc w:val="center"/>
              <w:rPr>
                <w:rFonts w:ascii="Times New Roman" w:eastAsia="Times New Roman" w:hAnsi="Times New Roman" w:cs="Times New Roman"/>
                <w:b/>
                <w:lang w:eastAsia="lt-LT"/>
              </w:rPr>
            </w:pPr>
            <w:r w:rsidRPr="007B1742">
              <w:rPr>
                <w:rFonts w:ascii="Times New Roman" w:eastAsia="Times New Roman" w:hAnsi="Times New Roman" w:cs="Times New Roman"/>
                <w:b/>
                <w:lang w:eastAsia="lt-LT"/>
              </w:rPr>
              <w:t>(R1–R11)</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49A08A" w14:textId="4B5524A8" w:rsidR="00761B9C" w:rsidRPr="007B1742" w:rsidRDefault="00761B9C" w:rsidP="003B01F6">
            <w:pPr>
              <w:widowControl w:val="0"/>
              <w:spacing w:after="0" w:line="240" w:lineRule="auto"/>
              <w:jc w:val="center"/>
              <w:rPr>
                <w:rFonts w:ascii="Times New Roman" w:eastAsia="Times New Roman" w:hAnsi="Times New Roman" w:cs="Times New Roman"/>
                <w:b/>
                <w:lang w:eastAsia="lt-LT"/>
              </w:rPr>
            </w:pPr>
            <w:r w:rsidRPr="007B1742">
              <w:rPr>
                <w:rFonts w:ascii="Times New Roman" w:eastAsia="Times New Roman" w:hAnsi="Times New Roman" w:cs="Times New Roman"/>
                <w:b/>
                <w:lang w:eastAsia="lt-LT"/>
              </w:rPr>
              <w:t>Projektinis įrenginio pajėgumas, t/m.</w:t>
            </w:r>
          </w:p>
        </w:tc>
        <w:tc>
          <w:tcPr>
            <w:tcW w:w="1559" w:type="dxa"/>
            <w:vMerge/>
            <w:tcBorders>
              <w:left w:val="single" w:sz="4" w:space="0" w:color="auto"/>
              <w:bottom w:val="single" w:sz="4" w:space="0" w:color="auto"/>
              <w:right w:val="single" w:sz="4" w:space="0" w:color="auto"/>
            </w:tcBorders>
            <w:hideMark/>
          </w:tcPr>
          <w:p w14:paraId="68A07D30" w14:textId="77777777" w:rsidR="00761B9C" w:rsidRPr="00761B9C" w:rsidRDefault="00761B9C" w:rsidP="00761B9C">
            <w:pPr>
              <w:widowControl w:val="0"/>
              <w:spacing w:after="0" w:line="240" w:lineRule="auto"/>
              <w:rPr>
                <w:rFonts w:ascii="Times New Roman" w:eastAsia="Times New Roman" w:hAnsi="Times New Roman" w:cs="Times New Roman"/>
                <w:sz w:val="24"/>
                <w:szCs w:val="24"/>
                <w:lang w:eastAsia="lt-LT"/>
              </w:rPr>
            </w:pPr>
          </w:p>
        </w:tc>
      </w:tr>
      <w:tr w:rsidR="00761B9C" w:rsidRPr="00761B9C" w14:paraId="2769754F" w14:textId="77777777" w:rsidTr="00491A18">
        <w:trPr>
          <w:cantSplit/>
          <w:trHeight w:val="243"/>
        </w:trPr>
        <w:tc>
          <w:tcPr>
            <w:tcW w:w="16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B414CF" w14:textId="77777777" w:rsidR="00761B9C" w:rsidRPr="00761B9C" w:rsidRDefault="00761B9C" w:rsidP="00761B9C">
            <w:pPr>
              <w:widowControl w:val="0"/>
              <w:spacing w:after="0" w:line="240" w:lineRule="auto"/>
              <w:jc w:val="center"/>
              <w:rPr>
                <w:rFonts w:ascii="Times New Roman" w:eastAsia="Times New Roman" w:hAnsi="Times New Roman" w:cs="Times New Roman"/>
                <w:sz w:val="24"/>
                <w:szCs w:val="24"/>
                <w:lang w:eastAsia="lt-LT"/>
              </w:rPr>
            </w:pPr>
            <w:r w:rsidRPr="00761B9C">
              <w:rPr>
                <w:rFonts w:ascii="Times New Roman" w:eastAsia="Times New Roman" w:hAnsi="Times New Roman" w:cs="Times New Roman"/>
                <w:sz w:val="24"/>
                <w:szCs w:val="24"/>
                <w:lang w:eastAsia="lt-LT"/>
              </w:rPr>
              <w:t>1</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78F27D6" w14:textId="77777777" w:rsidR="00761B9C" w:rsidRPr="00761B9C" w:rsidRDefault="00761B9C" w:rsidP="00761B9C">
            <w:pPr>
              <w:widowControl w:val="0"/>
              <w:spacing w:after="0" w:line="240" w:lineRule="auto"/>
              <w:jc w:val="center"/>
              <w:rPr>
                <w:rFonts w:ascii="Times New Roman" w:eastAsia="Times New Roman" w:hAnsi="Times New Roman" w:cs="Times New Roman"/>
                <w:sz w:val="24"/>
                <w:szCs w:val="24"/>
                <w:lang w:eastAsia="lt-LT"/>
              </w:rPr>
            </w:pPr>
            <w:r w:rsidRPr="00761B9C">
              <w:rPr>
                <w:rFonts w:ascii="Times New Roman" w:eastAsia="Times New Roman" w:hAnsi="Times New Roman" w:cs="Times New Roman"/>
                <w:sz w:val="24"/>
                <w:szCs w:val="24"/>
                <w:lang w:eastAsia="lt-LT"/>
              </w:rPr>
              <w:t>2</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9F80007" w14:textId="77777777" w:rsidR="00761B9C" w:rsidRPr="00761B9C" w:rsidRDefault="00761B9C" w:rsidP="00761B9C">
            <w:pPr>
              <w:widowControl w:val="0"/>
              <w:spacing w:after="0" w:line="240" w:lineRule="auto"/>
              <w:jc w:val="center"/>
              <w:rPr>
                <w:rFonts w:ascii="Times New Roman" w:eastAsia="Times New Roman" w:hAnsi="Times New Roman" w:cs="Times New Roman"/>
                <w:sz w:val="24"/>
                <w:szCs w:val="24"/>
                <w:lang w:eastAsia="lt-LT"/>
              </w:rPr>
            </w:pPr>
            <w:r w:rsidRPr="00761B9C">
              <w:rPr>
                <w:rFonts w:ascii="Times New Roman" w:eastAsia="Times New Roman" w:hAnsi="Times New Roman" w:cs="Times New Roman"/>
                <w:sz w:val="24"/>
                <w:szCs w:val="24"/>
                <w:lang w:eastAsia="lt-LT"/>
              </w:rPr>
              <w:t>3</w:t>
            </w:r>
          </w:p>
        </w:tc>
        <w:tc>
          <w:tcPr>
            <w:tcW w:w="2551" w:type="dxa"/>
            <w:tcBorders>
              <w:top w:val="single" w:sz="4" w:space="0" w:color="auto"/>
              <w:left w:val="single" w:sz="4" w:space="0" w:color="auto"/>
              <w:bottom w:val="single" w:sz="4" w:space="0" w:color="auto"/>
              <w:right w:val="single" w:sz="4" w:space="0" w:color="auto"/>
            </w:tcBorders>
            <w:hideMark/>
          </w:tcPr>
          <w:p w14:paraId="7A25EAB9" w14:textId="77777777" w:rsidR="00761B9C" w:rsidRPr="00761B9C" w:rsidRDefault="00761B9C" w:rsidP="00761B9C">
            <w:pPr>
              <w:widowControl w:val="0"/>
              <w:spacing w:after="0" w:line="240" w:lineRule="auto"/>
              <w:jc w:val="center"/>
              <w:rPr>
                <w:rFonts w:ascii="Times New Roman" w:eastAsia="Times New Roman" w:hAnsi="Times New Roman" w:cs="Times New Roman"/>
                <w:sz w:val="24"/>
                <w:szCs w:val="24"/>
                <w:lang w:eastAsia="lt-LT"/>
              </w:rPr>
            </w:pPr>
            <w:r w:rsidRPr="00761B9C">
              <w:rPr>
                <w:rFonts w:ascii="Times New Roman" w:eastAsia="Times New Roman" w:hAnsi="Times New Roman" w:cs="Times New Roman"/>
                <w:sz w:val="24"/>
                <w:szCs w:val="24"/>
                <w:lang w:eastAsia="lt-LT"/>
              </w:rPr>
              <w:t>4</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BAAC7C6" w14:textId="77777777" w:rsidR="00761B9C" w:rsidRPr="00761B9C" w:rsidRDefault="00761B9C" w:rsidP="00761B9C">
            <w:pPr>
              <w:widowControl w:val="0"/>
              <w:spacing w:after="0" w:line="240" w:lineRule="auto"/>
              <w:jc w:val="center"/>
              <w:rPr>
                <w:rFonts w:ascii="Times New Roman" w:eastAsia="Times New Roman" w:hAnsi="Times New Roman" w:cs="Times New Roman"/>
                <w:sz w:val="24"/>
                <w:szCs w:val="24"/>
                <w:lang w:eastAsia="lt-LT"/>
              </w:rPr>
            </w:pPr>
            <w:r w:rsidRPr="00761B9C">
              <w:rPr>
                <w:rFonts w:ascii="Times New Roman" w:eastAsia="Times New Roman" w:hAnsi="Times New Roman" w:cs="Times New Roman"/>
                <w:sz w:val="24"/>
                <w:szCs w:val="24"/>
                <w:lang w:eastAsia="lt-LT"/>
              </w:rPr>
              <w:t>5</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BEC77B" w14:textId="77777777" w:rsidR="00761B9C" w:rsidRPr="00761B9C" w:rsidRDefault="00761B9C" w:rsidP="00761B9C">
            <w:pPr>
              <w:widowControl w:val="0"/>
              <w:spacing w:after="0" w:line="240" w:lineRule="auto"/>
              <w:jc w:val="center"/>
              <w:rPr>
                <w:rFonts w:ascii="Times New Roman" w:eastAsia="Times New Roman" w:hAnsi="Times New Roman" w:cs="Times New Roman"/>
                <w:sz w:val="24"/>
                <w:szCs w:val="24"/>
                <w:lang w:eastAsia="lt-LT"/>
              </w:rPr>
            </w:pPr>
            <w:r w:rsidRPr="00761B9C">
              <w:rPr>
                <w:rFonts w:ascii="Times New Roman" w:eastAsia="Times New Roman" w:hAnsi="Times New Roman" w:cs="Times New Roman"/>
                <w:sz w:val="24"/>
                <w:szCs w:val="24"/>
                <w:lang w:eastAsia="lt-LT"/>
              </w:rPr>
              <w:t>6</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EF77747" w14:textId="77777777" w:rsidR="00761B9C" w:rsidRPr="00761B9C" w:rsidRDefault="00761B9C" w:rsidP="00761B9C">
            <w:pPr>
              <w:widowControl w:val="0"/>
              <w:spacing w:after="0" w:line="240" w:lineRule="auto"/>
              <w:jc w:val="center"/>
              <w:rPr>
                <w:rFonts w:ascii="Times New Roman" w:eastAsia="Times New Roman" w:hAnsi="Times New Roman" w:cs="Times New Roman"/>
                <w:sz w:val="24"/>
                <w:szCs w:val="24"/>
                <w:lang w:eastAsia="lt-LT"/>
              </w:rPr>
            </w:pPr>
            <w:r w:rsidRPr="00761B9C">
              <w:rPr>
                <w:rFonts w:ascii="Times New Roman" w:eastAsia="Times New Roman" w:hAnsi="Times New Roman" w:cs="Times New Roman"/>
                <w:sz w:val="24"/>
                <w:szCs w:val="24"/>
                <w:lang w:eastAsia="lt-LT"/>
              </w:rPr>
              <w:t>7</w:t>
            </w:r>
          </w:p>
        </w:tc>
        <w:tc>
          <w:tcPr>
            <w:tcW w:w="1559" w:type="dxa"/>
            <w:tcBorders>
              <w:top w:val="single" w:sz="4" w:space="0" w:color="auto"/>
              <w:left w:val="single" w:sz="4" w:space="0" w:color="auto"/>
              <w:bottom w:val="single" w:sz="4" w:space="0" w:color="auto"/>
              <w:right w:val="single" w:sz="4" w:space="0" w:color="auto"/>
            </w:tcBorders>
            <w:hideMark/>
          </w:tcPr>
          <w:p w14:paraId="46A79E1C" w14:textId="77777777" w:rsidR="00761B9C" w:rsidRPr="00761B9C" w:rsidRDefault="00761B9C" w:rsidP="00761B9C">
            <w:pPr>
              <w:widowControl w:val="0"/>
              <w:spacing w:after="0" w:line="240" w:lineRule="auto"/>
              <w:jc w:val="center"/>
              <w:rPr>
                <w:rFonts w:ascii="Times New Roman" w:eastAsia="Times New Roman" w:hAnsi="Times New Roman" w:cs="Times New Roman"/>
                <w:sz w:val="24"/>
                <w:szCs w:val="24"/>
                <w:lang w:eastAsia="lt-LT"/>
              </w:rPr>
            </w:pPr>
            <w:r w:rsidRPr="00761B9C">
              <w:rPr>
                <w:rFonts w:ascii="Times New Roman" w:eastAsia="Times New Roman" w:hAnsi="Times New Roman" w:cs="Times New Roman"/>
                <w:sz w:val="24"/>
                <w:szCs w:val="24"/>
                <w:lang w:eastAsia="lt-LT"/>
              </w:rPr>
              <w:t>8</w:t>
            </w:r>
          </w:p>
        </w:tc>
      </w:tr>
      <w:tr w:rsidR="00761B9C" w:rsidRPr="00761B9C" w14:paraId="33BE36D3" w14:textId="77777777" w:rsidTr="00491A18">
        <w:trPr>
          <w:cantSplit/>
          <w:trHeight w:val="243"/>
        </w:trPr>
        <w:tc>
          <w:tcPr>
            <w:tcW w:w="1669"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3C62913" w14:textId="77777777" w:rsidR="00761B9C" w:rsidRPr="007B1742" w:rsidRDefault="00761B9C" w:rsidP="00761B9C">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TS-03</w:t>
            </w:r>
          </w:p>
        </w:tc>
        <w:tc>
          <w:tcPr>
            <w:tcW w:w="2126"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4227B6B" w14:textId="77777777" w:rsidR="00761B9C" w:rsidRPr="007B1742" w:rsidRDefault="00761B9C" w:rsidP="00761B9C">
            <w:pPr>
              <w:spacing w:after="0" w:line="240" w:lineRule="auto"/>
              <w:jc w:val="center"/>
              <w:rPr>
                <w:rFonts w:ascii="Times New Roman" w:eastAsia="Calibri" w:hAnsi="Times New Roman" w:cs="Times New Roman"/>
              </w:rPr>
            </w:pPr>
            <w:r w:rsidRPr="007B1742">
              <w:rPr>
                <w:rFonts w:ascii="Times New Roman" w:eastAsia="Times New Roman" w:hAnsi="Times New Roman" w:cs="Times New Roman"/>
              </w:rPr>
              <w:t>Naftos produktais užteršti dumblai, gruntai, atliekos</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E59695" w14:textId="77777777" w:rsidR="00761B9C" w:rsidRPr="007B1742" w:rsidRDefault="00761B9C" w:rsidP="00761B9C">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05 01 03*</w:t>
            </w:r>
          </w:p>
        </w:tc>
        <w:tc>
          <w:tcPr>
            <w:tcW w:w="2551" w:type="dxa"/>
            <w:tcBorders>
              <w:top w:val="single" w:sz="4" w:space="0" w:color="auto"/>
              <w:left w:val="single" w:sz="4" w:space="0" w:color="auto"/>
              <w:bottom w:val="single" w:sz="4" w:space="0" w:color="auto"/>
              <w:right w:val="single" w:sz="4" w:space="0" w:color="auto"/>
            </w:tcBorders>
            <w:vAlign w:val="center"/>
          </w:tcPr>
          <w:p w14:paraId="67CE9C61" w14:textId="77777777" w:rsidR="00761B9C" w:rsidRPr="007B1742" w:rsidRDefault="00761B9C" w:rsidP="00761B9C">
            <w:pPr>
              <w:spacing w:after="0" w:line="240" w:lineRule="auto"/>
              <w:rPr>
                <w:rFonts w:ascii="Times New Roman" w:eastAsia="Calibri" w:hAnsi="Times New Roman" w:cs="Times New Roman"/>
              </w:rPr>
            </w:pPr>
            <w:r w:rsidRPr="007B1742">
              <w:rPr>
                <w:rFonts w:ascii="Times New Roman" w:eastAsia="Calibri" w:hAnsi="Times New Roman" w:cs="Times New Roman"/>
              </w:rPr>
              <w:t>Rezervuarų dugno dumblas</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5235A9" w14:textId="77777777" w:rsidR="00761B9C" w:rsidRPr="007B1742" w:rsidRDefault="00761B9C" w:rsidP="00761B9C">
            <w:pPr>
              <w:spacing w:after="0" w:line="240" w:lineRule="auto"/>
              <w:rPr>
                <w:rFonts w:ascii="Times New Roman" w:eastAsia="Calibri" w:hAnsi="Times New Roman" w:cs="Times New Roman"/>
              </w:rPr>
            </w:pPr>
            <w:r w:rsidRPr="007B1742">
              <w:rPr>
                <w:rFonts w:ascii="Times New Roman" w:eastAsia="Calibri" w:hAnsi="Times New Roman" w:cs="Times New Roman"/>
              </w:rPr>
              <w:t>Rezervuarų dugno dumblas</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E1A155" w14:textId="77777777" w:rsidR="00761B9C" w:rsidRPr="007B1742" w:rsidRDefault="00761B9C" w:rsidP="00761B9C">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R9</w:t>
            </w:r>
          </w:p>
        </w:tc>
        <w:tc>
          <w:tcPr>
            <w:tcW w:w="127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F72D59" w14:textId="77777777" w:rsidR="00761B9C" w:rsidRPr="007B1742" w:rsidRDefault="00761B9C" w:rsidP="00761B9C">
            <w:pPr>
              <w:widowControl w:val="0"/>
              <w:spacing w:after="0" w:line="240" w:lineRule="auto"/>
              <w:jc w:val="center"/>
              <w:rPr>
                <w:rFonts w:ascii="Times New Roman" w:eastAsia="Times New Roman" w:hAnsi="Times New Roman" w:cs="Times New Roman"/>
                <w:lang w:eastAsia="lt-LT"/>
              </w:rPr>
            </w:pPr>
            <w:r w:rsidRPr="007B1742">
              <w:rPr>
                <w:rFonts w:ascii="Times New Roman" w:eastAsia="Times New Roman" w:hAnsi="Times New Roman" w:cs="Times New Roman"/>
                <w:lang w:eastAsia="lt-LT"/>
              </w:rPr>
              <w:t xml:space="preserve">110000 </w:t>
            </w:r>
            <w:r w:rsidRPr="007B1742">
              <w:rPr>
                <w:rFonts w:ascii="Times New Roman" w:eastAsia="Times New Roman" w:hAnsi="Times New Roman" w:cs="Times New Roman"/>
                <w:vertAlign w:val="superscript"/>
                <w:lang w:eastAsia="lt-LT"/>
              </w:rPr>
              <w:t>3</w:t>
            </w:r>
          </w:p>
        </w:tc>
        <w:tc>
          <w:tcPr>
            <w:tcW w:w="1559" w:type="dxa"/>
            <w:tcBorders>
              <w:top w:val="single" w:sz="4" w:space="0" w:color="auto"/>
              <w:left w:val="single" w:sz="4" w:space="0" w:color="auto"/>
              <w:bottom w:val="single" w:sz="4" w:space="0" w:color="auto"/>
              <w:right w:val="single" w:sz="4" w:space="0" w:color="auto"/>
            </w:tcBorders>
            <w:vAlign w:val="center"/>
          </w:tcPr>
          <w:p w14:paraId="5F935F5C" w14:textId="77777777" w:rsidR="00761B9C" w:rsidRPr="007B1742" w:rsidRDefault="00761B9C" w:rsidP="00761B9C">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 xml:space="preserve">R3 </w:t>
            </w:r>
            <w:r w:rsidRPr="007B1742">
              <w:rPr>
                <w:rFonts w:ascii="Times New Roman" w:eastAsia="Calibri" w:hAnsi="Times New Roman" w:cs="Times New Roman"/>
                <w:vertAlign w:val="superscript"/>
              </w:rPr>
              <w:t>4</w:t>
            </w:r>
          </w:p>
        </w:tc>
      </w:tr>
      <w:tr w:rsidR="00761B9C" w:rsidRPr="00761B9C" w14:paraId="46F6E464" w14:textId="77777777" w:rsidTr="00491A18">
        <w:trPr>
          <w:cantSplit/>
          <w:trHeight w:val="243"/>
        </w:trPr>
        <w:tc>
          <w:tcPr>
            <w:tcW w:w="1669" w:type="dxa"/>
            <w:vMerge/>
            <w:tcBorders>
              <w:left w:val="single" w:sz="4" w:space="0" w:color="auto"/>
              <w:right w:val="single" w:sz="4" w:space="0" w:color="auto"/>
            </w:tcBorders>
            <w:vAlign w:val="center"/>
            <w:hideMark/>
          </w:tcPr>
          <w:p w14:paraId="234A0470" w14:textId="77777777" w:rsidR="00761B9C" w:rsidRPr="007B1742" w:rsidRDefault="00761B9C" w:rsidP="00761B9C">
            <w:pPr>
              <w:widowControl w:val="0"/>
              <w:spacing w:after="0" w:line="240" w:lineRule="auto"/>
              <w:ind w:firstLine="567"/>
              <w:jc w:val="both"/>
              <w:rPr>
                <w:rFonts w:ascii="Times New Roman" w:eastAsia="Times New Roman" w:hAnsi="Times New Roman" w:cs="Times New Roman"/>
                <w:lang w:eastAsia="lt-LT"/>
              </w:rPr>
            </w:pPr>
          </w:p>
        </w:tc>
        <w:tc>
          <w:tcPr>
            <w:tcW w:w="2126" w:type="dxa"/>
            <w:vMerge/>
            <w:tcBorders>
              <w:left w:val="single" w:sz="4" w:space="0" w:color="auto"/>
              <w:right w:val="single" w:sz="4" w:space="0" w:color="auto"/>
            </w:tcBorders>
            <w:vAlign w:val="center"/>
            <w:hideMark/>
          </w:tcPr>
          <w:p w14:paraId="6998F09C" w14:textId="77777777" w:rsidR="00761B9C" w:rsidRPr="007B1742" w:rsidRDefault="00761B9C" w:rsidP="00761B9C">
            <w:pPr>
              <w:widowControl w:val="0"/>
              <w:spacing w:after="0" w:line="240" w:lineRule="auto"/>
              <w:ind w:firstLine="567"/>
              <w:jc w:val="both"/>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538C28" w14:textId="77777777" w:rsidR="00761B9C" w:rsidRPr="007B1742" w:rsidRDefault="00761B9C" w:rsidP="00761B9C">
            <w:pPr>
              <w:widowControl w:val="0"/>
              <w:spacing w:after="0" w:line="240" w:lineRule="auto"/>
              <w:jc w:val="center"/>
              <w:rPr>
                <w:rFonts w:ascii="Times New Roman" w:eastAsia="Times New Roman" w:hAnsi="Times New Roman" w:cs="Times New Roman"/>
                <w:lang w:eastAsia="lt-LT"/>
              </w:rPr>
            </w:pPr>
            <w:r w:rsidRPr="007B1742">
              <w:rPr>
                <w:rFonts w:ascii="Times New Roman" w:eastAsia="Calibri" w:hAnsi="Times New Roman" w:cs="Times New Roman"/>
              </w:rPr>
              <w:t>05 01 06*</w:t>
            </w:r>
          </w:p>
        </w:tc>
        <w:tc>
          <w:tcPr>
            <w:tcW w:w="2551" w:type="dxa"/>
            <w:tcBorders>
              <w:top w:val="single" w:sz="4" w:space="0" w:color="auto"/>
              <w:left w:val="single" w:sz="4" w:space="0" w:color="auto"/>
              <w:bottom w:val="single" w:sz="4" w:space="0" w:color="auto"/>
              <w:right w:val="single" w:sz="4" w:space="0" w:color="auto"/>
            </w:tcBorders>
            <w:vAlign w:val="center"/>
          </w:tcPr>
          <w:p w14:paraId="3F349B32" w14:textId="77777777" w:rsidR="00761B9C" w:rsidRPr="007B1742" w:rsidRDefault="00761B9C" w:rsidP="00761B9C">
            <w:pPr>
              <w:widowControl w:val="0"/>
              <w:spacing w:after="0" w:line="240" w:lineRule="auto"/>
              <w:rPr>
                <w:rFonts w:ascii="Times New Roman" w:eastAsia="Times New Roman" w:hAnsi="Times New Roman" w:cs="Times New Roman"/>
                <w:lang w:eastAsia="lt-LT"/>
              </w:rPr>
            </w:pPr>
            <w:r w:rsidRPr="007B1742">
              <w:rPr>
                <w:rFonts w:ascii="Times New Roman" w:eastAsia="Calibri" w:hAnsi="Times New Roman" w:cs="Times New Roman"/>
              </w:rPr>
              <w:t>Įmonės arba įrangos eksploatavimo tepaluotas dumblas</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329DA3" w14:textId="77777777" w:rsidR="00761B9C" w:rsidRPr="007B1742" w:rsidRDefault="00761B9C" w:rsidP="00761B9C">
            <w:pPr>
              <w:widowControl w:val="0"/>
              <w:spacing w:after="0" w:line="240" w:lineRule="auto"/>
              <w:rPr>
                <w:rFonts w:ascii="Times New Roman" w:eastAsia="Times New Roman" w:hAnsi="Times New Roman" w:cs="Times New Roman"/>
                <w:lang w:eastAsia="lt-LT"/>
              </w:rPr>
            </w:pPr>
            <w:r w:rsidRPr="007B1742">
              <w:rPr>
                <w:rFonts w:ascii="Times New Roman" w:eastAsia="Calibri" w:hAnsi="Times New Roman" w:cs="Times New Roman"/>
              </w:rPr>
              <w:t>Įmonės arba įrangos eksploatavimo tepaluotas dumblas</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D65334" w14:textId="77777777" w:rsidR="00761B9C" w:rsidRPr="007B1742" w:rsidRDefault="00761B9C" w:rsidP="00761B9C">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R9</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942B554" w14:textId="77777777" w:rsidR="00761B9C" w:rsidRPr="007B1742" w:rsidRDefault="00761B9C" w:rsidP="00761B9C">
            <w:pPr>
              <w:widowControl w:val="0"/>
              <w:spacing w:after="0" w:line="240" w:lineRule="auto"/>
              <w:ind w:firstLine="567"/>
              <w:jc w:val="center"/>
              <w:rPr>
                <w:rFonts w:ascii="Times New Roman" w:eastAsia="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5F331D46" w14:textId="77777777" w:rsidR="00761B9C" w:rsidRPr="007B1742" w:rsidRDefault="00761B9C" w:rsidP="00761B9C">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 xml:space="preserve">R3 </w:t>
            </w:r>
            <w:r w:rsidRPr="007B1742">
              <w:rPr>
                <w:rFonts w:ascii="Times New Roman" w:eastAsia="Calibri" w:hAnsi="Times New Roman" w:cs="Times New Roman"/>
                <w:vertAlign w:val="superscript"/>
              </w:rPr>
              <w:t>4</w:t>
            </w:r>
          </w:p>
        </w:tc>
      </w:tr>
      <w:tr w:rsidR="00761B9C" w:rsidRPr="00761B9C" w14:paraId="550F0CB7" w14:textId="77777777" w:rsidTr="00491A18">
        <w:trPr>
          <w:cantSplit/>
          <w:trHeight w:val="243"/>
        </w:trPr>
        <w:tc>
          <w:tcPr>
            <w:tcW w:w="1669" w:type="dxa"/>
            <w:vMerge/>
            <w:tcBorders>
              <w:left w:val="single" w:sz="4" w:space="0" w:color="auto"/>
              <w:bottom w:val="single" w:sz="4" w:space="0" w:color="auto"/>
              <w:right w:val="single" w:sz="4" w:space="0" w:color="auto"/>
            </w:tcBorders>
            <w:vAlign w:val="center"/>
            <w:hideMark/>
          </w:tcPr>
          <w:p w14:paraId="08A4A1A1" w14:textId="77777777" w:rsidR="00761B9C" w:rsidRPr="007B1742" w:rsidRDefault="00761B9C" w:rsidP="00761B9C">
            <w:pPr>
              <w:widowControl w:val="0"/>
              <w:spacing w:after="0" w:line="240" w:lineRule="auto"/>
              <w:ind w:firstLine="567"/>
              <w:jc w:val="both"/>
              <w:rPr>
                <w:rFonts w:ascii="Times New Roman" w:eastAsia="Times New Roman" w:hAnsi="Times New Roman" w:cs="Times New Roman"/>
                <w:lang w:eastAsia="lt-LT"/>
              </w:rPr>
            </w:pPr>
          </w:p>
        </w:tc>
        <w:tc>
          <w:tcPr>
            <w:tcW w:w="2126" w:type="dxa"/>
            <w:vMerge/>
            <w:tcBorders>
              <w:left w:val="single" w:sz="4" w:space="0" w:color="auto"/>
              <w:bottom w:val="single" w:sz="4" w:space="0" w:color="auto"/>
              <w:right w:val="single" w:sz="4" w:space="0" w:color="auto"/>
            </w:tcBorders>
            <w:vAlign w:val="center"/>
            <w:hideMark/>
          </w:tcPr>
          <w:p w14:paraId="2ED9540A" w14:textId="77777777" w:rsidR="00761B9C" w:rsidRPr="007B1742" w:rsidRDefault="00761B9C" w:rsidP="00761B9C">
            <w:pPr>
              <w:widowControl w:val="0"/>
              <w:spacing w:after="0" w:line="240" w:lineRule="auto"/>
              <w:ind w:firstLine="567"/>
              <w:jc w:val="both"/>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79C019" w14:textId="77777777" w:rsidR="00761B9C" w:rsidRPr="007B1742" w:rsidRDefault="00761B9C" w:rsidP="00761B9C">
            <w:pPr>
              <w:widowControl w:val="0"/>
              <w:spacing w:after="0" w:line="240" w:lineRule="auto"/>
              <w:jc w:val="center"/>
              <w:rPr>
                <w:rFonts w:ascii="Times New Roman" w:eastAsia="Times New Roman" w:hAnsi="Times New Roman" w:cs="Times New Roman"/>
                <w:lang w:eastAsia="lt-LT"/>
              </w:rPr>
            </w:pPr>
            <w:r w:rsidRPr="007B1742">
              <w:rPr>
                <w:rFonts w:ascii="Times New Roman" w:eastAsia="Calibri" w:hAnsi="Times New Roman" w:cs="Times New Roman"/>
              </w:rPr>
              <w:t>19 11 05*</w:t>
            </w:r>
          </w:p>
        </w:tc>
        <w:tc>
          <w:tcPr>
            <w:tcW w:w="2551" w:type="dxa"/>
            <w:tcBorders>
              <w:top w:val="single" w:sz="4" w:space="0" w:color="auto"/>
              <w:left w:val="single" w:sz="4" w:space="0" w:color="auto"/>
              <w:bottom w:val="single" w:sz="4" w:space="0" w:color="auto"/>
              <w:right w:val="single" w:sz="4" w:space="0" w:color="auto"/>
            </w:tcBorders>
            <w:vAlign w:val="center"/>
          </w:tcPr>
          <w:p w14:paraId="73CB6F52" w14:textId="77777777" w:rsidR="00761B9C" w:rsidRPr="007B1742" w:rsidRDefault="00761B9C" w:rsidP="00761B9C">
            <w:pPr>
              <w:widowControl w:val="0"/>
              <w:spacing w:after="0" w:line="240" w:lineRule="auto"/>
              <w:rPr>
                <w:rFonts w:ascii="Times New Roman" w:eastAsia="Times New Roman" w:hAnsi="Times New Roman" w:cs="Times New Roman"/>
                <w:lang w:eastAsia="lt-LT"/>
              </w:rPr>
            </w:pPr>
            <w:r w:rsidRPr="007B1742">
              <w:rPr>
                <w:rFonts w:ascii="Times New Roman" w:eastAsia="Calibri" w:hAnsi="Times New Roman" w:cs="Times New Roman"/>
              </w:rPr>
              <w:t>Nuotekų valymo jų susidarymo vietoje dumblas, kuriame yra pavojingų medžiagų</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7AA0BC" w14:textId="77777777" w:rsidR="00761B9C" w:rsidRPr="007B1742" w:rsidRDefault="00761B9C" w:rsidP="00761B9C">
            <w:pPr>
              <w:widowControl w:val="0"/>
              <w:spacing w:after="0" w:line="240" w:lineRule="auto"/>
              <w:rPr>
                <w:rFonts w:ascii="Times New Roman" w:eastAsia="Times New Roman" w:hAnsi="Times New Roman" w:cs="Times New Roman"/>
                <w:lang w:eastAsia="lt-LT"/>
              </w:rPr>
            </w:pPr>
            <w:r w:rsidRPr="007B1742">
              <w:rPr>
                <w:rFonts w:ascii="Times New Roman" w:eastAsia="Calibri" w:hAnsi="Times New Roman" w:cs="Times New Roman"/>
              </w:rPr>
              <w:t>Nuotekų valymo jų susidarymo vietoje dumblas, kuriame yra pavojingų medžiagų</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75478E" w14:textId="77777777" w:rsidR="00761B9C" w:rsidRPr="007B1742" w:rsidRDefault="00761B9C" w:rsidP="00761B9C">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R9</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B46E4B5" w14:textId="77777777" w:rsidR="00761B9C" w:rsidRPr="007B1742" w:rsidRDefault="00761B9C" w:rsidP="00761B9C">
            <w:pPr>
              <w:widowControl w:val="0"/>
              <w:spacing w:after="0" w:line="240" w:lineRule="auto"/>
              <w:ind w:firstLine="567"/>
              <w:jc w:val="center"/>
              <w:rPr>
                <w:rFonts w:ascii="Times New Roman" w:eastAsia="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59C0D097" w14:textId="77777777" w:rsidR="00761B9C" w:rsidRPr="007B1742" w:rsidRDefault="00761B9C" w:rsidP="00761B9C">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 xml:space="preserve">R3 </w:t>
            </w:r>
            <w:r w:rsidRPr="007B1742">
              <w:rPr>
                <w:rFonts w:ascii="Times New Roman" w:eastAsia="Calibri" w:hAnsi="Times New Roman" w:cs="Times New Roman"/>
                <w:vertAlign w:val="superscript"/>
              </w:rPr>
              <w:t>4</w:t>
            </w:r>
          </w:p>
        </w:tc>
      </w:tr>
      <w:tr w:rsidR="00761B9C" w:rsidRPr="00761B9C" w14:paraId="0A24CE6E" w14:textId="77777777" w:rsidTr="00491A18">
        <w:trPr>
          <w:cantSplit/>
          <w:trHeight w:val="243"/>
        </w:trPr>
        <w:tc>
          <w:tcPr>
            <w:tcW w:w="1669" w:type="dxa"/>
            <w:tcBorders>
              <w:top w:val="single" w:sz="4" w:space="0" w:color="auto"/>
              <w:left w:val="single" w:sz="4" w:space="0" w:color="auto"/>
              <w:bottom w:val="single" w:sz="4" w:space="0" w:color="auto"/>
              <w:right w:val="single" w:sz="4" w:space="0" w:color="auto"/>
            </w:tcBorders>
            <w:vAlign w:val="center"/>
          </w:tcPr>
          <w:p w14:paraId="3D67BCD8" w14:textId="77777777" w:rsidR="00761B9C" w:rsidRPr="007B1742" w:rsidRDefault="00761B9C" w:rsidP="00761B9C">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TS-03</w:t>
            </w:r>
          </w:p>
        </w:tc>
        <w:tc>
          <w:tcPr>
            <w:tcW w:w="2126" w:type="dxa"/>
            <w:tcBorders>
              <w:top w:val="single" w:sz="4" w:space="0" w:color="auto"/>
              <w:left w:val="single" w:sz="4" w:space="0" w:color="auto"/>
              <w:bottom w:val="single" w:sz="4" w:space="0" w:color="auto"/>
              <w:right w:val="single" w:sz="4" w:space="0" w:color="auto"/>
            </w:tcBorders>
            <w:vAlign w:val="center"/>
          </w:tcPr>
          <w:p w14:paraId="4FC487AE" w14:textId="77777777" w:rsidR="00761B9C" w:rsidRPr="007B1742" w:rsidRDefault="00761B9C" w:rsidP="00761B9C">
            <w:pPr>
              <w:spacing w:after="0" w:line="240" w:lineRule="auto"/>
              <w:jc w:val="center"/>
              <w:rPr>
                <w:rFonts w:ascii="Times New Roman" w:eastAsia="Calibri" w:hAnsi="Times New Roman" w:cs="Times New Roman"/>
              </w:rPr>
            </w:pPr>
            <w:r w:rsidRPr="007B1742">
              <w:rPr>
                <w:rFonts w:ascii="Times New Roman" w:eastAsia="Times New Roman" w:hAnsi="Times New Roman" w:cs="Times New Roman"/>
              </w:rPr>
              <w:t>Naftos produktais užteršti dumblai, gruntai, atliekos</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95F68D" w14:textId="77777777" w:rsidR="00761B9C" w:rsidRPr="007B1742" w:rsidRDefault="00761B9C" w:rsidP="00761B9C">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13 05 02*</w:t>
            </w:r>
          </w:p>
        </w:tc>
        <w:tc>
          <w:tcPr>
            <w:tcW w:w="2551" w:type="dxa"/>
            <w:tcBorders>
              <w:top w:val="single" w:sz="4" w:space="0" w:color="auto"/>
              <w:left w:val="single" w:sz="4" w:space="0" w:color="auto"/>
              <w:bottom w:val="single" w:sz="4" w:space="0" w:color="auto"/>
              <w:right w:val="single" w:sz="4" w:space="0" w:color="auto"/>
            </w:tcBorders>
            <w:vAlign w:val="center"/>
          </w:tcPr>
          <w:p w14:paraId="31205EFB" w14:textId="77777777" w:rsidR="00761B9C" w:rsidRPr="007B1742" w:rsidRDefault="00761B9C" w:rsidP="00761B9C">
            <w:pPr>
              <w:spacing w:after="0" w:line="240" w:lineRule="auto"/>
              <w:rPr>
                <w:rFonts w:ascii="Times New Roman" w:eastAsia="Calibri" w:hAnsi="Times New Roman" w:cs="Times New Roman"/>
              </w:rPr>
            </w:pPr>
            <w:r w:rsidRPr="007B1742">
              <w:rPr>
                <w:rFonts w:ascii="Times New Roman" w:eastAsia="Calibri" w:hAnsi="Times New Roman" w:cs="Times New Roman"/>
              </w:rPr>
              <w:t>Naftos produktų/vandens separatorių dumblas</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E8A245" w14:textId="77777777" w:rsidR="00761B9C" w:rsidRPr="007B1742" w:rsidRDefault="00761B9C" w:rsidP="00761B9C">
            <w:pPr>
              <w:spacing w:after="0" w:line="240" w:lineRule="auto"/>
              <w:rPr>
                <w:rFonts w:ascii="Times New Roman" w:eastAsia="Calibri" w:hAnsi="Times New Roman" w:cs="Times New Roman"/>
              </w:rPr>
            </w:pPr>
            <w:r w:rsidRPr="007B1742">
              <w:rPr>
                <w:rFonts w:ascii="Times New Roman" w:eastAsia="Calibri" w:hAnsi="Times New Roman" w:cs="Times New Roman"/>
              </w:rPr>
              <w:t>Dumblas po centrifugavimo įrenginio</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A5F7CD" w14:textId="77777777" w:rsidR="00761B9C" w:rsidRPr="007B1742" w:rsidRDefault="00761B9C" w:rsidP="00761B9C">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R3</w:t>
            </w:r>
          </w:p>
        </w:tc>
        <w:tc>
          <w:tcPr>
            <w:tcW w:w="1276" w:type="dxa"/>
            <w:vMerge w:val="restart"/>
            <w:tcBorders>
              <w:top w:val="single" w:sz="4" w:space="0" w:color="auto"/>
              <w:left w:val="single" w:sz="4" w:space="0" w:color="auto"/>
              <w:right w:val="single" w:sz="4" w:space="0" w:color="auto"/>
            </w:tcBorders>
            <w:vAlign w:val="center"/>
          </w:tcPr>
          <w:p w14:paraId="3E2038EE" w14:textId="77777777" w:rsidR="00761B9C" w:rsidRPr="007B1742" w:rsidRDefault="00761B9C" w:rsidP="00761B9C">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 xml:space="preserve">12000 </w:t>
            </w:r>
            <w:r w:rsidRPr="007B1742">
              <w:rPr>
                <w:rFonts w:ascii="Times New Roman" w:eastAsia="Calibri" w:hAnsi="Times New Roman" w:cs="Times New Roman"/>
                <w:vertAlign w:val="superscript"/>
              </w:rPr>
              <w:t>5</w:t>
            </w:r>
          </w:p>
        </w:tc>
        <w:tc>
          <w:tcPr>
            <w:tcW w:w="1559" w:type="dxa"/>
            <w:tcBorders>
              <w:top w:val="single" w:sz="4" w:space="0" w:color="auto"/>
              <w:left w:val="single" w:sz="4" w:space="0" w:color="auto"/>
              <w:right w:val="single" w:sz="4" w:space="0" w:color="auto"/>
            </w:tcBorders>
            <w:vAlign w:val="center"/>
          </w:tcPr>
          <w:p w14:paraId="7534EAE8" w14:textId="77777777" w:rsidR="00761B9C" w:rsidRPr="007B1742" w:rsidRDefault="00761B9C" w:rsidP="00761B9C">
            <w:pPr>
              <w:spacing w:after="0" w:line="240" w:lineRule="auto"/>
              <w:jc w:val="center"/>
              <w:rPr>
                <w:rFonts w:ascii="Times New Roman" w:eastAsia="Calibri" w:hAnsi="Times New Roman" w:cs="Times New Roman"/>
                <w:vertAlign w:val="superscript"/>
              </w:rPr>
            </w:pPr>
            <w:r w:rsidRPr="007B1742">
              <w:rPr>
                <w:rFonts w:ascii="Times New Roman" w:eastAsia="Calibri" w:hAnsi="Times New Roman" w:cs="Times New Roman"/>
                <w:vertAlign w:val="superscript"/>
              </w:rPr>
              <w:t>6</w:t>
            </w:r>
          </w:p>
        </w:tc>
      </w:tr>
      <w:tr w:rsidR="00761B9C" w:rsidRPr="00761B9C" w14:paraId="76E21E26" w14:textId="77777777" w:rsidTr="00491A18">
        <w:trPr>
          <w:cantSplit/>
          <w:trHeight w:val="243"/>
        </w:trPr>
        <w:tc>
          <w:tcPr>
            <w:tcW w:w="1669" w:type="dxa"/>
            <w:tcBorders>
              <w:top w:val="single" w:sz="4" w:space="0" w:color="auto"/>
              <w:left w:val="single" w:sz="4" w:space="0" w:color="auto"/>
              <w:bottom w:val="single" w:sz="4" w:space="0" w:color="auto"/>
              <w:right w:val="single" w:sz="4" w:space="0" w:color="auto"/>
            </w:tcBorders>
            <w:vAlign w:val="center"/>
          </w:tcPr>
          <w:p w14:paraId="41100716" w14:textId="77777777" w:rsidR="00761B9C" w:rsidRPr="007B1742" w:rsidRDefault="00761B9C" w:rsidP="00761B9C">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TS-31</w:t>
            </w:r>
          </w:p>
        </w:tc>
        <w:tc>
          <w:tcPr>
            <w:tcW w:w="2126" w:type="dxa"/>
            <w:tcBorders>
              <w:top w:val="single" w:sz="4" w:space="0" w:color="auto"/>
              <w:left w:val="single" w:sz="4" w:space="0" w:color="auto"/>
              <w:bottom w:val="single" w:sz="4" w:space="0" w:color="auto"/>
              <w:right w:val="single" w:sz="4" w:space="0" w:color="auto"/>
            </w:tcBorders>
            <w:vAlign w:val="center"/>
          </w:tcPr>
          <w:p w14:paraId="1EECA884" w14:textId="77777777" w:rsidR="00761B9C" w:rsidRPr="007B1742" w:rsidRDefault="00761B9C" w:rsidP="00761B9C">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Kietosios atliekos, kuriose yra pavojingų cheminių medžiagų</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099B67" w14:textId="77777777" w:rsidR="00761B9C" w:rsidRPr="007B1742" w:rsidRDefault="00761B9C" w:rsidP="00761B9C">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17 05 03*</w:t>
            </w:r>
          </w:p>
        </w:tc>
        <w:tc>
          <w:tcPr>
            <w:tcW w:w="2551" w:type="dxa"/>
            <w:tcBorders>
              <w:top w:val="single" w:sz="4" w:space="0" w:color="auto"/>
              <w:left w:val="single" w:sz="4" w:space="0" w:color="auto"/>
              <w:bottom w:val="single" w:sz="4" w:space="0" w:color="auto"/>
              <w:right w:val="single" w:sz="4" w:space="0" w:color="auto"/>
            </w:tcBorders>
            <w:vAlign w:val="center"/>
          </w:tcPr>
          <w:p w14:paraId="239BBB40" w14:textId="77777777" w:rsidR="00761B9C" w:rsidRPr="007B1742" w:rsidRDefault="00761B9C" w:rsidP="00761B9C">
            <w:pPr>
              <w:spacing w:after="0" w:line="240" w:lineRule="auto"/>
              <w:rPr>
                <w:rFonts w:ascii="Times New Roman" w:eastAsia="Calibri" w:hAnsi="Times New Roman" w:cs="Times New Roman"/>
              </w:rPr>
            </w:pPr>
            <w:r w:rsidRPr="007B1742">
              <w:rPr>
                <w:rFonts w:ascii="Times New Roman" w:eastAsia="Calibri" w:hAnsi="Times New Roman" w:cs="Times New Roman"/>
              </w:rPr>
              <w:t>Gruntas ir akmenys, kuriuose yra pavojingųjų medžiagų</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6B5168" w14:textId="77777777" w:rsidR="00761B9C" w:rsidRPr="007B1742" w:rsidRDefault="00761B9C" w:rsidP="00761B9C">
            <w:pPr>
              <w:spacing w:after="0" w:line="240" w:lineRule="auto"/>
              <w:rPr>
                <w:rFonts w:ascii="Times New Roman" w:eastAsia="Calibri" w:hAnsi="Times New Roman" w:cs="Times New Roman"/>
              </w:rPr>
            </w:pPr>
            <w:r w:rsidRPr="007B1742">
              <w:rPr>
                <w:rFonts w:ascii="Times New Roman" w:eastAsia="Calibri" w:hAnsi="Times New Roman" w:cs="Times New Roman"/>
              </w:rPr>
              <w:t>Gruntas ir akmenys, kuriuose yra pavojingųjų medžiagų</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1EBD60" w14:textId="77777777" w:rsidR="00761B9C" w:rsidRPr="007B1742" w:rsidRDefault="00761B9C" w:rsidP="00761B9C">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R3</w:t>
            </w:r>
          </w:p>
        </w:tc>
        <w:tc>
          <w:tcPr>
            <w:tcW w:w="1276" w:type="dxa"/>
            <w:vMerge/>
            <w:tcBorders>
              <w:left w:val="single" w:sz="4" w:space="0" w:color="auto"/>
              <w:bottom w:val="single" w:sz="4" w:space="0" w:color="auto"/>
              <w:right w:val="single" w:sz="4" w:space="0" w:color="auto"/>
            </w:tcBorders>
            <w:vAlign w:val="center"/>
          </w:tcPr>
          <w:p w14:paraId="0E53E75E" w14:textId="77777777" w:rsidR="00761B9C" w:rsidRPr="007B1742" w:rsidRDefault="00761B9C" w:rsidP="00761B9C">
            <w:pPr>
              <w:spacing w:after="0" w:line="240" w:lineRule="auto"/>
              <w:jc w:val="center"/>
              <w:rPr>
                <w:rFonts w:ascii="Times New Roman" w:eastAsia="Calibri" w:hAnsi="Times New Roman" w:cs="Times New Roman"/>
              </w:rPr>
            </w:pPr>
          </w:p>
        </w:tc>
        <w:tc>
          <w:tcPr>
            <w:tcW w:w="1559" w:type="dxa"/>
            <w:tcBorders>
              <w:left w:val="single" w:sz="4" w:space="0" w:color="auto"/>
              <w:bottom w:val="single" w:sz="4" w:space="0" w:color="auto"/>
              <w:right w:val="single" w:sz="4" w:space="0" w:color="auto"/>
            </w:tcBorders>
            <w:vAlign w:val="center"/>
          </w:tcPr>
          <w:p w14:paraId="43DFAC4F" w14:textId="77777777" w:rsidR="00761B9C" w:rsidRPr="007B1742" w:rsidRDefault="00761B9C" w:rsidP="00761B9C">
            <w:pPr>
              <w:spacing w:after="0" w:line="240" w:lineRule="auto"/>
              <w:jc w:val="center"/>
              <w:rPr>
                <w:rFonts w:ascii="Times New Roman" w:eastAsia="Calibri" w:hAnsi="Times New Roman" w:cs="Times New Roman"/>
              </w:rPr>
            </w:pPr>
            <w:r w:rsidRPr="007B1742">
              <w:rPr>
                <w:rFonts w:ascii="Times New Roman" w:eastAsia="Calibri" w:hAnsi="Times New Roman" w:cs="Times New Roman"/>
                <w:vertAlign w:val="superscript"/>
              </w:rPr>
              <w:t>6</w:t>
            </w:r>
          </w:p>
        </w:tc>
      </w:tr>
    </w:tbl>
    <w:p w14:paraId="6071FC5E" w14:textId="77777777" w:rsidR="00761B9C" w:rsidRPr="00761B9C" w:rsidRDefault="00761B9C" w:rsidP="00761B9C">
      <w:pPr>
        <w:widowControl w:val="0"/>
        <w:spacing w:after="0" w:line="240" w:lineRule="auto"/>
        <w:jc w:val="both"/>
        <w:rPr>
          <w:rFonts w:ascii="Times New Roman" w:eastAsia="Times New Roman" w:hAnsi="Times New Roman" w:cs="Times New Roman"/>
          <w:sz w:val="20"/>
          <w:szCs w:val="20"/>
          <w:lang w:eastAsia="lt-LT"/>
        </w:rPr>
      </w:pPr>
      <w:r w:rsidRPr="00761B9C">
        <w:rPr>
          <w:rFonts w:ascii="Times New Roman" w:eastAsia="Times New Roman" w:hAnsi="Times New Roman" w:cs="Times New Roman"/>
          <w:sz w:val="20"/>
          <w:szCs w:val="20"/>
          <w:lang w:eastAsia="lt-LT"/>
        </w:rPr>
        <w:t>3 - Kiekis nurodytas fizinėmis tonomis. Išreiškus sausos medžiagos dalimi projektinis įrenginio pajėgumas yra 66000 t/metus.</w:t>
      </w:r>
    </w:p>
    <w:p w14:paraId="0FEB831C" w14:textId="77777777" w:rsidR="00761B9C" w:rsidRPr="00761B9C" w:rsidRDefault="00761B9C" w:rsidP="00761B9C">
      <w:pPr>
        <w:widowControl w:val="0"/>
        <w:spacing w:after="0" w:line="240" w:lineRule="auto"/>
        <w:jc w:val="both"/>
        <w:rPr>
          <w:rFonts w:ascii="Times New Roman" w:eastAsia="Times New Roman" w:hAnsi="Times New Roman" w:cs="Times New Roman"/>
          <w:sz w:val="20"/>
          <w:szCs w:val="20"/>
          <w:lang w:eastAsia="lt-LT"/>
        </w:rPr>
      </w:pPr>
      <w:r w:rsidRPr="00761B9C">
        <w:rPr>
          <w:rFonts w:ascii="Times New Roman" w:eastAsia="Times New Roman" w:hAnsi="Times New Roman" w:cs="Times New Roman"/>
          <w:sz w:val="20"/>
          <w:szCs w:val="20"/>
          <w:lang w:eastAsia="lt-LT"/>
        </w:rPr>
        <w:t xml:space="preserve">4 - Atliekų tvarkymo veiklos R3 pavadinimas </w:t>
      </w:r>
      <w:proofErr w:type="gramStart"/>
      <w:r w:rsidRPr="00761B9C">
        <w:rPr>
          <w:rFonts w:ascii="Times New Roman" w:eastAsia="Times New Roman" w:hAnsi="Times New Roman" w:cs="Times New Roman"/>
          <w:sz w:val="20"/>
          <w:szCs w:val="20"/>
          <w:lang w:eastAsia="lt-LT"/>
        </w:rPr>
        <w:t>-</w:t>
      </w:r>
      <w:proofErr w:type="gramEnd"/>
      <w:r w:rsidRPr="00761B9C">
        <w:rPr>
          <w:rFonts w:ascii="Times New Roman" w:eastAsia="Times New Roman" w:hAnsi="Times New Roman" w:cs="Times New Roman"/>
          <w:sz w:val="20"/>
          <w:szCs w:val="20"/>
          <w:lang w:eastAsia="lt-LT"/>
        </w:rPr>
        <w:t xml:space="preserve"> organinių medžiagų, nenaudojamų kaip tirpikliai, perdirbimas ir (arba) atnaujinimas (įskaitant kompostavimą ir kitus biologinio pakeitimo procesus).</w:t>
      </w:r>
    </w:p>
    <w:p w14:paraId="59117E4B" w14:textId="77777777" w:rsidR="00761B9C" w:rsidRPr="00761B9C" w:rsidRDefault="00761B9C" w:rsidP="00761B9C">
      <w:pPr>
        <w:widowControl w:val="0"/>
        <w:spacing w:after="0" w:line="240" w:lineRule="auto"/>
        <w:jc w:val="both"/>
        <w:rPr>
          <w:rFonts w:ascii="Times New Roman" w:eastAsia="Times New Roman" w:hAnsi="Times New Roman" w:cs="Times New Roman"/>
          <w:b/>
          <w:sz w:val="20"/>
          <w:szCs w:val="20"/>
          <w:lang w:eastAsia="lt-LT"/>
        </w:rPr>
      </w:pPr>
      <w:r w:rsidRPr="00761B9C">
        <w:rPr>
          <w:rFonts w:ascii="Times New Roman" w:eastAsia="Times New Roman" w:hAnsi="Times New Roman" w:cs="Times New Roman"/>
          <w:sz w:val="20"/>
          <w:szCs w:val="20"/>
          <w:lang w:eastAsia="lt-LT"/>
        </w:rPr>
        <w:t>5 -</w:t>
      </w:r>
      <w:r w:rsidRPr="00761B9C">
        <w:rPr>
          <w:rFonts w:ascii="Times New Roman" w:eastAsia="Times New Roman" w:hAnsi="Times New Roman" w:cs="Times New Roman"/>
          <w:b/>
          <w:sz w:val="20"/>
          <w:szCs w:val="20"/>
          <w:lang w:eastAsia="lt-LT"/>
        </w:rPr>
        <w:t xml:space="preserve"> </w:t>
      </w:r>
      <w:r w:rsidRPr="00761B9C">
        <w:rPr>
          <w:rFonts w:ascii="Times New Roman" w:eastAsia="Times New Roman" w:hAnsi="Times New Roman" w:cs="Times New Roman"/>
          <w:sz w:val="20"/>
          <w:szCs w:val="20"/>
        </w:rPr>
        <w:t>Nurodytas bendras didžiausias planuojamas tvarkyti atliekų kiekis nafta ir naftos produktais užteršto grunto regeneravimo aikštelėje. Įmonė neturi tikslių duomenų, kokie atliekų kiekiai pagal jų rūšis ir priskiriamus atliekų srautus bus tvarkomi aikštelėje. Tai priklausys nuo vykdomo naftos šlamo tvarkymo intensyvumo ir įvykių, kurių metu susidaro naftos produktais užterštas gruntas, dažnumo (incidentai, avarijos, išsipylimai ir pan.).</w:t>
      </w:r>
    </w:p>
    <w:p w14:paraId="3B584465" w14:textId="77777777" w:rsidR="007B1742" w:rsidRDefault="00761B9C" w:rsidP="007B1742">
      <w:pPr>
        <w:widowControl w:val="0"/>
        <w:spacing w:after="0" w:line="240" w:lineRule="auto"/>
        <w:jc w:val="both"/>
        <w:rPr>
          <w:rFonts w:ascii="Times New Roman" w:eastAsia="Times New Roman" w:hAnsi="Times New Roman" w:cs="Times New Roman"/>
          <w:b/>
          <w:sz w:val="24"/>
          <w:szCs w:val="24"/>
          <w:lang w:eastAsia="lt-LT"/>
        </w:rPr>
      </w:pPr>
      <w:r w:rsidRPr="00761B9C">
        <w:rPr>
          <w:rFonts w:ascii="Times New Roman" w:eastAsia="Times New Roman" w:hAnsi="Times New Roman" w:cs="Times New Roman"/>
          <w:sz w:val="20"/>
          <w:szCs w:val="20"/>
          <w:lang w:eastAsia="lt-LT"/>
        </w:rPr>
        <w:t xml:space="preserve">6 </w:t>
      </w:r>
      <w:r w:rsidRPr="00761B9C">
        <w:rPr>
          <w:rFonts w:ascii="Times New Roman" w:eastAsia="Times New Roman" w:hAnsi="Times New Roman" w:cs="Times New Roman"/>
          <w:b/>
          <w:sz w:val="20"/>
          <w:szCs w:val="20"/>
          <w:lang w:eastAsia="lt-LT"/>
        </w:rPr>
        <w:t xml:space="preserve">- </w:t>
      </w:r>
      <w:r w:rsidRPr="00761B9C">
        <w:rPr>
          <w:rFonts w:ascii="Times New Roman" w:eastAsia="Times New Roman" w:hAnsi="Times New Roman" w:cs="Times New Roman"/>
          <w:sz w:val="20"/>
          <w:szCs w:val="20"/>
        </w:rPr>
        <w:t>Atliekų tvarkymui</w:t>
      </w:r>
      <w:r w:rsidRPr="00761B9C">
        <w:rPr>
          <w:rFonts w:ascii="Times New Roman" w:eastAsia="Times New Roman" w:hAnsi="Times New Roman" w:cs="Times New Roman"/>
          <w:sz w:val="18"/>
          <w:szCs w:val="18"/>
        </w:rPr>
        <w:t xml:space="preserve"> naudojama galutinė atliekų tvarkymo veikla, kurios metu atliekos sutvarkomos galutinai, papildomos atliekos, jų kiekiai nesusidaro.</w:t>
      </w:r>
    </w:p>
    <w:p w14:paraId="13F5DA38" w14:textId="77777777" w:rsidR="007B1742" w:rsidRDefault="007B1742" w:rsidP="007B1742">
      <w:pPr>
        <w:widowControl w:val="0"/>
        <w:spacing w:after="0" w:line="240" w:lineRule="auto"/>
        <w:jc w:val="both"/>
        <w:rPr>
          <w:rFonts w:ascii="Times New Roman" w:eastAsia="Times New Roman" w:hAnsi="Times New Roman" w:cs="Times New Roman"/>
          <w:b/>
          <w:color w:val="000000"/>
          <w:sz w:val="24"/>
          <w:szCs w:val="24"/>
          <w:lang w:eastAsia="lt-LT"/>
        </w:rPr>
      </w:pPr>
    </w:p>
    <w:p w14:paraId="6F31688B" w14:textId="77777777" w:rsidR="007B1742" w:rsidRDefault="007B1742" w:rsidP="007B1742">
      <w:pPr>
        <w:widowControl w:val="0"/>
        <w:spacing w:after="0" w:line="240" w:lineRule="auto"/>
        <w:jc w:val="both"/>
        <w:rPr>
          <w:rFonts w:ascii="Times New Roman" w:eastAsia="Times New Roman" w:hAnsi="Times New Roman" w:cs="Times New Roman"/>
          <w:b/>
          <w:color w:val="000000"/>
          <w:sz w:val="24"/>
          <w:szCs w:val="24"/>
          <w:lang w:eastAsia="lt-LT"/>
        </w:rPr>
      </w:pPr>
    </w:p>
    <w:p w14:paraId="5B136B94" w14:textId="734312B4" w:rsidR="00D31A44" w:rsidRPr="00D31A44" w:rsidRDefault="00D31A44" w:rsidP="007B1742">
      <w:pPr>
        <w:widowControl w:val="0"/>
        <w:spacing w:after="0" w:line="240" w:lineRule="auto"/>
        <w:jc w:val="both"/>
        <w:rPr>
          <w:rFonts w:ascii="Times New Roman" w:eastAsia="Times New Roman" w:hAnsi="Times New Roman" w:cs="Times New Roman"/>
          <w:b/>
          <w:sz w:val="24"/>
          <w:szCs w:val="24"/>
          <w:lang w:eastAsia="lt-LT"/>
        </w:rPr>
      </w:pPr>
      <w:r w:rsidRPr="00D31A44">
        <w:rPr>
          <w:rFonts w:ascii="Times New Roman" w:eastAsia="Times New Roman" w:hAnsi="Times New Roman" w:cs="Times New Roman"/>
          <w:b/>
          <w:color w:val="000000"/>
          <w:sz w:val="24"/>
          <w:szCs w:val="24"/>
          <w:lang w:eastAsia="lt-LT"/>
        </w:rPr>
        <w:t>28 lentelė (tęsinys)</w:t>
      </w: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126"/>
        <w:gridCol w:w="1701"/>
        <w:gridCol w:w="2977"/>
        <w:gridCol w:w="2835"/>
        <w:gridCol w:w="1418"/>
        <w:gridCol w:w="1275"/>
        <w:gridCol w:w="1418"/>
      </w:tblGrid>
      <w:tr w:rsidR="00276F18" w:rsidRPr="007B1742" w14:paraId="53EB0B58" w14:textId="77777777" w:rsidTr="00491A18">
        <w:trPr>
          <w:cantSplit/>
          <w:trHeight w:val="243"/>
        </w:trPr>
        <w:tc>
          <w:tcPr>
            <w:tcW w:w="1271" w:type="dxa"/>
            <w:tcMar>
              <w:left w:w="28" w:type="dxa"/>
              <w:right w:w="28" w:type="dxa"/>
            </w:tcMar>
            <w:vAlign w:val="center"/>
          </w:tcPr>
          <w:p w14:paraId="1312F13F" w14:textId="77777777" w:rsidR="00276F18" w:rsidRPr="007B1742" w:rsidRDefault="00276F18" w:rsidP="00655FDD">
            <w:pPr>
              <w:spacing w:after="0" w:line="240" w:lineRule="auto"/>
              <w:jc w:val="center"/>
              <w:rPr>
                <w:rFonts w:ascii="Times New Roman" w:eastAsia="Calibri" w:hAnsi="Times New Roman" w:cs="Times New Roman"/>
                <w:b/>
              </w:rPr>
            </w:pPr>
            <w:r w:rsidRPr="007B1742">
              <w:rPr>
                <w:rFonts w:ascii="Times New Roman" w:eastAsia="Calibri" w:hAnsi="Times New Roman" w:cs="Times New Roman"/>
                <w:b/>
              </w:rPr>
              <w:t>1</w:t>
            </w:r>
          </w:p>
        </w:tc>
        <w:tc>
          <w:tcPr>
            <w:tcW w:w="2126" w:type="dxa"/>
            <w:tcMar>
              <w:left w:w="28" w:type="dxa"/>
              <w:right w:w="28" w:type="dxa"/>
            </w:tcMar>
            <w:vAlign w:val="center"/>
          </w:tcPr>
          <w:p w14:paraId="58BDC79D" w14:textId="65DBE5CF" w:rsidR="00276F18" w:rsidRPr="007B1742" w:rsidRDefault="00276F18" w:rsidP="00655FDD">
            <w:pPr>
              <w:spacing w:after="0" w:line="240" w:lineRule="auto"/>
              <w:jc w:val="center"/>
              <w:rPr>
                <w:rFonts w:ascii="Times New Roman" w:eastAsia="Calibri" w:hAnsi="Times New Roman" w:cs="Times New Roman"/>
                <w:b/>
              </w:rPr>
            </w:pPr>
          </w:p>
        </w:tc>
        <w:tc>
          <w:tcPr>
            <w:tcW w:w="1701" w:type="dxa"/>
            <w:tcMar>
              <w:left w:w="28" w:type="dxa"/>
              <w:right w:w="28" w:type="dxa"/>
            </w:tcMar>
          </w:tcPr>
          <w:p w14:paraId="039FC80D" w14:textId="400C331B" w:rsidR="00276F18" w:rsidRPr="007B1742" w:rsidRDefault="00276F18" w:rsidP="00655FDD">
            <w:pPr>
              <w:spacing w:after="0" w:line="240" w:lineRule="auto"/>
              <w:jc w:val="center"/>
              <w:rPr>
                <w:rFonts w:ascii="Times New Roman" w:eastAsia="Calibri" w:hAnsi="Times New Roman" w:cs="Times New Roman"/>
                <w:b/>
              </w:rPr>
            </w:pPr>
            <w:r w:rsidRPr="007B1742">
              <w:rPr>
                <w:rFonts w:ascii="Times New Roman" w:eastAsia="Calibri" w:hAnsi="Times New Roman" w:cs="Times New Roman"/>
                <w:b/>
              </w:rPr>
              <w:t>3</w:t>
            </w:r>
          </w:p>
        </w:tc>
        <w:tc>
          <w:tcPr>
            <w:tcW w:w="2977" w:type="dxa"/>
          </w:tcPr>
          <w:p w14:paraId="23CA516C" w14:textId="1DF74697" w:rsidR="00276F18" w:rsidRPr="007B1742" w:rsidRDefault="00276F18" w:rsidP="00655FDD">
            <w:pPr>
              <w:spacing w:after="0" w:line="240" w:lineRule="auto"/>
              <w:jc w:val="center"/>
              <w:rPr>
                <w:rFonts w:ascii="Times New Roman" w:eastAsia="Calibri" w:hAnsi="Times New Roman" w:cs="Times New Roman"/>
                <w:b/>
              </w:rPr>
            </w:pPr>
            <w:r w:rsidRPr="007B1742">
              <w:rPr>
                <w:rFonts w:ascii="Times New Roman" w:eastAsia="Calibri" w:hAnsi="Times New Roman" w:cs="Times New Roman"/>
                <w:b/>
              </w:rPr>
              <w:t>4</w:t>
            </w:r>
          </w:p>
        </w:tc>
        <w:tc>
          <w:tcPr>
            <w:tcW w:w="2835" w:type="dxa"/>
            <w:tcMar>
              <w:left w:w="28" w:type="dxa"/>
              <w:right w:w="28" w:type="dxa"/>
            </w:tcMar>
            <w:vAlign w:val="center"/>
          </w:tcPr>
          <w:p w14:paraId="23A266A4" w14:textId="7EDB5D40" w:rsidR="00276F18" w:rsidRPr="007B1742" w:rsidRDefault="00276F18" w:rsidP="00655FDD">
            <w:pPr>
              <w:spacing w:after="0" w:line="240" w:lineRule="auto"/>
              <w:jc w:val="center"/>
              <w:rPr>
                <w:rFonts w:ascii="Times New Roman" w:eastAsia="Calibri" w:hAnsi="Times New Roman" w:cs="Times New Roman"/>
                <w:b/>
              </w:rPr>
            </w:pPr>
            <w:r w:rsidRPr="007B1742">
              <w:rPr>
                <w:rFonts w:ascii="Times New Roman" w:eastAsia="Calibri" w:hAnsi="Times New Roman" w:cs="Times New Roman"/>
                <w:b/>
              </w:rPr>
              <w:t>5</w:t>
            </w:r>
          </w:p>
        </w:tc>
        <w:tc>
          <w:tcPr>
            <w:tcW w:w="1418" w:type="dxa"/>
            <w:tcMar>
              <w:left w:w="28" w:type="dxa"/>
              <w:right w:w="28" w:type="dxa"/>
            </w:tcMar>
          </w:tcPr>
          <w:p w14:paraId="28486338" w14:textId="5DF41624" w:rsidR="00276F18" w:rsidRPr="007B1742" w:rsidRDefault="00276F18" w:rsidP="00655FDD">
            <w:pPr>
              <w:spacing w:after="0" w:line="240" w:lineRule="auto"/>
              <w:jc w:val="center"/>
              <w:rPr>
                <w:rFonts w:ascii="Times New Roman" w:eastAsia="Calibri" w:hAnsi="Times New Roman" w:cs="Times New Roman"/>
                <w:b/>
              </w:rPr>
            </w:pPr>
            <w:r w:rsidRPr="007B1742">
              <w:rPr>
                <w:rFonts w:ascii="Times New Roman" w:eastAsia="Calibri" w:hAnsi="Times New Roman" w:cs="Times New Roman"/>
                <w:b/>
              </w:rPr>
              <w:t>6</w:t>
            </w:r>
          </w:p>
        </w:tc>
        <w:tc>
          <w:tcPr>
            <w:tcW w:w="1275" w:type="dxa"/>
            <w:tcMar>
              <w:left w:w="28" w:type="dxa"/>
              <w:right w:w="28" w:type="dxa"/>
            </w:tcMar>
          </w:tcPr>
          <w:p w14:paraId="7C131350" w14:textId="648033AD" w:rsidR="00276F18" w:rsidRPr="007B1742" w:rsidRDefault="00276F18" w:rsidP="00655FDD">
            <w:pPr>
              <w:spacing w:after="0" w:line="240" w:lineRule="auto"/>
              <w:jc w:val="center"/>
              <w:rPr>
                <w:rFonts w:ascii="Times New Roman" w:eastAsia="Calibri" w:hAnsi="Times New Roman" w:cs="Times New Roman"/>
                <w:b/>
              </w:rPr>
            </w:pPr>
            <w:r w:rsidRPr="007B1742">
              <w:rPr>
                <w:rFonts w:ascii="Times New Roman" w:eastAsia="Calibri" w:hAnsi="Times New Roman" w:cs="Times New Roman"/>
                <w:b/>
              </w:rPr>
              <w:t>7</w:t>
            </w:r>
          </w:p>
        </w:tc>
        <w:tc>
          <w:tcPr>
            <w:tcW w:w="1418" w:type="dxa"/>
          </w:tcPr>
          <w:p w14:paraId="02D8D835" w14:textId="4668D45A" w:rsidR="00276F18" w:rsidRPr="007B1742" w:rsidRDefault="00276F18" w:rsidP="00655FDD">
            <w:pPr>
              <w:spacing w:after="0" w:line="240" w:lineRule="auto"/>
              <w:jc w:val="center"/>
              <w:rPr>
                <w:rFonts w:ascii="Times New Roman" w:eastAsia="Calibri" w:hAnsi="Times New Roman" w:cs="Times New Roman"/>
                <w:b/>
              </w:rPr>
            </w:pPr>
            <w:r w:rsidRPr="007B1742">
              <w:rPr>
                <w:rFonts w:ascii="Times New Roman" w:eastAsia="Calibri" w:hAnsi="Times New Roman" w:cs="Times New Roman"/>
                <w:b/>
              </w:rPr>
              <w:t>8</w:t>
            </w:r>
          </w:p>
        </w:tc>
      </w:tr>
      <w:tr w:rsidR="00276F18" w:rsidRPr="007B1742" w14:paraId="7FDD5864" w14:textId="77777777" w:rsidTr="00491A18">
        <w:trPr>
          <w:cantSplit/>
          <w:trHeight w:val="262"/>
        </w:trPr>
        <w:tc>
          <w:tcPr>
            <w:tcW w:w="1271" w:type="dxa"/>
            <w:vMerge w:val="restart"/>
            <w:tcMar>
              <w:left w:w="28" w:type="dxa"/>
              <w:right w:w="28" w:type="dxa"/>
            </w:tcMar>
            <w:vAlign w:val="center"/>
          </w:tcPr>
          <w:p w14:paraId="7B1F219C" w14:textId="77777777" w:rsidR="00276F18" w:rsidRPr="007B1742" w:rsidRDefault="00276F18" w:rsidP="00655FDD">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TS-02</w:t>
            </w:r>
          </w:p>
        </w:tc>
        <w:tc>
          <w:tcPr>
            <w:tcW w:w="2126" w:type="dxa"/>
            <w:vMerge w:val="restart"/>
            <w:tcMar>
              <w:left w:w="28" w:type="dxa"/>
              <w:right w:w="28" w:type="dxa"/>
            </w:tcMar>
            <w:vAlign w:val="center"/>
          </w:tcPr>
          <w:p w14:paraId="74594B10" w14:textId="3F5A6903" w:rsidR="00276F18" w:rsidRPr="007B1742" w:rsidRDefault="00276F18" w:rsidP="00655FDD">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Alyvų atliekos. Nechlorintos, nehalogenintos alyvų atliekos</w:t>
            </w:r>
          </w:p>
        </w:tc>
        <w:tc>
          <w:tcPr>
            <w:tcW w:w="1701" w:type="dxa"/>
            <w:tcMar>
              <w:left w:w="28" w:type="dxa"/>
              <w:right w:w="28" w:type="dxa"/>
            </w:tcMar>
            <w:vAlign w:val="center"/>
          </w:tcPr>
          <w:p w14:paraId="20A1AC83" w14:textId="77777777" w:rsidR="00276F18" w:rsidRPr="007B1742" w:rsidRDefault="00276F18" w:rsidP="00655FDD">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13 01 05*</w:t>
            </w:r>
          </w:p>
        </w:tc>
        <w:tc>
          <w:tcPr>
            <w:tcW w:w="2977" w:type="dxa"/>
            <w:vAlign w:val="center"/>
          </w:tcPr>
          <w:p w14:paraId="7563CF44" w14:textId="77777777" w:rsidR="00276F18" w:rsidRPr="007B1742" w:rsidRDefault="00276F18" w:rsidP="00655FDD">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Nechlorintosios emulsijos</w:t>
            </w:r>
          </w:p>
        </w:tc>
        <w:tc>
          <w:tcPr>
            <w:tcW w:w="2835" w:type="dxa"/>
            <w:tcMar>
              <w:left w:w="28" w:type="dxa"/>
              <w:right w:w="28" w:type="dxa"/>
            </w:tcMar>
            <w:vAlign w:val="center"/>
          </w:tcPr>
          <w:p w14:paraId="11134DF4" w14:textId="77777777" w:rsidR="00276F18" w:rsidRPr="007B1742" w:rsidRDefault="00276F18" w:rsidP="00491A18">
            <w:pPr>
              <w:spacing w:after="0" w:line="240" w:lineRule="auto"/>
              <w:rPr>
                <w:rFonts w:ascii="Times New Roman" w:eastAsia="Calibri" w:hAnsi="Times New Roman" w:cs="Times New Roman"/>
              </w:rPr>
            </w:pPr>
            <w:r w:rsidRPr="007B1742">
              <w:rPr>
                <w:rFonts w:ascii="Times New Roman" w:eastAsia="Calibri" w:hAnsi="Times New Roman" w:cs="Times New Roman"/>
                <w:color w:val="000000"/>
              </w:rPr>
              <w:t>Nechlorintosios emulsijos</w:t>
            </w:r>
          </w:p>
        </w:tc>
        <w:tc>
          <w:tcPr>
            <w:tcW w:w="1418" w:type="dxa"/>
            <w:tcMar>
              <w:left w:w="28" w:type="dxa"/>
              <w:right w:w="28" w:type="dxa"/>
            </w:tcMar>
            <w:vAlign w:val="center"/>
          </w:tcPr>
          <w:p w14:paraId="2CA252FF" w14:textId="77777777" w:rsidR="00276F18" w:rsidRPr="007B1742" w:rsidRDefault="00276F18" w:rsidP="00655FDD">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R9</w:t>
            </w:r>
          </w:p>
        </w:tc>
        <w:tc>
          <w:tcPr>
            <w:tcW w:w="1275" w:type="dxa"/>
            <w:vMerge w:val="restart"/>
            <w:tcMar>
              <w:left w:w="28" w:type="dxa"/>
              <w:right w:w="28" w:type="dxa"/>
            </w:tcMar>
            <w:vAlign w:val="center"/>
          </w:tcPr>
          <w:p w14:paraId="6A56D3CE" w14:textId="77777777" w:rsidR="00276F18" w:rsidRPr="007B1742" w:rsidRDefault="00276F18" w:rsidP="00655FDD">
            <w:pPr>
              <w:spacing w:after="0" w:line="240" w:lineRule="auto"/>
              <w:jc w:val="center"/>
              <w:rPr>
                <w:rFonts w:ascii="Times New Roman" w:eastAsia="Calibri" w:hAnsi="Times New Roman" w:cs="Times New Roman"/>
              </w:rPr>
            </w:pPr>
            <w:r w:rsidRPr="007B1742">
              <w:rPr>
                <w:rFonts w:ascii="Times New Roman" w:eastAsia="Times New Roman" w:hAnsi="Times New Roman" w:cs="Times New Roman"/>
                <w:lang w:eastAsia="lt-LT"/>
              </w:rPr>
              <w:t xml:space="preserve">10 mln. t. </w:t>
            </w:r>
            <w:r w:rsidRPr="007B1742">
              <w:rPr>
                <w:rFonts w:ascii="Times New Roman" w:eastAsia="Times New Roman" w:hAnsi="Times New Roman" w:cs="Times New Roman"/>
                <w:vertAlign w:val="superscript"/>
                <w:lang w:eastAsia="lt-LT"/>
              </w:rPr>
              <w:t>7</w:t>
            </w:r>
          </w:p>
        </w:tc>
        <w:tc>
          <w:tcPr>
            <w:tcW w:w="1418" w:type="dxa"/>
          </w:tcPr>
          <w:p w14:paraId="20087781"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vertAlign w:val="superscript"/>
              </w:rPr>
              <w:t>6</w:t>
            </w:r>
          </w:p>
        </w:tc>
      </w:tr>
      <w:tr w:rsidR="00276F18" w:rsidRPr="007B1742" w14:paraId="6973FCAB" w14:textId="77777777" w:rsidTr="00491A18">
        <w:trPr>
          <w:cantSplit/>
          <w:trHeight w:val="280"/>
        </w:trPr>
        <w:tc>
          <w:tcPr>
            <w:tcW w:w="1271" w:type="dxa"/>
            <w:vMerge/>
            <w:tcMar>
              <w:left w:w="28" w:type="dxa"/>
              <w:right w:w="28" w:type="dxa"/>
            </w:tcMar>
            <w:vAlign w:val="center"/>
          </w:tcPr>
          <w:p w14:paraId="6994EDEF" w14:textId="77777777" w:rsidR="00276F18" w:rsidRPr="007B1742" w:rsidRDefault="00276F18" w:rsidP="00655FDD">
            <w:pPr>
              <w:spacing w:after="0" w:line="240" w:lineRule="auto"/>
              <w:jc w:val="center"/>
              <w:rPr>
                <w:rFonts w:ascii="Times New Roman" w:eastAsia="Calibri" w:hAnsi="Times New Roman" w:cs="Times New Roman"/>
              </w:rPr>
            </w:pPr>
          </w:p>
        </w:tc>
        <w:tc>
          <w:tcPr>
            <w:tcW w:w="2126" w:type="dxa"/>
            <w:vMerge/>
            <w:tcMar>
              <w:left w:w="28" w:type="dxa"/>
              <w:right w:w="28" w:type="dxa"/>
            </w:tcMar>
            <w:vAlign w:val="center"/>
          </w:tcPr>
          <w:p w14:paraId="1178E289" w14:textId="3D38E459" w:rsidR="00276F18" w:rsidRPr="007B1742" w:rsidRDefault="00276F18" w:rsidP="00655FDD">
            <w:pPr>
              <w:spacing w:after="0" w:line="240" w:lineRule="auto"/>
              <w:jc w:val="center"/>
              <w:rPr>
                <w:rFonts w:ascii="Times New Roman" w:eastAsia="Calibri" w:hAnsi="Times New Roman" w:cs="Times New Roman"/>
              </w:rPr>
            </w:pPr>
          </w:p>
        </w:tc>
        <w:tc>
          <w:tcPr>
            <w:tcW w:w="1701" w:type="dxa"/>
            <w:tcMar>
              <w:left w:w="28" w:type="dxa"/>
              <w:right w:w="28" w:type="dxa"/>
            </w:tcMar>
            <w:vAlign w:val="center"/>
          </w:tcPr>
          <w:p w14:paraId="65976D25" w14:textId="77777777" w:rsidR="00276F18" w:rsidRPr="007B1742" w:rsidRDefault="00276F18" w:rsidP="00655FDD">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13 01 13*</w:t>
            </w:r>
          </w:p>
        </w:tc>
        <w:tc>
          <w:tcPr>
            <w:tcW w:w="2977" w:type="dxa"/>
            <w:vAlign w:val="center"/>
          </w:tcPr>
          <w:p w14:paraId="7D431A4D" w14:textId="77777777" w:rsidR="00276F18" w:rsidRPr="007B1742" w:rsidRDefault="00276F18" w:rsidP="00655FDD">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Kita hidraulinė alyva</w:t>
            </w:r>
          </w:p>
        </w:tc>
        <w:tc>
          <w:tcPr>
            <w:tcW w:w="2835" w:type="dxa"/>
            <w:tcMar>
              <w:left w:w="28" w:type="dxa"/>
              <w:right w:w="28" w:type="dxa"/>
            </w:tcMar>
            <w:vAlign w:val="center"/>
          </w:tcPr>
          <w:p w14:paraId="1254F177" w14:textId="77777777" w:rsidR="00276F18" w:rsidRPr="007B1742" w:rsidRDefault="00276F18" w:rsidP="00276F18">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Kita hidraulinė alyva</w:t>
            </w:r>
          </w:p>
        </w:tc>
        <w:tc>
          <w:tcPr>
            <w:tcW w:w="1418" w:type="dxa"/>
            <w:tcMar>
              <w:left w:w="28" w:type="dxa"/>
              <w:right w:w="28" w:type="dxa"/>
            </w:tcMar>
            <w:vAlign w:val="center"/>
          </w:tcPr>
          <w:p w14:paraId="5FC00E83"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rPr>
              <w:t>R9</w:t>
            </w:r>
          </w:p>
        </w:tc>
        <w:tc>
          <w:tcPr>
            <w:tcW w:w="1275" w:type="dxa"/>
            <w:vMerge/>
            <w:tcMar>
              <w:left w:w="28" w:type="dxa"/>
              <w:right w:w="28" w:type="dxa"/>
            </w:tcMar>
            <w:vAlign w:val="center"/>
          </w:tcPr>
          <w:p w14:paraId="65F99ED7" w14:textId="77777777" w:rsidR="00276F18" w:rsidRPr="007B1742" w:rsidRDefault="00276F18" w:rsidP="00655FDD">
            <w:pPr>
              <w:spacing w:after="0" w:line="240" w:lineRule="auto"/>
              <w:jc w:val="center"/>
              <w:rPr>
                <w:rFonts w:ascii="Times New Roman" w:eastAsia="Calibri" w:hAnsi="Times New Roman" w:cs="Times New Roman"/>
              </w:rPr>
            </w:pPr>
          </w:p>
        </w:tc>
        <w:tc>
          <w:tcPr>
            <w:tcW w:w="1418" w:type="dxa"/>
          </w:tcPr>
          <w:p w14:paraId="344F837C"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vertAlign w:val="superscript"/>
              </w:rPr>
              <w:t>6</w:t>
            </w:r>
          </w:p>
        </w:tc>
      </w:tr>
      <w:tr w:rsidR="00276F18" w:rsidRPr="007B1742" w14:paraId="0AA9BE0B" w14:textId="77777777" w:rsidTr="00491A18">
        <w:trPr>
          <w:cantSplit/>
          <w:trHeight w:val="243"/>
        </w:trPr>
        <w:tc>
          <w:tcPr>
            <w:tcW w:w="1271" w:type="dxa"/>
            <w:vMerge/>
            <w:tcMar>
              <w:left w:w="28" w:type="dxa"/>
              <w:right w:w="28" w:type="dxa"/>
            </w:tcMar>
            <w:vAlign w:val="center"/>
          </w:tcPr>
          <w:p w14:paraId="21B1170C" w14:textId="77777777" w:rsidR="00276F18" w:rsidRPr="007B1742" w:rsidRDefault="00276F18" w:rsidP="00655FDD">
            <w:pPr>
              <w:spacing w:after="0" w:line="240" w:lineRule="auto"/>
              <w:jc w:val="center"/>
              <w:rPr>
                <w:rFonts w:ascii="Times New Roman" w:eastAsia="Calibri" w:hAnsi="Times New Roman" w:cs="Times New Roman"/>
              </w:rPr>
            </w:pPr>
          </w:p>
        </w:tc>
        <w:tc>
          <w:tcPr>
            <w:tcW w:w="2126" w:type="dxa"/>
            <w:vMerge/>
            <w:tcMar>
              <w:left w:w="28" w:type="dxa"/>
              <w:right w:w="28" w:type="dxa"/>
            </w:tcMar>
            <w:vAlign w:val="center"/>
          </w:tcPr>
          <w:p w14:paraId="21CDE28E" w14:textId="04C9FCC1" w:rsidR="00276F18" w:rsidRPr="007B1742" w:rsidRDefault="00276F18" w:rsidP="00655FDD">
            <w:pPr>
              <w:spacing w:after="0" w:line="240" w:lineRule="auto"/>
              <w:jc w:val="center"/>
              <w:rPr>
                <w:rFonts w:ascii="Times New Roman" w:eastAsia="Calibri" w:hAnsi="Times New Roman" w:cs="Times New Roman"/>
              </w:rPr>
            </w:pPr>
          </w:p>
        </w:tc>
        <w:tc>
          <w:tcPr>
            <w:tcW w:w="1701" w:type="dxa"/>
            <w:tcMar>
              <w:left w:w="28" w:type="dxa"/>
              <w:right w:w="28" w:type="dxa"/>
            </w:tcMar>
            <w:vAlign w:val="center"/>
          </w:tcPr>
          <w:p w14:paraId="72792817" w14:textId="77777777" w:rsidR="00276F18" w:rsidRPr="007B1742" w:rsidRDefault="00276F18" w:rsidP="00655FDD">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13 02 05*</w:t>
            </w:r>
          </w:p>
        </w:tc>
        <w:tc>
          <w:tcPr>
            <w:tcW w:w="2977" w:type="dxa"/>
          </w:tcPr>
          <w:p w14:paraId="2D03F7A3" w14:textId="77777777" w:rsidR="00276F18" w:rsidRPr="007B1742" w:rsidRDefault="00276F18" w:rsidP="00655FDD">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 xml:space="preserve">Mineralinė nechlorintoji variklio, pavarų dėžės ir tepamoji alyva </w:t>
            </w:r>
          </w:p>
        </w:tc>
        <w:tc>
          <w:tcPr>
            <w:tcW w:w="2835" w:type="dxa"/>
            <w:tcMar>
              <w:left w:w="28" w:type="dxa"/>
              <w:right w:w="28" w:type="dxa"/>
            </w:tcMar>
          </w:tcPr>
          <w:p w14:paraId="0C3FF6AB" w14:textId="77777777" w:rsidR="00276F18" w:rsidRPr="007B1742" w:rsidRDefault="00276F18" w:rsidP="00655FDD">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 xml:space="preserve">Mineralinė nechlorintoji variklio, pavarų dėžės ir tepamoji alyva </w:t>
            </w:r>
          </w:p>
        </w:tc>
        <w:tc>
          <w:tcPr>
            <w:tcW w:w="1418" w:type="dxa"/>
            <w:tcMar>
              <w:left w:w="28" w:type="dxa"/>
              <w:right w:w="28" w:type="dxa"/>
            </w:tcMar>
            <w:vAlign w:val="center"/>
          </w:tcPr>
          <w:p w14:paraId="0CE6B86B"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rPr>
              <w:t>R9</w:t>
            </w:r>
          </w:p>
        </w:tc>
        <w:tc>
          <w:tcPr>
            <w:tcW w:w="1275" w:type="dxa"/>
            <w:vMerge/>
            <w:tcMar>
              <w:left w:w="28" w:type="dxa"/>
              <w:right w:w="28" w:type="dxa"/>
            </w:tcMar>
            <w:vAlign w:val="center"/>
          </w:tcPr>
          <w:p w14:paraId="0A3DA07D" w14:textId="77777777" w:rsidR="00276F18" w:rsidRPr="007B1742" w:rsidRDefault="00276F18" w:rsidP="00655FDD">
            <w:pPr>
              <w:spacing w:after="0" w:line="240" w:lineRule="auto"/>
              <w:jc w:val="center"/>
              <w:rPr>
                <w:rFonts w:ascii="Times New Roman" w:eastAsia="Calibri" w:hAnsi="Times New Roman" w:cs="Times New Roman"/>
              </w:rPr>
            </w:pPr>
          </w:p>
        </w:tc>
        <w:tc>
          <w:tcPr>
            <w:tcW w:w="1418" w:type="dxa"/>
          </w:tcPr>
          <w:p w14:paraId="7942970D"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vertAlign w:val="superscript"/>
              </w:rPr>
              <w:t>6</w:t>
            </w:r>
          </w:p>
        </w:tc>
      </w:tr>
      <w:tr w:rsidR="00276F18" w:rsidRPr="007B1742" w14:paraId="2B932A69" w14:textId="77777777" w:rsidTr="00491A18">
        <w:trPr>
          <w:cantSplit/>
          <w:trHeight w:val="243"/>
        </w:trPr>
        <w:tc>
          <w:tcPr>
            <w:tcW w:w="1271" w:type="dxa"/>
            <w:vMerge/>
            <w:tcMar>
              <w:left w:w="28" w:type="dxa"/>
              <w:right w:w="28" w:type="dxa"/>
            </w:tcMar>
            <w:vAlign w:val="center"/>
          </w:tcPr>
          <w:p w14:paraId="2CEC6A43" w14:textId="77777777" w:rsidR="00276F18" w:rsidRPr="007B1742" w:rsidRDefault="00276F18" w:rsidP="00655FDD">
            <w:pPr>
              <w:spacing w:after="0" w:line="240" w:lineRule="auto"/>
              <w:jc w:val="center"/>
              <w:rPr>
                <w:rFonts w:ascii="Times New Roman" w:eastAsia="Calibri" w:hAnsi="Times New Roman" w:cs="Times New Roman"/>
              </w:rPr>
            </w:pPr>
          </w:p>
        </w:tc>
        <w:tc>
          <w:tcPr>
            <w:tcW w:w="2126" w:type="dxa"/>
            <w:vMerge/>
            <w:tcMar>
              <w:left w:w="28" w:type="dxa"/>
              <w:right w:w="28" w:type="dxa"/>
            </w:tcMar>
            <w:vAlign w:val="center"/>
          </w:tcPr>
          <w:p w14:paraId="04B56403" w14:textId="0DDAE1E2" w:rsidR="00276F18" w:rsidRPr="007B1742" w:rsidRDefault="00276F18" w:rsidP="00655FDD">
            <w:pPr>
              <w:spacing w:after="0" w:line="240" w:lineRule="auto"/>
              <w:jc w:val="center"/>
              <w:rPr>
                <w:rFonts w:ascii="Times New Roman" w:eastAsia="Calibri" w:hAnsi="Times New Roman" w:cs="Times New Roman"/>
              </w:rPr>
            </w:pPr>
          </w:p>
        </w:tc>
        <w:tc>
          <w:tcPr>
            <w:tcW w:w="1701" w:type="dxa"/>
            <w:tcMar>
              <w:left w:w="28" w:type="dxa"/>
              <w:right w:w="28" w:type="dxa"/>
            </w:tcMar>
            <w:vAlign w:val="center"/>
          </w:tcPr>
          <w:p w14:paraId="3DCA6822" w14:textId="77777777" w:rsidR="00276F18" w:rsidRPr="007B1742" w:rsidRDefault="00276F18" w:rsidP="00655FDD">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13 02 06*</w:t>
            </w:r>
          </w:p>
        </w:tc>
        <w:tc>
          <w:tcPr>
            <w:tcW w:w="2977" w:type="dxa"/>
          </w:tcPr>
          <w:p w14:paraId="1909BE2A" w14:textId="77777777" w:rsidR="00276F18" w:rsidRPr="007B1742" w:rsidRDefault="00276F18" w:rsidP="00655FDD">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 xml:space="preserve">Sintetinė variklio, pavarų dėžės ir tepamoji alyva </w:t>
            </w:r>
          </w:p>
        </w:tc>
        <w:tc>
          <w:tcPr>
            <w:tcW w:w="2835" w:type="dxa"/>
            <w:tcMar>
              <w:left w:w="28" w:type="dxa"/>
              <w:right w:w="28" w:type="dxa"/>
            </w:tcMar>
          </w:tcPr>
          <w:p w14:paraId="25D1149F" w14:textId="77777777" w:rsidR="00276F18" w:rsidRPr="007B1742" w:rsidRDefault="00276F18" w:rsidP="00655FDD">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 xml:space="preserve">Sintetinė variklio, pavarų dėžės ir tepamoji alyva </w:t>
            </w:r>
          </w:p>
        </w:tc>
        <w:tc>
          <w:tcPr>
            <w:tcW w:w="1418" w:type="dxa"/>
            <w:tcMar>
              <w:left w:w="28" w:type="dxa"/>
              <w:right w:w="28" w:type="dxa"/>
            </w:tcMar>
            <w:vAlign w:val="center"/>
          </w:tcPr>
          <w:p w14:paraId="6110D68D"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rPr>
              <w:t>R9</w:t>
            </w:r>
          </w:p>
        </w:tc>
        <w:tc>
          <w:tcPr>
            <w:tcW w:w="1275" w:type="dxa"/>
            <w:vMerge/>
            <w:tcMar>
              <w:left w:w="28" w:type="dxa"/>
              <w:right w:w="28" w:type="dxa"/>
            </w:tcMar>
            <w:vAlign w:val="center"/>
          </w:tcPr>
          <w:p w14:paraId="5E03C14D" w14:textId="77777777" w:rsidR="00276F18" w:rsidRPr="007B1742" w:rsidRDefault="00276F18" w:rsidP="00655FDD">
            <w:pPr>
              <w:spacing w:after="0" w:line="240" w:lineRule="auto"/>
              <w:jc w:val="center"/>
              <w:rPr>
                <w:rFonts w:ascii="Times New Roman" w:eastAsia="Calibri" w:hAnsi="Times New Roman" w:cs="Times New Roman"/>
              </w:rPr>
            </w:pPr>
          </w:p>
        </w:tc>
        <w:tc>
          <w:tcPr>
            <w:tcW w:w="1418" w:type="dxa"/>
          </w:tcPr>
          <w:p w14:paraId="511B9E42"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vertAlign w:val="superscript"/>
              </w:rPr>
              <w:t>6</w:t>
            </w:r>
          </w:p>
        </w:tc>
      </w:tr>
      <w:tr w:rsidR="00276F18" w:rsidRPr="007B1742" w14:paraId="15843391" w14:textId="77777777" w:rsidTr="00491A18">
        <w:trPr>
          <w:cantSplit/>
          <w:trHeight w:val="243"/>
        </w:trPr>
        <w:tc>
          <w:tcPr>
            <w:tcW w:w="1271" w:type="dxa"/>
            <w:vMerge/>
            <w:tcMar>
              <w:left w:w="28" w:type="dxa"/>
              <w:right w:w="28" w:type="dxa"/>
            </w:tcMar>
            <w:vAlign w:val="center"/>
          </w:tcPr>
          <w:p w14:paraId="47CECF37" w14:textId="77777777" w:rsidR="00276F18" w:rsidRPr="007B1742" w:rsidRDefault="00276F18" w:rsidP="00655FDD">
            <w:pPr>
              <w:spacing w:after="0" w:line="240" w:lineRule="auto"/>
              <w:jc w:val="center"/>
              <w:rPr>
                <w:rFonts w:ascii="Times New Roman" w:eastAsia="Calibri" w:hAnsi="Times New Roman" w:cs="Times New Roman"/>
              </w:rPr>
            </w:pPr>
          </w:p>
        </w:tc>
        <w:tc>
          <w:tcPr>
            <w:tcW w:w="2126" w:type="dxa"/>
            <w:vMerge/>
            <w:tcMar>
              <w:left w:w="28" w:type="dxa"/>
              <w:right w:w="28" w:type="dxa"/>
            </w:tcMar>
            <w:vAlign w:val="center"/>
          </w:tcPr>
          <w:p w14:paraId="63F05F59" w14:textId="3C7CF616" w:rsidR="00276F18" w:rsidRPr="007B1742" w:rsidRDefault="00276F18" w:rsidP="00655FDD">
            <w:pPr>
              <w:spacing w:after="0" w:line="240" w:lineRule="auto"/>
              <w:jc w:val="center"/>
              <w:rPr>
                <w:rFonts w:ascii="Times New Roman" w:eastAsia="Calibri" w:hAnsi="Times New Roman" w:cs="Times New Roman"/>
              </w:rPr>
            </w:pPr>
          </w:p>
        </w:tc>
        <w:tc>
          <w:tcPr>
            <w:tcW w:w="1701" w:type="dxa"/>
            <w:tcMar>
              <w:left w:w="28" w:type="dxa"/>
              <w:right w:w="28" w:type="dxa"/>
            </w:tcMar>
            <w:vAlign w:val="center"/>
          </w:tcPr>
          <w:p w14:paraId="1786C887" w14:textId="77777777" w:rsidR="00276F18" w:rsidRPr="007B1742" w:rsidRDefault="00276F18" w:rsidP="00655FDD">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13 02 07*</w:t>
            </w:r>
          </w:p>
        </w:tc>
        <w:tc>
          <w:tcPr>
            <w:tcW w:w="2977" w:type="dxa"/>
          </w:tcPr>
          <w:p w14:paraId="28C7ABCD" w14:textId="77777777" w:rsidR="00276F18" w:rsidRPr="007B1742" w:rsidRDefault="00276F18" w:rsidP="00655FDD">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 xml:space="preserve">Lengvai biologiškai skaidi variklio, pavarų dėžės ir tepamoji alyva </w:t>
            </w:r>
          </w:p>
        </w:tc>
        <w:tc>
          <w:tcPr>
            <w:tcW w:w="2835" w:type="dxa"/>
            <w:tcMar>
              <w:left w:w="28" w:type="dxa"/>
              <w:right w:w="28" w:type="dxa"/>
            </w:tcMar>
          </w:tcPr>
          <w:p w14:paraId="0F169943" w14:textId="77777777" w:rsidR="00276F18" w:rsidRPr="007B1742" w:rsidRDefault="00276F18" w:rsidP="00655FDD">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 xml:space="preserve">Lengvai biologiškai skaidi variklio, pavarų dėžės ir tepamoji alyva </w:t>
            </w:r>
          </w:p>
        </w:tc>
        <w:tc>
          <w:tcPr>
            <w:tcW w:w="1418" w:type="dxa"/>
            <w:tcMar>
              <w:left w:w="28" w:type="dxa"/>
              <w:right w:w="28" w:type="dxa"/>
            </w:tcMar>
            <w:vAlign w:val="center"/>
          </w:tcPr>
          <w:p w14:paraId="7102653F"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rPr>
              <w:t>R9</w:t>
            </w:r>
          </w:p>
        </w:tc>
        <w:tc>
          <w:tcPr>
            <w:tcW w:w="1275" w:type="dxa"/>
            <w:vMerge/>
            <w:tcMar>
              <w:left w:w="28" w:type="dxa"/>
              <w:right w:w="28" w:type="dxa"/>
            </w:tcMar>
            <w:vAlign w:val="center"/>
          </w:tcPr>
          <w:p w14:paraId="03F30DCA" w14:textId="77777777" w:rsidR="00276F18" w:rsidRPr="007B1742" w:rsidRDefault="00276F18" w:rsidP="00655FDD">
            <w:pPr>
              <w:spacing w:after="0" w:line="240" w:lineRule="auto"/>
              <w:jc w:val="center"/>
              <w:rPr>
                <w:rFonts w:ascii="Times New Roman" w:eastAsia="Calibri" w:hAnsi="Times New Roman" w:cs="Times New Roman"/>
              </w:rPr>
            </w:pPr>
          </w:p>
        </w:tc>
        <w:tc>
          <w:tcPr>
            <w:tcW w:w="1418" w:type="dxa"/>
          </w:tcPr>
          <w:p w14:paraId="1E64A114"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vertAlign w:val="superscript"/>
              </w:rPr>
              <w:t>6</w:t>
            </w:r>
          </w:p>
        </w:tc>
      </w:tr>
      <w:tr w:rsidR="00276F18" w:rsidRPr="007B1742" w14:paraId="6444B336" w14:textId="77777777" w:rsidTr="00491A18">
        <w:trPr>
          <w:cantSplit/>
          <w:trHeight w:val="243"/>
        </w:trPr>
        <w:tc>
          <w:tcPr>
            <w:tcW w:w="1271" w:type="dxa"/>
            <w:vMerge/>
            <w:tcMar>
              <w:left w:w="28" w:type="dxa"/>
              <w:right w:w="28" w:type="dxa"/>
            </w:tcMar>
            <w:vAlign w:val="center"/>
          </w:tcPr>
          <w:p w14:paraId="0BBAF71A" w14:textId="77777777" w:rsidR="00276F18" w:rsidRPr="007B1742" w:rsidRDefault="00276F18" w:rsidP="00655FDD">
            <w:pPr>
              <w:spacing w:after="0" w:line="240" w:lineRule="auto"/>
              <w:jc w:val="center"/>
              <w:rPr>
                <w:rFonts w:ascii="Times New Roman" w:eastAsia="Calibri" w:hAnsi="Times New Roman" w:cs="Times New Roman"/>
              </w:rPr>
            </w:pPr>
          </w:p>
        </w:tc>
        <w:tc>
          <w:tcPr>
            <w:tcW w:w="2126" w:type="dxa"/>
            <w:vMerge/>
            <w:tcMar>
              <w:left w:w="28" w:type="dxa"/>
              <w:right w:w="28" w:type="dxa"/>
            </w:tcMar>
            <w:vAlign w:val="center"/>
          </w:tcPr>
          <w:p w14:paraId="1EA6677B" w14:textId="1C88D37B" w:rsidR="00276F18" w:rsidRPr="007B1742" w:rsidRDefault="00276F18" w:rsidP="00655FDD">
            <w:pPr>
              <w:spacing w:after="0" w:line="240" w:lineRule="auto"/>
              <w:jc w:val="center"/>
              <w:rPr>
                <w:rFonts w:ascii="Times New Roman" w:eastAsia="Calibri" w:hAnsi="Times New Roman" w:cs="Times New Roman"/>
              </w:rPr>
            </w:pPr>
          </w:p>
        </w:tc>
        <w:tc>
          <w:tcPr>
            <w:tcW w:w="1701" w:type="dxa"/>
            <w:tcMar>
              <w:left w:w="28" w:type="dxa"/>
              <w:right w:w="28" w:type="dxa"/>
            </w:tcMar>
            <w:vAlign w:val="center"/>
          </w:tcPr>
          <w:p w14:paraId="70DC94A6" w14:textId="77777777" w:rsidR="00276F18" w:rsidRPr="007B1742" w:rsidRDefault="00276F18" w:rsidP="00655FDD">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13 02 08*</w:t>
            </w:r>
          </w:p>
        </w:tc>
        <w:tc>
          <w:tcPr>
            <w:tcW w:w="2977" w:type="dxa"/>
          </w:tcPr>
          <w:p w14:paraId="593FA2A2" w14:textId="77777777" w:rsidR="00276F18" w:rsidRPr="007B1742" w:rsidRDefault="00276F18" w:rsidP="00655FDD">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 xml:space="preserve">Kita variklio, pavarų dėžės ir tepamoji alyva </w:t>
            </w:r>
          </w:p>
        </w:tc>
        <w:tc>
          <w:tcPr>
            <w:tcW w:w="2835" w:type="dxa"/>
            <w:tcMar>
              <w:left w:w="28" w:type="dxa"/>
              <w:right w:w="28" w:type="dxa"/>
            </w:tcMar>
          </w:tcPr>
          <w:p w14:paraId="794F0447" w14:textId="77777777" w:rsidR="00276F18" w:rsidRPr="007B1742" w:rsidRDefault="00276F18" w:rsidP="00655FDD">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 xml:space="preserve">Kita variklio, pavarų dėžės ir tepamoji alyva </w:t>
            </w:r>
          </w:p>
        </w:tc>
        <w:tc>
          <w:tcPr>
            <w:tcW w:w="1418" w:type="dxa"/>
            <w:tcMar>
              <w:left w:w="28" w:type="dxa"/>
              <w:right w:w="28" w:type="dxa"/>
            </w:tcMar>
            <w:vAlign w:val="center"/>
          </w:tcPr>
          <w:p w14:paraId="6764196B"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rPr>
              <w:t>R9</w:t>
            </w:r>
          </w:p>
        </w:tc>
        <w:tc>
          <w:tcPr>
            <w:tcW w:w="1275" w:type="dxa"/>
            <w:vMerge/>
            <w:tcMar>
              <w:left w:w="28" w:type="dxa"/>
              <w:right w:w="28" w:type="dxa"/>
            </w:tcMar>
            <w:vAlign w:val="center"/>
          </w:tcPr>
          <w:p w14:paraId="06300101" w14:textId="77777777" w:rsidR="00276F18" w:rsidRPr="007B1742" w:rsidRDefault="00276F18" w:rsidP="00655FDD">
            <w:pPr>
              <w:spacing w:after="0" w:line="240" w:lineRule="auto"/>
              <w:jc w:val="center"/>
              <w:rPr>
                <w:rFonts w:ascii="Times New Roman" w:eastAsia="Calibri" w:hAnsi="Times New Roman" w:cs="Times New Roman"/>
              </w:rPr>
            </w:pPr>
          </w:p>
        </w:tc>
        <w:tc>
          <w:tcPr>
            <w:tcW w:w="1418" w:type="dxa"/>
          </w:tcPr>
          <w:p w14:paraId="7AA342C0"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vertAlign w:val="superscript"/>
              </w:rPr>
              <w:t>6</w:t>
            </w:r>
          </w:p>
        </w:tc>
      </w:tr>
      <w:tr w:rsidR="00276F18" w:rsidRPr="007B1742" w14:paraId="488C0BF2" w14:textId="77777777" w:rsidTr="00491A18">
        <w:trPr>
          <w:cantSplit/>
          <w:trHeight w:val="243"/>
        </w:trPr>
        <w:tc>
          <w:tcPr>
            <w:tcW w:w="1271" w:type="dxa"/>
            <w:vMerge/>
            <w:tcMar>
              <w:left w:w="28" w:type="dxa"/>
              <w:right w:w="28" w:type="dxa"/>
            </w:tcMar>
            <w:vAlign w:val="center"/>
          </w:tcPr>
          <w:p w14:paraId="3A9C1B60" w14:textId="77777777" w:rsidR="00276F18" w:rsidRPr="007B1742" w:rsidRDefault="00276F18" w:rsidP="00655FDD">
            <w:pPr>
              <w:spacing w:after="0" w:line="240" w:lineRule="auto"/>
              <w:jc w:val="center"/>
              <w:rPr>
                <w:rFonts w:ascii="Times New Roman" w:eastAsia="Calibri" w:hAnsi="Times New Roman" w:cs="Times New Roman"/>
              </w:rPr>
            </w:pPr>
          </w:p>
        </w:tc>
        <w:tc>
          <w:tcPr>
            <w:tcW w:w="2126" w:type="dxa"/>
            <w:vMerge/>
            <w:tcMar>
              <w:left w:w="28" w:type="dxa"/>
              <w:right w:w="28" w:type="dxa"/>
            </w:tcMar>
            <w:vAlign w:val="center"/>
          </w:tcPr>
          <w:p w14:paraId="11D2F5EA" w14:textId="6D2A157C" w:rsidR="00276F18" w:rsidRPr="007B1742" w:rsidRDefault="00276F18" w:rsidP="00655FDD">
            <w:pPr>
              <w:spacing w:after="0" w:line="240" w:lineRule="auto"/>
              <w:jc w:val="center"/>
              <w:rPr>
                <w:rFonts w:ascii="Times New Roman" w:eastAsia="Calibri" w:hAnsi="Times New Roman" w:cs="Times New Roman"/>
              </w:rPr>
            </w:pPr>
          </w:p>
        </w:tc>
        <w:tc>
          <w:tcPr>
            <w:tcW w:w="1701" w:type="dxa"/>
            <w:tcMar>
              <w:left w:w="28" w:type="dxa"/>
              <w:right w:w="28" w:type="dxa"/>
            </w:tcMar>
            <w:vAlign w:val="center"/>
          </w:tcPr>
          <w:p w14:paraId="6530C2C9" w14:textId="77777777" w:rsidR="00276F18" w:rsidRPr="007B1742" w:rsidRDefault="00276F18" w:rsidP="00655FDD">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13 03 10*</w:t>
            </w:r>
          </w:p>
        </w:tc>
        <w:tc>
          <w:tcPr>
            <w:tcW w:w="2977" w:type="dxa"/>
          </w:tcPr>
          <w:p w14:paraId="1AAD7C61" w14:textId="77777777" w:rsidR="00276F18" w:rsidRPr="007B1742" w:rsidRDefault="00276F18" w:rsidP="00655FDD">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 xml:space="preserve">Kita izoliacinė ir šilumą perduodanti alyva </w:t>
            </w:r>
          </w:p>
        </w:tc>
        <w:tc>
          <w:tcPr>
            <w:tcW w:w="2835" w:type="dxa"/>
            <w:tcMar>
              <w:left w:w="28" w:type="dxa"/>
              <w:right w:w="28" w:type="dxa"/>
            </w:tcMar>
          </w:tcPr>
          <w:p w14:paraId="0C89432C" w14:textId="77777777" w:rsidR="00276F18" w:rsidRPr="007B1742" w:rsidRDefault="00276F18" w:rsidP="00655FDD">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 xml:space="preserve">Kita izoliacinė ir šilumą perduodanti alyva </w:t>
            </w:r>
          </w:p>
        </w:tc>
        <w:tc>
          <w:tcPr>
            <w:tcW w:w="1418" w:type="dxa"/>
            <w:tcMar>
              <w:left w:w="28" w:type="dxa"/>
              <w:right w:w="28" w:type="dxa"/>
            </w:tcMar>
            <w:vAlign w:val="center"/>
          </w:tcPr>
          <w:p w14:paraId="08E2AFBA"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rPr>
              <w:t>R9</w:t>
            </w:r>
          </w:p>
        </w:tc>
        <w:tc>
          <w:tcPr>
            <w:tcW w:w="1275" w:type="dxa"/>
            <w:vMerge/>
            <w:tcMar>
              <w:left w:w="28" w:type="dxa"/>
              <w:right w:w="28" w:type="dxa"/>
            </w:tcMar>
            <w:vAlign w:val="center"/>
          </w:tcPr>
          <w:p w14:paraId="7B7C23A5" w14:textId="77777777" w:rsidR="00276F18" w:rsidRPr="007B1742" w:rsidRDefault="00276F18" w:rsidP="00655FDD">
            <w:pPr>
              <w:spacing w:after="0" w:line="240" w:lineRule="auto"/>
              <w:jc w:val="center"/>
              <w:rPr>
                <w:rFonts w:ascii="Times New Roman" w:eastAsia="Calibri" w:hAnsi="Times New Roman" w:cs="Times New Roman"/>
              </w:rPr>
            </w:pPr>
          </w:p>
        </w:tc>
        <w:tc>
          <w:tcPr>
            <w:tcW w:w="1418" w:type="dxa"/>
          </w:tcPr>
          <w:p w14:paraId="6470702B"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vertAlign w:val="superscript"/>
              </w:rPr>
              <w:t>6</w:t>
            </w:r>
          </w:p>
        </w:tc>
      </w:tr>
      <w:tr w:rsidR="00276F18" w:rsidRPr="007B1742" w14:paraId="23852FA6" w14:textId="77777777" w:rsidTr="00491A18">
        <w:trPr>
          <w:cantSplit/>
          <w:trHeight w:val="243"/>
        </w:trPr>
        <w:tc>
          <w:tcPr>
            <w:tcW w:w="1271" w:type="dxa"/>
            <w:vMerge w:val="restart"/>
            <w:tcMar>
              <w:left w:w="28" w:type="dxa"/>
              <w:right w:w="28" w:type="dxa"/>
            </w:tcMar>
            <w:vAlign w:val="center"/>
          </w:tcPr>
          <w:p w14:paraId="3FB31316" w14:textId="77777777" w:rsidR="00276F18" w:rsidRPr="007B1742" w:rsidRDefault="00276F18" w:rsidP="00655FDD">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TS-03</w:t>
            </w:r>
          </w:p>
        </w:tc>
        <w:tc>
          <w:tcPr>
            <w:tcW w:w="2126" w:type="dxa"/>
            <w:vMerge w:val="restart"/>
            <w:tcMar>
              <w:left w:w="28" w:type="dxa"/>
              <w:right w:w="28" w:type="dxa"/>
            </w:tcMar>
            <w:vAlign w:val="center"/>
          </w:tcPr>
          <w:p w14:paraId="53F01A78" w14:textId="17DFEAEF" w:rsidR="00276F18" w:rsidRPr="007B1742" w:rsidRDefault="00276F18" w:rsidP="00655FDD">
            <w:pPr>
              <w:spacing w:after="0" w:line="240" w:lineRule="auto"/>
              <w:jc w:val="center"/>
              <w:rPr>
                <w:rFonts w:ascii="Times New Roman" w:eastAsia="Calibri" w:hAnsi="Times New Roman" w:cs="Times New Roman"/>
              </w:rPr>
            </w:pPr>
            <w:r w:rsidRPr="007B1742">
              <w:rPr>
                <w:rFonts w:ascii="Times New Roman" w:eastAsia="Times New Roman" w:hAnsi="Times New Roman" w:cs="Times New Roman"/>
              </w:rPr>
              <w:t>Naftos produktais užteršti dumblai, gruntai, atliekos</w:t>
            </w:r>
          </w:p>
        </w:tc>
        <w:tc>
          <w:tcPr>
            <w:tcW w:w="1701" w:type="dxa"/>
            <w:tcMar>
              <w:left w:w="28" w:type="dxa"/>
              <w:right w:w="28" w:type="dxa"/>
            </w:tcMar>
            <w:vAlign w:val="center"/>
          </w:tcPr>
          <w:p w14:paraId="3D344184" w14:textId="77777777" w:rsidR="00276F18" w:rsidRPr="007B1742" w:rsidRDefault="00276F18" w:rsidP="00655FDD">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13 05 08*</w:t>
            </w:r>
          </w:p>
        </w:tc>
        <w:tc>
          <w:tcPr>
            <w:tcW w:w="2977" w:type="dxa"/>
            <w:vAlign w:val="center"/>
          </w:tcPr>
          <w:p w14:paraId="18C22937" w14:textId="77777777" w:rsidR="00276F18" w:rsidRPr="007B1742" w:rsidRDefault="00276F18" w:rsidP="00655FDD">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Žvyro gaudyklės ir naftos produktų/vandens separatorių atliekų mišiniai</w:t>
            </w:r>
          </w:p>
        </w:tc>
        <w:tc>
          <w:tcPr>
            <w:tcW w:w="2835" w:type="dxa"/>
            <w:tcMar>
              <w:left w:w="28" w:type="dxa"/>
              <w:right w:w="28" w:type="dxa"/>
            </w:tcMar>
            <w:vAlign w:val="center"/>
          </w:tcPr>
          <w:p w14:paraId="6BB3E8A9" w14:textId="77777777" w:rsidR="00276F18" w:rsidRPr="007B1742" w:rsidRDefault="00276F18" w:rsidP="00655FDD">
            <w:pPr>
              <w:spacing w:after="0" w:line="240" w:lineRule="auto"/>
              <w:rPr>
                <w:rFonts w:ascii="Times New Roman" w:eastAsia="Calibri" w:hAnsi="Times New Roman" w:cs="Times New Roman"/>
              </w:rPr>
            </w:pPr>
            <w:r w:rsidRPr="007B1742">
              <w:rPr>
                <w:rFonts w:ascii="Times New Roman" w:eastAsia="Times New Roman" w:hAnsi="Times New Roman" w:cs="Times New Roman"/>
              </w:rPr>
              <w:t>Žvyro gaudyklės ir naftos produktų/vandens separatorių atliekų mišiniai</w:t>
            </w:r>
          </w:p>
        </w:tc>
        <w:tc>
          <w:tcPr>
            <w:tcW w:w="1418" w:type="dxa"/>
            <w:tcMar>
              <w:left w:w="28" w:type="dxa"/>
              <w:right w:w="28" w:type="dxa"/>
            </w:tcMar>
            <w:vAlign w:val="center"/>
          </w:tcPr>
          <w:p w14:paraId="6FF198BF"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rPr>
              <w:t>R9</w:t>
            </w:r>
          </w:p>
        </w:tc>
        <w:tc>
          <w:tcPr>
            <w:tcW w:w="1275" w:type="dxa"/>
            <w:vMerge/>
            <w:tcMar>
              <w:left w:w="28" w:type="dxa"/>
              <w:right w:w="28" w:type="dxa"/>
            </w:tcMar>
            <w:vAlign w:val="center"/>
          </w:tcPr>
          <w:p w14:paraId="227DD33F" w14:textId="77777777" w:rsidR="00276F18" w:rsidRPr="007B1742" w:rsidRDefault="00276F18" w:rsidP="00655FDD">
            <w:pPr>
              <w:spacing w:after="0" w:line="240" w:lineRule="auto"/>
              <w:jc w:val="center"/>
              <w:rPr>
                <w:rFonts w:ascii="Times New Roman" w:eastAsia="Calibri" w:hAnsi="Times New Roman" w:cs="Times New Roman"/>
              </w:rPr>
            </w:pPr>
          </w:p>
        </w:tc>
        <w:tc>
          <w:tcPr>
            <w:tcW w:w="1418" w:type="dxa"/>
          </w:tcPr>
          <w:p w14:paraId="501DD51A"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vertAlign w:val="superscript"/>
              </w:rPr>
              <w:t>6</w:t>
            </w:r>
          </w:p>
        </w:tc>
      </w:tr>
      <w:tr w:rsidR="00276F18" w:rsidRPr="007B1742" w14:paraId="7FBD018F" w14:textId="77777777" w:rsidTr="00491A18">
        <w:trPr>
          <w:cantSplit/>
          <w:trHeight w:val="243"/>
        </w:trPr>
        <w:tc>
          <w:tcPr>
            <w:tcW w:w="1271" w:type="dxa"/>
            <w:vMerge/>
            <w:tcMar>
              <w:left w:w="28" w:type="dxa"/>
              <w:right w:w="28" w:type="dxa"/>
            </w:tcMar>
            <w:vAlign w:val="center"/>
          </w:tcPr>
          <w:p w14:paraId="4781A7AE" w14:textId="77777777" w:rsidR="00276F18" w:rsidRPr="007B1742" w:rsidRDefault="00276F18" w:rsidP="00655FDD">
            <w:pPr>
              <w:spacing w:after="0" w:line="240" w:lineRule="auto"/>
              <w:jc w:val="center"/>
              <w:rPr>
                <w:rFonts w:ascii="Times New Roman" w:eastAsia="Calibri" w:hAnsi="Times New Roman" w:cs="Times New Roman"/>
              </w:rPr>
            </w:pPr>
          </w:p>
        </w:tc>
        <w:tc>
          <w:tcPr>
            <w:tcW w:w="2126" w:type="dxa"/>
            <w:vMerge/>
            <w:tcMar>
              <w:left w:w="28" w:type="dxa"/>
              <w:right w:w="28" w:type="dxa"/>
            </w:tcMar>
            <w:vAlign w:val="center"/>
          </w:tcPr>
          <w:p w14:paraId="540A96C6" w14:textId="55B5AB91" w:rsidR="00276F18" w:rsidRPr="007B1742" w:rsidRDefault="00276F18" w:rsidP="00655FDD">
            <w:pPr>
              <w:spacing w:after="0" w:line="240" w:lineRule="auto"/>
              <w:jc w:val="center"/>
              <w:rPr>
                <w:rFonts w:ascii="Times New Roman" w:eastAsia="Calibri" w:hAnsi="Times New Roman" w:cs="Times New Roman"/>
              </w:rPr>
            </w:pPr>
          </w:p>
        </w:tc>
        <w:tc>
          <w:tcPr>
            <w:tcW w:w="1701" w:type="dxa"/>
            <w:tcMar>
              <w:left w:w="28" w:type="dxa"/>
              <w:right w:w="28" w:type="dxa"/>
            </w:tcMar>
            <w:vAlign w:val="center"/>
          </w:tcPr>
          <w:p w14:paraId="35471E98" w14:textId="77777777" w:rsidR="00276F18" w:rsidRPr="007B1742" w:rsidRDefault="00276F18" w:rsidP="00655FDD">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13 08 99*</w:t>
            </w:r>
          </w:p>
        </w:tc>
        <w:tc>
          <w:tcPr>
            <w:tcW w:w="2977" w:type="dxa"/>
            <w:vAlign w:val="center"/>
          </w:tcPr>
          <w:p w14:paraId="046D7FF2" w14:textId="77777777" w:rsidR="00276F18" w:rsidRPr="007B1742" w:rsidRDefault="00276F18" w:rsidP="00655FDD">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Kitaip neapibrėžtos atliekos</w:t>
            </w:r>
          </w:p>
        </w:tc>
        <w:tc>
          <w:tcPr>
            <w:tcW w:w="2835" w:type="dxa"/>
            <w:tcMar>
              <w:left w:w="28" w:type="dxa"/>
              <w:right w:w="28" w:type="dxa"/>
            </w:tcMar>
            <w:vAlign w:val="center"/>
          </w:tcPr>
          <w:p w14:paraId="77D20867" w14:textId="77777777" w:rsidR="00276F18" w:rsidRPr="007B1742" w:rsidRDefault="00276F18" w:rsidP="00655FDD">
            <w:pPr>
              <w:spacing w:after="0" w:line="240" w:lineRule="auto"/>
              <w:rPr>
                <w:rFonts w:ascii="Times New Roman" w:eastAsia="Calibri" w:hAnsi="Times New Roman" w:cs="Times New Roman"/>
              </w:rPr>
            </w:pPr>
            <w:r w:rsidRPr="007B1742">
              <w:rPr>
                <w:rFonts w:ascii="Times New Roman" w:eastAsia="Calibri" w:hAnsi="Times New Roman" w:cs="Times New Roman"/>
              </w:rPr>
              <w:t>Tinkamos perdirbimui naftos produktų atliekos</w:t>
            </w:r>
          </w:p>
        </w:tc>
        <w:tc>
          <w:tcPr>
            <w:tcW w:w="1418" w:type="dxa"/>
            <w:tcMar>
              <w:left w:w="28" w:type="dxa"/>
              <w:right w:w="28" w:type="dxa"/>
            </w:tcMar>
            <w:vAlign w:val="center"/>
          </w:tcPr>
          <w:p w14:paraId="4F995F0A"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rPr>
              <w:t>R9</w:t>
            </w:r>
          </w:p>
        </w:tc>
        <w:tc>
          <w:tcPr>
            <w:tcW w:w="1275" w:type="dxa"/>
            <w:vMerge/>
            <w:tcMar>
              <w:left w:w="28" w:type="dxa"/>
              <w:right w:w="28" w:type="dxa"/>
            </w:tcMar>
            <w:vAlign w:val="center"/>
          </w:tcPr>
          <w:p w14:paraId="49DFD3C8" w14:textId="77777777" w:rsidR="00276F18" w:rsidRPr="007B1742" w:rsidRDefault="00276F18" w:rsidP="00655FDD">
            <w:pPr>
              <w:spacing w:after="0" w:line="240" w:lineRule="auto"/>
              <w:jc w:val="center"/>
              <w:rPr>
                <w:rFonts w:ascii="Times New Roman" w:eastAsia="Calibri" w:hAnsi="Times New Roman" w:cs="Times New Roman"/>
              </w:rPr>
            </w:pPr>
          </w:p>
        </w:tc>
        <w:tc>
          <w:tcPr>
            <w:tcW w:w="1418" w:type="dxa"/>
          </w:tcPr>
          <w:p w14:paraId="2ACC6EA2"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vertAlign w:val="superscript"/>
              </w:rPr>
              <w:t>6</w:t>
            </w:r>
          </w:p>
        </w:tc>
      </w:tr>
      <w:tr w:rsidR="00276F18" w:rsidRPr="007B1742" w14:paraId="44146A9C" w14:textId="77777777" w:rsidTr="00491A18">
        <w:trPr>
          <w:cantSplit/>
          <w:trHeight w:val="243"/>
        </w:trPr>
        <w:tc>
          <w:tcPr>
            <w:tcW w:w="1271" w:type="dxa"/>
            <w:vMerge w:val="restart"/>
            <w:tcMar>
              <w:left w:w="28" w:type="dxa"/>
              <w:right w:w="28" w:type="dxa"/>
            </w:tcMar>
            <w:vAlign w:val="center"/>
          </w:tcPr>
          <w:p w14:paraId="10F1BA72" w14:textId="77777777" w:rsidR="00276F18" w:rsidRPr="007B1742" w:rsidRDefault="00276F18" w:rsidP="00655FDD">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TS-04</w:t>
            </w:r>
          </w:p>
        </w:tc>
        <w:tc>
          <w:tcPr>
            <w:tcW w:w="2126" w:type="dxa"/>
            <w:vMerge w:val="restart"/>
            <w:tcMar>
              <w:left w:w="28" w:type="dxa"/>
              <w:right w:w="28" w:type="dxa"/>
            </w:tcMar>
            <w:vAlign w:val="center"/>
          </w:tcPr>
          <w:p w14:paraId="248A65AE" w14:textId="19EF1097" w:rsidR="00276F18" w:rsidRPr="007B1742" w:rsidRDefault="00276F18" w:rsidP="00655FDD">
            <w:pPr>
              <w:autoSpaceDE w:val="0"/>
              <w:autoSpaceDN w:val="0"/>
              <w:adjustRightInd w:val="0"/>
              <w:spacing w:after="0" w:line="240" w:lineRule="auto"/>
              <w:jc w:val="center"/>
              <w:rPr>
                <w:rFonts w:ascii="Times New Roman" w:eastAsia="Calibri" w:hAnsi="Times New Roman" w:cs="Times New Roman"/>
                <w:color w:val="000000"/>
              </w:rPr>
            </w:pPr>
            <w:r w:rsidRPr="007B1742">
              <w:rPr>
                <w:rFonts w:ascii="Times New Roman" w:eastAsia="Calibri" w:hAnsi="Times New Roman" w:cs="Times New Roman"/>
                <w:color w:val="000000"/>
              </w:rPr>
              <w:t xml:space="preserve">Naftos produktais užteršti skysčiai ir vanduo, naftos mišiniai, </w:t>
            </w:r>
            <w:proofErr w:type="spellStart"/>
            <w:r w:rsidRPr="007B1742">
              <w:rPr>
                <w:rFonts w:ascii="Times New Roman" w:eastAsia="Calibri" w:hAnsi="Times New Roman" w:cs="Times New Roman"/>
                <w:color w:val="000000"/>
              </w:rPr>
              <w:t>lijaliniai</w:t>
            </w:r>
            <w:proofErr w:type="spellEnd"/>
            <w:r w:rsidRPr="007B1742">
              <w:rPr>
                <w:rFonts w:ascii="Times New Roman" w:eastAsia="Calibri" w:hAnsi="Times New Roman" w:cs="Times New Roman"/>
                <w:color w:val="000000"/>
              </w:rPr>
              <w:t xml:space="preserve"> vandenys</w:t>
            </w:r>
          </w:p>
        </w:tc>
        <w:tc>
          <w:tcPr>
            <w:tcW w:w="1701" w:type="dxa"/>
            <w:tcMar>
              <w:left w:w="28" w:type="dxa"/>
              <w:right w:w="28" w:type="dxa"/>
            </w:tcMar>
            <w:vAlign w:val="center"/>
          </w:tcPr>
          <w:p w14:paraId="6C6B9BE0" w14:textId="77777777" w:rsidR="00276F18" w:rsidRPr="007B1742" w:rsidRDefault="00276F18" w:rsidP="00655FDD">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13 04 03*</w:t>
            </w:r>
          </w:p>
        </w:tc>
        <w:tc>
          <w:tcPr>
            <w:tcW w:w="2977" w:type="dxa"/>
            <w:vAlign w:val="center"/>
          </w:tcPr>
          <w:p w14:paraId="7747CE24" w14:textId="77777777" w:rsidR="00276F18" w:rsidRPr="007B1742" w:rsidRDefault="00276F18" w:rsidP="00655FDD">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 xml:space="preserve">Kitų laivininkystės rūšių </w:t>
            </w:r>
            <w:proofErr w:type="spellStart"/>
            <w:r w:rsidRPr="007B1742">
              <w:rPr>
                <w:rFonts w:ascii="Times New Roman" w:eastAsia="Calibri" w:hAnsi="Times New Roman" w:cs="Times New Roman"/>
                <w:color w:val="000000"/>
              </w:rPr>
              <w:t>lijaliniai</w:t>
            </w:r>
            <w:proofErr w:type="spellEnd"/>
            <w:r w:rsidRPr="007B1742">
              <w:rPr>
                <w:rFonts w:ascii="Times New Roman" w:eastAsia="Calibri" w:hAnsi="Times New Roman" w:cs="Times New Roman"/>
                <w:color w:val="000000"/>
              </w:rPr>
              <w:t xml:space="preserve"> vandenys</w:t>
            </w:r>
          </w:p>
        </w:tc>
        <w:tc>
          <w:tcPr>
            <w:tcW w:w="2835" w:type="dxa"/>
            <w:tcMar>
              <w:left w:w="28" w:type="dxa"/>
              <w:right w:w="28" w:type="dxa"/>
            </w:tcMar>
            <w:vAlign w:val="center"/>
          </w:tcPr>
          <w:p w14:paraId="18BC3F54" w14:textId="77777777" w:rsidR="00276F18" w:rsidRPr="007B1742" w:rsidRDefault="00276F18" w:rsidP="00655FDD">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 xml:space="preserve">Kitų laivininkystės rūšių </w:t>
            </w:r>
            <w:proofErr w:type="spellStart"/>
            <w:r w:rsidRPr="007B1742">
              <w:rPr>
                <w:rFonts w:ascii="Times New Roman" w:eastAsia="Calibri" w:hAnsi="Times New Roman" w:cs="Times New Roman"/>
                <w:color w:val="000000"/>
              </w:rPr>
              <w:t>lijaliniai</w:t>
            </w:r>
            <w:proofErr w:type="spellEnd"/>
            <w:r w:rsidRPr="007B1742">
              <w:rPr>
                <w:rFonts w:ascii="Times New Roman" w:eastAsia="Calibri" w:hAnsi="Times New Roman" w:cs="Times New Roman"/>
                <w:color w:val="000000"/>
              </w:rPr>
              <w:t xml:space="preserve"> vandenys</w:t>
            </w:r>
          </w:p>
        </w:tc>
        <w:tc>
          <w:tcPr>
            <w:tcW w:w="1418" w:type="dxa"/>
            <w:tcMar>
              <w:left w:w="28" w:type="dxa"/>
              <w:right w:w="28" w:type="dxa"/>
            </w:tcMar>
            <w:vAlign w:val="center"/>
          </w:tcPr>
          <w:p w14:paraId="08D643EC"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rPr>
              <w:t>R9</w:t>
            </w:r>
          </w:p>
        </w:tc>
        <w:tc>
          <w:tcPr>
            <w:tcW w:w="1275" w:type="dxa"/>
            <w:vMerge/>
            <w:tcMar>
              <w:left w:w="28" w:type="dxa"/>
              <w:right w:w="28" w:type="dxa"/>
            </w:tcMar>
            <w:vAlign w:val="center"/>
          </w:tcPr>
          <w:p w14:paraId="1EF87660" w14:textId="77777777" w:rsidR="00276F18" w:rsidRPr="007B1742" w:rsidRDefault="00276F18" w:rsidP="00655FDD">
            <w:pPr>
              <w:spacing w:after="0" w:line="240" w:lineRule="auto"/>
              <w:jc w:val="center"/>
              <w:rPr>
                <w:rFonts w:ascii="Times New Roman" w:eastAsia="Calibri" w:hAnsi="Times New Roman" w:cs="Times New Roman"/>
              </w:rPr>
            </w:pPr>
          </w:p>
        </w:tc>
        <w:tc>
          <w:tcPr>
            <w:tcW w:w="1418" w:type="dxa"/>
          </w:tcPr>
          <w:p w14:paraId="3CE1F8D9"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vertAlign w:val="superscript"/>
              </w:rPr>
              <w:t>6</w:t>
            </w:r>
          </w:p>
        </w:tc>
      </w:tr>
      <w:tr w:rsidR="00276F18" w:rsidRPr="007B1742" w14:paraId="3AC1E865" w14:textId="77777777" w:rsidTr="00491A18">
        <w:trPr>
          <w:cantSplit/>
          <w:trHeight w:val="243"/>
        </w:trPr>
        <w:tc>
          <w:tcPr>
            <w:tcW w:w="1271" w:type="dxa"/>
            <w:vMerge/>
            <w:tcMar>
              <w:left w:w="28" w:type="dxa"/>
              <w:right w:w="28" w:type="dxa"/>
            </w:tcMar>
            <w:vAlign w:val="center"/>
          </w:tcPr>
          <w:p w14:paraId="5E4AAAFA" w14:textId="77777777" w:rsidR="00276F18" w:rsidRPr="007B1742" w:rsidRDefault="00276F18" w:rsidP="00655FDD">
            <w:pPr>
              <w:spacing w:after="0" w:line="240" w:lineRule="auto"/>
              <w:jc w:val="center"/>
              <w:rPr>
                <w:rFonts w:ascii="Times New Roman" w:eastAsia="Calibri" w:hAnsi="Times New Roman" w:cs="Times New Roman"/>
              </w:rPr>
            </w:pPr>
          </w:p>
        </w:tc>
        <w:tc>
          <w:tcPr>
            <w:tcW w:w="2126" w:type="dxa"/>
            <w:vMerge/>
            <w:tcMar>
              <w:left w:w="28" w:type="dxa"/>
              <w:right w:w="28" w:type="dxa"/>
            </w:tcMar>
            <w:vAlign w:val="center"/>
          </w:tcPr>
          <w:p w14:paraId="718E1D85" w14:textId="04C1B653" w:rsidR="00276F18" w:rsidRPr="007B1742" w:rsidRDefault="00276F18" w:rsidP="00655FDD">
            <w:pPr>
              <w:spacing w:after="0" w:line="240" w:lineRule="auto"/>
              <w:jc w:val="center"/>
              <w:rPr>
                <w:rFonts w:ascii="Times New Roman" w:eastAsia="Calibri" w:hAnsi="Times New Roman" w:cs="Times New Roman"/>
              </w:rPr>
            </w:pPr>
          </w:p>
        </w:tc>
        <w:tc>
          <w:tcPr>
            <w:tcW w:w="1701" w:type="dxa"/>
            <w:tcMar>
              <w:left w:w="28" w:type="dxa"/>
              <w:right w:w="28" w:type="dxa"/>
            </w:tcMar>
            <w:vAlign w:val="center"/>
          </w:tcPr>
          <w:p w14:paraId="740F7C50" w14:textId="77777777" w:rsidR="00276F18" w:rsidRPr="007B1742" w:rsidRDefault="00276F18" w:rsidP="00655FDD">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13 05 06*</w:t>
            </w:r>
          </w:p>
        </w:tc>
        <w:tc>
          <w:tcPr>
            <w:tcW w:w="2977" w:type="dxa"/>
            <w:vAlign w:val="center"/>
          </w:tcPr>
          <w:p w14:paraId="1120F2CA" w14:textId="77777777" w:rsidR="00276F18" w:rsidRPr="007B1742" w:rsidRDefault="00276F18" w:rsidP="00655FDD">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Naftos produktų/vandens separatorių naftos produktai</w:t>
            </w:r>
          </w:p>
        </w:tc>
        <w:tc>
          <w:tcPr>
            <w:tcW w:w="2835" w:type="dxa"/>
            <w:tcMar>
              <w:left w:w="28" w:type="dxa"/>
              <w:right w:w="28" w:type="dxa"/>
            </w:tcMar>
            <w:vAlign w:val="center"/>
          </w:tcPr>
          <w:p w14:paraId="380EEE40" w14:textId="77777777" w:rsidR="00276F18" w:rsidRPr="007B1742" w:rsidRDefault="00276F18" w:rsidP="00655FDD">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Naftos produktų/vandens separatorių naftos produktai</w:t>
            </w:r>
          </w:p>
        </w:tc>
        <w:tc>
          <w:tcPr>
            <w:tcW w:w="1418" w:type="dxa"/>
            <w:tcMar>
              <w:left w:w="28" w:type="dxa"/>
              <w:right w:w="28" w:type="dxa"/>
            </w:tcMar>
            <w:vAlign w:val="center"/>
          </w:tcPr>
          <w:p w14:paraId="2FD6CFF0"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rPr>
              <w:t>R9</w:t>
            </w:r>
          </w:p>
        </w:tc>
        <w:tc>
          <w:tcPr>
            <w:tcW w:w="1275" w:type="dxa"/>
            <w:vMerge/>
            <w:tcMar>
              <w:left w:w="28" w:type="dxa"/>
              <w:right w:w="28" w:type="dxa"/>
            </w:tcMar>
            <w:vAlign w:val="center"/>
          </w:tcPr>
          <w:p w14:paraId="5EF3F6FD" w14:textId="77777777" w:rsidR="00276F18" w:rsidRPr="007B1742" w:rsidRDefault="00276F18" w:rsidP="00655FDD">
            <w:pPr>
              <w:spacing w:after="0" w:line="240" w:lineRule="auto"/>
              <w:jc w:val="center"/>
              <w:rPr>
                <w:rFonts w:ascii="Times New Roman" w:eastAsia="Calibri" w:hAnsi="Times New Roman" w:cs="Times New Roman"/>
              </w:rPr>
            </w:pPr>
          </w:p>
        </w:tc>
        <w:tc>
          <w:tcPr>
            <w:tcW w:w="1418" w:type="dxa"/>
          </w:tcPr>
          <w:p w14:paraId="505728B8"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vertAlign w:val="superscript"/>
              </w:rPr>
              <w:t>6</w:t>
            </w:r>
          </w:p>
        </w:tc>
      </w:tr>
      <w:tr w:rsidR="00276F18" w:rsidRPr="007B1742" w14:paraId="0D10B829" w14:textId="77777777" w:rsidTr="00491A18">
        <w:trPr>
          <w:cantSplit/>
          <w:trHeight w:val="243"/>
        </w:trPr>
        <w:tc>
          <w:tcPr>
            <w:tcW w:w="1271" w:type="dxa"/>
            <w:vMerge/>
            <w:tcMar>
              <w:left w:w="28" w:type="dxa"/>
              <w:right w:w="28" w:type="dxa"/>
            </w:tcMar>
            <w:vAlign w:val="center"/>
          </w:tcPr>
          <w:p w14:paraId="3BFD4475" w14:textId="77777777" w:rsidR="00276F18" w:rsidRPr="007B1742" w:rsidRDefault="00276F18" w:rsidP="00655FDD">
            <w:pPr>
              <w:spacing w:after="0" w:line="240" w:lineRule="auto"/>
              <w:jc w:val="center"/>
              <w:rPr>
                <w:rFonts w:ascii="Times New Roman" w:eastAsia="Calibri" w:hAnsi="Times New Roman" w:cs="Times New Roman"/>
              </w:rPr>
            </w:pPr>
          </w:p>
        </w:tc>
        <w:tc>
          <w:tcPr>
            <w:tcW w:w="2126" w:type="dxa"/>
            <w:vMerge/>
            <w:tcMar>
              <w:left w:w="28" w:type="dxa"/>
              <w:right w:w="28" w:type="dxa"/>
            </w:tcMar>
            <w:vAlign w:val="center"/>
          </w:tcPr>
          <w:p w14:paraId="7E380734" w14:textId="395E7E9B" w:rsidR="00276F18" w:rsidRPr="007B1742" w:rsidRDefault="00276F18" w:rsidP="00655FDD">
            <w:pPr>
              <w:spacing w:after="0" w:line="240" w:lineRule="auto"/>
              <w:jc w:val="center"/>
              <w:rPr>
                <w:rFonts w:ascii="Times New Roman" w:eastAsia="Calibri" w:hAnsi="Times New Roman" w:cs="Times New Roman"/>
              </w:rPr>
            </w:pPr>
          </w:p>
        </w:tc>
        <w:tc>
          <w:tcPr>
            <w:tcW w:w="1701" w:type="dxa"/>
            <w:tcMar>
              <w:left w:w="28" w:type="dxa"/>
              <w:right w:w="28" w:type="dxa"/>
            </w:tcMar>
            <w:vAlign w:val="center"/>
          </w:tcPr>
          <w:p w14:paraId="467959C4" w14:textId="77777777" w:rsidR="00276F18" w:rsidRPr="007B1742" w:rsidRDefault="00276F18" w:rsidP="00655FDD">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13 07 01*</w:t>
            </w:r>
          </w:p>
        </w:tc>
        <w:tc>
          <w:tcPr>
            <w:tcW w:w="2977" w:type="dxa"/>
            <w:vAlign w:val="center"/>
          </w:tcPr>
          <w:p w14:paraId="3875820E" w14:textId="77777777" w:rsidR="00276F18" w:rsidRPr="007B1742" w:rsidRDefault="00276F18" w:rsidP="00655FDD">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Mazutas ir dyzelinis kuras</w:t>
            </w:r>
          </w:p>
        </w:tc>
        <w:tc>
          <w:tcPr>
            <w:tcW w:w="2835" w:type="dxa"/>
            <w:tcMar>
              <w:left w:w="28" w:type="dxa"/>
              <w:right w:w="28" w:type="dxa"/>
            </w:tcMar>
            <w:vAlign w:val="center"/>
          </w:tcPr>
          <w:p w14:paraId="0F0B225D" w14:textId="77777777" w:rsidR="00276F18" w:rsidRPr="007B1742" w:rsidRDefault="00276F18" w:rsidP="00655FDD">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Mazutas ir dyzelinis kuras</w:t>
            </w:r>
          </w:p>
        </w:tc>
        <w:tc>
          <w:tcPr>
            <w:tcW w:w="1418" w:type="dxa"/>
            <w:tcMar>
              <w:left w:w="28" w:type="dxa"/>
              <w:right w:w="28" w:type="dxa"/>
            </w:tcMar>
            <w:vAlign w:val="center"/>
          </w:tcPr>
          <w:p w14:paraId="39320401"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rPr>
              <w:t>R9</w:t>
            </w:r>
          </w:p>
        </w:tc>
        <w:tc>
          <w:tcPr>
            <w:tcW w:w="1275" w:type="dxa"/>
            <w:vMerge/>
            <w:tcMar>
              <w:left w:w="28" w:type="dxa"/>
              <w:right w:w="28" w:type="dxa"/>
            </w:tcMar>
            <w:vAlign w:val="center"/>
          </w:tcPr>
          <w:p w14:paraId="4ED0795F" w14:textId="77777777" w:rsidR="00276F18" w:rsidRPr="007B1742" w:rsidRDefault="00276F18" w:rsidP="00655FDD">
            <w:pPr>
              <w:spacing w:after="0" w:line="240" w:lineRule="auto"/>
              <w:jc w:val="center"/>
              <w:rPr>
                <w:rFonts w:ascii="Times New Roman" w:eastAsia="Calibri" w:hAnsi="Times New Roman" w:cs="Times New Roman"/>
              </w:rPr>
            </w:pPr>
          </w:p>
        </w:tc>
        <w:tc>
          <w:tcPr>
            <w:tcW w:w="1418" w:type="dxa"/>
          </w:tcPr>
          <w:p w14:paraId="2ECD17A4"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vertAlign w:val="superscript"/>
              </w:rPr>
              <w:t>6</w:t>
            </w:r>
          </w:p>
        </w:tc>
      </w:tr>
      <w:tr w:rsidR="00276F18" w:rsidRPr="007B1742" w14:paraId="60D865C2" w14:textId="77777777" w:rsidTr="00491A18">
        <w:trPr>
          <w:cantSplit/>
          <w:trHeight w:val="243"/>
        </w:trPr>
        <w:tc>
          <w:tcPr>
            <w:tcW w:w="1271" w:type="dxa"/>
            <w:vMerge/>
            <w:tcMar>
              <w:left w:w="28" w:type="dxa"/>
              <w:right w:w="28" w:type="dxa"/>
            </w:tcMar>
            <w:vAlign w:val="center"/>
          </w:tcPr>
          <w:p w14:paraId="5575BE9B" w14:textId="77777777" w:rsidR="00276F18" w:rsidRPr="007B1742" w:rsidRDefault="00276F18" w:rsidP="00655FDD">
            <w:pPr>
              <w:spacing w:after="0" w:line="240" w:lineRule="auto"/>
              <w:jc w:val="center"/>
              <w:rPr>
                <w:rFonts w:ascii="Times New Roman" w:eastAsia="Calibri" w:hAnsi="Times New Roman" w:cs="Times New Roman"/>
              </w:rPr>
            </w:pPr>
          </w:p>
        </w:tc>
        <w:tc>
          <w:tcPr>
            <w:tcW w:w="2126" w:type="dxa"/>
            <w:vMerge/>
            <w:tcMar>
              <w:left w:w="28" w:type="dxa"/>
              <w:right w:w="28" w:type="dxa"/>
            </w:tcMar>
            <w:vAlign w:val="center"/>
          </w:tcPr>
          <w:p w14:paraId="211E259D" w14:textId="23BB65B3" w:rsidR="00276F18" w:rsidRPr="007B1742" w:rsidRDefault="00276F18" w:rsidP="00655FDD">
            <w:pPr>
              <w:spacing w:after="0" w:line="240" w:lineRule="auto"/>
              <w:jc w:val="center"/>
              <w:rPr>
                <w:rFonts w:ascii="Times New Roman" w:eastAsia="Calibri" w:hAnsi="Times New Roman" w:cs="Times New Roman"/>
              </w:rPr>
            </w:pPr>
          </w:p>
        </w:tc>
        <w:tc>
          <w:tcPr>
            <w:tcW w:w="1701" w:type="dxa"/>
            <w:tcMar>
              <w:left w:w="28" w:type="dxa"/>
              <w:right w:w="28" w:type="dxa"/>
            </w:tcMar>
            <w:vAlign w:val="center"/>
          </w:tcPr>
          <w:p w14:paraId="1C95C1B1" w14:textId="77777777" w:rsidR="00276F18" w:rsidRPr="007B1742" w:rsidRDefault="00276F18" w:rsidP="00655FDD">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13 07 02*</w:t>
            </w:r>
          </w:p>
        </w:tc>
        <w:tc>
          <w:tcPr>
            <w:tcW w:w="2977" w:type="dxa"/>
            <w:vAlign w:val="center"/>
          </w:tcPr>
          <w:p w14:paraId="38346BFB" w14:textId="77777777" w:rsidR="00276F18" w:rsidRPr="007B1742" w:rsidRDefault="00276F18" w:rsidP="00655FDD">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Benzinas</w:t>
            </w:r>
          </w:p>
        </w:tc>
        <w:tc>
          <w:tcPr>
            <w:tcW w:w="2835" w:type="dxa"/>
            <w:tcMar>
              <w:left w:w="28" w:type="dxa"/>
              <w:right w:w="28" w:type="dxa"/>
            </w:tcMar>
            <w:vAlign w:val="center"/>
          </w:tcPr>
          <w:p w14:paraId="4E1F5D5D" w14:textId="77777777" w:rsidR="00276F18" w:rsidRPr="007B1742" w:rsidRDefault="00276F18" w:rsidP="00655FDD">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Benzinas</w:t>
            </w:r>
          </w:p>
        </w:tc>
        <w:tc>
          <w:tcPr>
            <w:tcW w:w="1418" w:type="dxa"/>
            <w:tcMar>
              <w:left w:w="28" w:type="dxa"/>
              <w:right w:w="28" w:type="dxa"/>
            </w:tcMar>
            <w:vAlign w:val="center"/>
          </w:tcPr>
          <w:p w14:paraId="244DA92E"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rPr>
              <w:t>R9</w:t>
            </w:r>
          </w:p>
        </w:tc>
        <w:tc>
          <w:tcPr>
            <w:tcW w:w="1275" w:type="dxa"/>
            <w:vMerge/>
            <w:tcMar>
              <w:left w:w="28" w:type="dxa"/>
              <w:right w:w="28" w:type="dxa"/>
            </w:tcMar>
            <w:vAlign w:val="center"/>
          </w:tcPr>
          <w:p w14:paraId="52600EDE" w14:textId="77777777" w:rsidR="00276F18" w:rsidRPr="007B1742" w:rsidRDefault="00276F18" w:rsidP="00655FDD">
            <w:pPr>
              <w:spacing w:after="0" w:line="240" w:lineRule="auto"/>
              <w:jc w:val="center"/>
              <w:rPr>
                <w:rFonts w:ascii="Times New Roman" w:eastAsia="Calibri" w:hAnsi="Times New Roman" w:cs="Times New Roman"/>
              </w:rPr>
            </w:pPr>
          </w:p>
        </w:tc>
        <w:tc>
          <w:tcPr>
            <w:tcW w:w="1418" w:type="dxa"/>
          </w:tcPr>
          <w:p w14:paraId="4A274D97"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vertAlign w:val="superscript"/>
              </w:rPr>
              <w:t>6</w:t>
            </w:r>
          </w:p>
        </w:tc>
      </w:tr>
      <w:tr w:rsidR="00276F18" w:rsidRPr="007B1742" w14:paraId="4EF3F22A" w14:textId="77777777" w:rsidTr="00491A18">
        <w:trPr>
          <w:cantSplit/>
          <w:trHeight w:val="243"/>
        </w:trPr>
        <w:tc>
          <w:tcPr>
            <w:tcW w:w="1271" w:type="dxa"/>
            <w:vMerge/>
            <w:tcMar>
              <w:left w:w="28" w:type="dxa"/>
              <w:right w:w="28" w:type="dxa"/>
            </w:tcMar>
            <w:vAlign w:val="center"/>
          </w:tcPr>
          <w:p w14:paraId="68C49D63" w14:textId="77777777" w:rsidR="00276F18" w:rsidRPr="007B1742" w:rsidRDefault="00276F18" w:rsidP="00655FDD">
            <w:pPr>
              <w:spacing w:after="0" w:line="240" w:lineRule="auto"/>
              <w:jc w:val="center"/>
              <w:rPr>
                <w:rFonts w:ascii="Times New Roman" w:eastAsia="Calibri" w:hAnsi="Times New Roman" w:cs="Times New Roman"/>
              </w:rPr>
            </w:pPr>
          </w:p>
        </w:tc>
        <w:tc>
          <w:tcPr>
            <w:tcW w:w="2126" w:type="dxa"/>
            <w:vMerge/>
            <w:tcMar>
              <w:left w:w="28" w:type="dxa"/>
              <w:right w:w="28" w:type="dxa"/>
            </w:tcMar>
            <w:vAlign w:val="center"/>
          </w:tcPr>
          <w:p w14:paraId="59D6DDF8" w14:textId="1E266715" w:rsidR="00276F18" w:rsidRPr="007B1742" w:rsidRDefault="00276F18" w:rsidP="00655FDD">
            <w:pPr>
              <w:spacing w:after="0" w:line="240" w:lineRule="auto"/>
              <w:jc w:val="center"/>
              <w:rPr>
                <w:rFonts w:ascii="Times New Roman" w:eastAsia="Calibri" w:hAnsi="Times New Roman" w:cs="Times New Roman"/>
              </w:rPr>
            </w:pPr>
          </w:p>
        </w:tc>
        <w:tc>
          <w:tcPr>
            <w:tcW w:w="1701" w:type="dxa"/>
            <w:tcMar>
              <w:left w:w="28" w:type="dxa"/>
              <w:right w:w="28" w:type="dxa"/>
            </w:tcMar>
            <w:vAlign w:val="center"/>
          </w:tcPr>
          <w:p w14:paraId="230E485D" w14:textId="77777777" w:rsidR="00276F18" w:rsidRPr="007B1742" w:rsidRDefault="00276F18" w:rsidP="00655FDD">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13 07 03*</w:t>
            </w:r>
          </w:p>
        </w:tc>
        <w:tc>
          <w:tcPr>
            <w:tcW w:w="2977" w:type="dxa"/>
            <w:vAlign w:val="center"/>
          </w:tcPr>
          <w:p w14:paraId="75FAE662" w14:textId="77777777" w:rsidR="00276F18" w:rsidRPr="007B1742" w:rsidRDefault="00276F18" w:rsidP="00655FDD">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Kitos kuro rūšys (įskaitant mišinius)</w:t>
            </w:r>
          </w:p>
        </w:tc>
        <w:tc>
          <w:tcPr>
            <w:tcW w:w="2835" w:type="dxa"/>
            <w:tcMar>
              <w:left w:w="28" w:type="dxa"/>
              <w:right w:w="28" w:type="dxa"/>
            </w:tcMar>
            <w:vAlign w:val="center"/>
          </w:tcPr>
          <w:p w14:paraId="35652C32" w14:textId="77777777" w:rsidR="00276F18" w:rsidRPr="007B1742" w:rsidRDefault="00276F18" w:rsidP="00655FDD">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Kitos kuro rūšys (įskaitant mišinius)</w:t>
            </w:r>
          </w:p>
        </w:tc>
        <w:tc>
          <w:tcPr>
            <w:tcW w:w="1418" w:type="dxa"/>
            <w:tcMar>
              <w:left w:w="28" w:type="dxa"/>
              <w:right w:w="28" w:type="dxa"/>
            </w:tcMar>
            <w:vAlign w:val="center"/>
          </w:tcPr>
          <w:p w14:paraId="055D57E7"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rPr>
              <w:t>R9</w:t>
            </w:r>
          </w:p>
        </w:tc>
        <w:tc>
          <w:tcPr>
            <w:tcW w:w="1275" w:type="dxa"/>
            <w:vMerge/>
            <w:tcMar>
              <w:left w:w="28" w:type="dxa"/>
              <w:right w:w="28" w:type="dxa"/>
            </w:tcMar>
            <w:vAlign w:val="center"/>
          </w:tcPr>
          <w:p w14:paraId="6901F54F" w14:textId="77777777" w:rsidR="00276F18" w:rsidRPr="007B1742" w:rsidRDefault="00276F18" w:rsidP="00655FDD">
            <w:pPr>
              <w:spacing w:after="0" w:line="240" w:lineRule="auto"/>
              <w:jc w:val="center"/>
              <w:rPr>
                <w:rFonts w:ascii="Times New Roman" w:eastAsia="Calibri" w:hAnsi="Times New Roman" w:cs="Times New Roman"/>
              </w:rPr>
            </w:pPr>
          </w:p>
        </w:tc>
        <w:tc>
          <w:tcPr>
            <w:tcW w:w="1418" w:type="dxa"/>
          </w:tcPr>
          <w:p w14:paraId="0B2CC0FA"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vertAlign w:val="superscript"/>
              </w:rPr>
              <w:t>6</w:t>
            </w:r>
          </w:p>
        </w:tc>
      </w:tr>
      <w:tr w:rsidR="00276F18" w:rsidRPr="007B1742" w14:paraId="73BFBF4B" w14:textId="77777777" w:rsidTr="00491A18">
        <w:trPr>
          <w:cantSplit/>
          <w:trHeight w:val="243"/>
        </w:trPr>
        <w:tc>
          <w:tcPr>
            <w:tcW w:w="1271" w:type="dxa"/>
            <w:vMerge/>
            <w:tcMar>
              <w:left w:w="28" w:type="dxa"/>
              <w:right w:w="28" w:type="dxa"/>
            </w:tcMar>
            <w:vAlign w:val="center"/>
          </w:tcPr>
          <w:p w14:paraId="7F9E09B3" w14:textId="77777777" w:rsidR="00276F18" w:rsidRPr="007B1742" w:rsidRDefault="00276F18" w:rsidP="00655FDD">
            <w:pPr>
              <w:spacing w:after="0" w:line="240" w:lineRule="auto"/>
              <w:jc w:val="center"/>
              <w:rPr>
                <w:rFonts w:ascii="Times New Roman" w:eastAsia="Calibri" w:hAnsi="Times New Roman" w:cs="Times New Roman"/>
              </w:rPr>
            </w:pPr>
          </w:p>
        </w:tc>
        <w:tc>
          <w:tcPr>
            <w:tcW w:w="2126" w:type="dxa"/>
            <w:vMerge/>
            <w:tcMar>
              <w:left w:w="28" w:type="dxa"/>
              <w:right w:w="28" w:type="dxa"/>
            </w:tcMar>
            <w:vAlign w:val="center"/>
          </w:tcPr>
          <w:p w14:paraId="6CE70D10" w14:textId="2BB8B4C6" w:rsidR="00276F18" w:rsidRPr="007B1742" w:rsidRDefault="00276F18" w:rsidP="00655FDD">
            <w:pPr>
              <w:spacing w:after="0" w:line="240" w:lineRule="auto"/>
              <w:jc w:val="center"/>
              <w:rPr>
                <w:rFonts w:ascii="Times New Roman" w:eastAsia="Calibri" w:hAnsi="Times New Roman" w:cs="Times New Roman"/>
              </w:rPr>
            </w:pPr>
          </w:p>
        </w:tc>
        <w:tc>
          <w:tcPr>
            <w:tcW w:w="1701" w:type="dxa"/>
            <w:tcMar>
              <w:left w:w="28" w:type="dxa"/>
              <w:right w:w="28" w:type="dxa"/>
            </w:tcMar>
            <w:vAlign w:val="center"/>
          </w:tcPr>
          <w:p w14:paraId="76ED1486" w14:textId="77777777" w:rsidR="00276F18" w:rsidRPr="007B1742" w:rsidRDefault="00276F18" w:rsidP="00655FDD">
            <w:pPr>
              <w:spacing w:after="0" w:line="240" w:lineRule="auto"/>
              <w:jc w:val="center"/>
              <w:rPr>
                <w:rFonts w:ascii="Times New Roman" w:eastAsia="Calibri" w:hAnsi="Times New Roman" w:cs="Times New Roman"/>
              </w:rPr>
            </w:pPr>
            <w:r w:rsidRPr="007B1742">
              <w:rPr>
                <w:rFonts w:ascii="Times New Roman" w:eastAsia="Calibri" w:hAnsi="Times New Roman" w:cs="Times New Roman"/>
              </w:rPr>
              <w:t>13 08 02*</w:t>
            </w:r>
          </w:p>
        </w:tc>
        <w:tc>
          <w:tcPr>
            <w:tcW w:w="2977" w:type="dxa"/>
            <w:vAlign w:val="center"/>
          </w:tcPr>
          <w:p w14:paraId="0039404F" w14:textId="77777777" w:rsidR="00276F18" w:rsidRPr="007B1742" w:rsidRDefault="00276F18" w:rsidP="00655FDD">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Kitos emulsijos</w:t>
            </w:r>
          </w:p>
        </w:tc>
        <w:tc>
          <w:tcPr>
            <w:tcW w:w="2835" w:type="dxa"/>
            <w:tcMar>
              <w:left w:w="28" w:type="dxa"/>
              <w:right w:w="28" w:type="dxa"/>
            </w:tcMar>
            <w:vAlign w:val="center"/>
          </w:tcPr>
          <w:p w14:paraId="2F64D245" w14:textId="77777777" w:rsidR="00276F18" w:rsidRPr="007B1742" w:rsidRDefault="00276F18" w:rsidP="00655FDD">
            <w:pPr>
              <w:autoSpaceDE w:val="0"/>
              <w:autoSpaceDN w:val="0"/>
              <w:adjustRightInd w:val="0"/>
              <w:spacing w:after="0" w:line="240" w:lineRule="auto"/>
              <w:rPr>
                <w:rFonts w:ascii="Times New Roman" w:eastAsia="Calibri" w:hAnsi="Times New Roman" w:cs="Times New Roman"/>
                <w:color w:val="000000"/>
              </w:rPr>
            </w:pPr>
            <w:r w:rsidRPr="007B1742">
              <w:rPr>
                <w:rFonts w:ascii="Times New Roman" w:eastAsia="Calibri" w:hAnsi="Times New Roman" w:cs="Times New Roman"/>
                <w:color w:val="000000"/>
              </w:rPr>
              <w:t>Kitos emulsijos</w:t>
            </w:r>
          </w:p>
        </w:tc>
        <w:tc>
          <w:tcPr>
            <w:tcW w:w="1418" w:type="dxa"/>
            <w:tcMar>
              <w:left w:w="28" w:type="dxa"/>
              <w:right w:w="28" w:type="dxa"/>
            </w:tcMar>
            <w:vAlign w:val="center"/>
          </w:tcPr>
          <w:p w14:paraId="49E3640E"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rPr>
              <w:t>R9</w:t>
            </w:r>
          </w:p>
        </w:tc>
        <w:tc>
          <w:tcPr>
            <w:tcW w:w="1275" w:type="dxa"/>
            <w:vMerge/>
            <w:tcMar>
              <w:left w:w="28" w:type="dxa"/>
              <w:right w:w="28" w:type="dxa"/>
            </w:tcMar>
            <w:vAlign w:val="center"/>
          </w:tcPr>
          <w:p w14:paraId="33823DC9" w14:textId="77777777" w:rsidR="00276F18" w:rsidRPr="007B1742" w:rsidRDefault="00276F18" w:rsidP="00655FDD">
            <w:pPr>
              <w:spacing w:after="0" w:line="240" w:lineRule="auto"/>
              <w:jc w:val="center"/>
              <w:rPr>
                <w:rFonts w:ascii="Times New Roman" w:eastAsia="Calibri" w:hAnsi="Times New Roman" w:cs="Times New Roman"/>
              </w:rPr>
            </w:pPr>
          </w:p>
        </w:tc>
        <w:tc>
          <w:tcPr>
            <w:tcW w:w="1418" w:type="dxa"/>
          </w:tcPr>
          <w:p w14:paraId="2689138D" w14:textId="77777777" w:rsidR="00276F18" w:rsidRPr="007B1742" w:rsidRDefault="00276F18" w:rsidP="00655FDD">
            <w:pPr>
              <w:spacing w:after="0" w:line="240" w:lineRule="auto"/>
              <w:jc w:val="center"/>
              <w:rPr>
                <w:rFonts w:ascii="Times New Roman" w:eastAsia="Times New Roman" w:hAnsi="Times New Roman" w:cs="Times New Roman"/>
              </w:rPr>
            </w:pPr>
            <w:r w:rsidRPr="007B1742">
              <w:rPr>
                <w:rFonts w:ascii="Times New Roman" w:eastAsia="Calibri" w:hAnsi="Times New Roman" w:cs="Times New Roman"/>
                <w:vertAlign w:val="superscript"/>
              </w:rPr>
              <w:t>6</w:t>
            </w:r>
          </w:p>
        </w:tc>
      </w:tr>
    </w:tbl>
    <w:p w14:paraId="1E1A8D7E" w14:textId="77777777" w:rsidR="00D31A44" w:rsidRPr="00D31A44" w:rsidRDefault="00D31A44" w:rsidP="00D31A44">
      <w:pPr>
        <w:spacing w:after="0" w:line="240" w:lineRule="auto"/>
        <w:jc w:val="both"/>
        <w:rPr>
          <w:rFonts w:ascii="Times New Roman" w:eastAsia="Times New Roman" w:hAnsi="Times New Roman" w:cs="Times New Roman"/>
          <w:b/>
          <w:sz w:val="24"/>
          <w:szCs w:val="24"/>
          <w:lang w:eastAsia="lt-LT"/>
        </w:rPr>
      </w:pPr>
    </w:p>
    <w:p w14:paraId="7BB2EE51" w14:textId="77777777" w:rsidR="00D31A44" w:rsidRPr="00D31A44" w:rsidRDefault="00D31A44" w:rsidP="00D31A44">
      <w:pPr>
        <w:spacing w:after="0" w:line="240" w:lineRule="auto"/>
        <w:jc w:val="both"/>
        <w:rPr>
          <w:rFonts w:ascii="Times New Roman" w:eastAsia="Times New Roman" w:hAnsi="Times New Roman" w:cs="Times New Roman"/>
          <w:sz w:val="20"/>
          <w:szCs w:val="20"/>
        </w:rPr>
      </w:pPr>
      <w:r w:rsidRPr="00D31A44">
        <w:rPr>
          <w:rFonts w:ascii="Times New Roman" w:eastAsia="Times New Roman" w:hAnsi="Times New Roman" w:cs="Times New Roman"/>
          <w:b/>
          <w:sz w:val="20"/>
          <w:szCs w:val="20"/>
          <w:lang w:eastAsia="lt-LT"/>
        </w:rPr>
        <w:t xml:space="preserve">7 - </w:t>
      </w:r>
      <w:r w:rsidRPr="00D31A44">
        <w:rPr>
          <w:rFonts w:ascii="Times New Roman" w:eastAsia="Times New Roman" w:hAnsi="Times New Roman" w:cs="Times New Roman"/>
          <w:sz w:val="20"/>
          <w:szCs w:val="20"/>
        </w:rPr>
        <w:t xml:space="preserve">Įrenginio našumas nurodytas pagal žaliavinės naftos perdirbimo apimtis </w:t>
      </w:r>
      <w:r w:rsidRPr="00D31A44">
        <w:rPr>
          <w:rFonts w:ascii="Times New Roman" w:eastAsia="Times New Roman" w:hAnsi="Times New Roman" w:cs="Times New Roman"/>
          <w:sz w:val="20"/>
          <w:szCs w:val="20"/>
          <w:lang w:eastAsia="lt-LT"/>
        </w:rPr>
        <w:t xml:space="preserve">LK-2 komplekso 100 sekcijos įrengimuose. </w:t>
      </w:r>
      <w:r w:rsidRPr="00D31A44">
        <w:rPr>
          <w:rFonts w:ascii="Times New Roman" w:eastAsia="Times New Roman" w:hAnsi="Times New Roman" w:cs="Times New Roman"/>
          <w:sz w:val="20"/>
          <w:szCs w:val="20"/>
        </w:rPr>
        <w:t>Tinkamų perdirbimui kitokių žaliavų kiekis (tame skaičiuje ir atliekų) priklauso nuo perdirbamos žaliavos savybių bei technologinio proceso režimo ir gali sudaryti apie 10 proc. pagrindinės žaliavos kiekio užtikrinant gaminamų naftos produktų kokybei keliamus reikalavimus.</w:t>
      </w:r>
    </w:p>
    <w:p w14:paraId="3EC2257D" w14:textId="77777777" w:rsidR="00DD0CD6" w:rsidRPr="00DD0CD6" w:rsidRDefault="00DD0CD6" w:rsidP="007B1742">
      <w:pPr>
        <w:widowControl w:val="0"/>
        <w:spacing w:before="120" w:after="0" w:line="240" w:lineRule="auto"/>
        <w:jc w:val="both"/>
        <w:rPr>
          <w:rFonts w:ascii="Times New Roman" w:eastAsia="Times New Roman" w:hAnsi="Times New Roman" w:cs="Times New Roman"/>
          <w:sz w:val="24"/>
          <w:szCs w:val="24"/>
          <w:lang w:eastAsia="lt-LT"/>
        </w:rPr>
      </w:pPr>
      <w:r w:rsidRPr="00DD0CD6">
        <w:rPr>
          <w:rFonts w:ascii="Times New Roman" w:eastAsia="Times New Roman" w:hAnsi="Times New Roman" w:cs="Times New Roman"/>
          <w:b/>
          <w:sz w:val="24"/>
          <w:szCs w:val="24"/>
          <w:lang w:eastAsia="lt-LT"/>
        </w:rPr>
        <w:t>29 lentelė.</w:t>
      </w:r>
      <w:r w:rsidRPr="00DD0CD6">
        <w:rPr>
          <w:rFonts w:ascii="Times New Roman" w:eastAsia="Times New Roman" w:hAnsi="Times New Roman" w:cs="Times New Roman"/>
          <w:sz w:val="24"/>
          <w:szCs w:val="24"/>
          <w:lang w:eastAsia="lt-LT"/>
        </w:rPr>
        <w:t xml:space="preserve"> Numatomos šalinti, išskyrus numatomas laikyti ir paruošti šalinti, pavojingosios atliekos</w:t>
      </w:r>
    </w:p>
    <w:p w14:paraId="3924FE28" w14:textId="77777777" w:rsidR="00DD0CD6" w:rsidRPr="00DD0CD6" w:rsidRDefault="00DD0CD6" w:rsidP="00DD0CD6">
      <w:pPr>
        <w:widowControl w:val="0"/>
        <w:spacing w:before="120" w:after="120" w:line="240" w:lineRule="auto"/>
        <w:jc w:val="both"/>
        <w:rPr>
          <w:rFonts w:ascii="Times New Roman" w:eastAsia="Times New Roman" w:hAnsi="Times New Roman" w:cs="Times New Roman"/>
          <w:color w:val="000000"/>
          <w:sz w:val="24"/>
          <w:szCs w:val="24"/>
          <w:lang w:eastAsia="lt-LT"/>
        </w:rPr>
      </w:pPr>
      <w:r w:rsidRPr="00DD0CD6">
        <w:rPr>
          <w:rFonts w:ascii="Times New Roman" w:eastAsia="Times New Roman" w:hAnsi="Times New Roman" w:cs="Times New Roman"/>
          <w:color w:val="000000"/>
          <w:sz w:val="24"/>
          <w:szCs w:val="24"/>
          <w:lang w:eastAsia="lt-LT"/>
        </w:rPr>
        <w:t>Įrenginio pavadinimas</w:t>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p>
    <w:tbl>
      <w:tblPr>
        <w:tblW w:w="5088"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1869"/>
        <w:gridCol w:w="1247"/>
        <w:gridCol w:w="1454"/>
        <w:gridCol w:w="1869"/>
        <w:gridCol w:w="2004"/>
        <w:gridCol w:w="1869"/>
        <w:gridCol w:w="2058"/>
      </w:tblGrid>
      <w:tr w:rsidR="00DD0CD6" w:rsidRPr="00DD0CD6" w14:paraId="2C4A7CF6" w14:textId="77777777" w:rsidTr="00C850BF">
        <w:trPr>
          <w:cantSplit/>
          <w:trHeight w:val="300"/>
        </w:trPr>
        <w:tc>
          <w:tcPr>
            <w:tcW w:w="176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3724E3" w14:textId="77777777" w:rsidR="00DD0CD6" w:rsidRPr="00DD0CD6" w:rsidRDefault="00DD0CD6" w:rsidP="00DD0CD6">
            <w:pPr>
              <w:widowControl w:val="0"/>
              <w:spacing w:after="0" w:line="240" w:lineRule="auto"/>
              <w:jc w:val="center"/>
              <w:rPr>
                <w:rFonts w:ascii="Times New Roman" w:eastAsia="Times New Roman" w:hAnsi="Times New Roman" w:cs="Times New Roman"/>
                <w:color w:val="000000"/>
                <w:sz w:val="24"/>
                <w:szCs w:val="24"/>
                <w:lang w:eastAsia="lt-LT"/>
              </w:rPr>
            </w:pPr>
            <w:r w:rsidRPr="00DD0CD6">
              <w:rPr>
                <w:rFonts w:ascii="Times New Roman" w:eastAsia="Times New Roman" w:hAnsi="Times New Roman" w:cs="Times New Roman"/>
                <w:color w:val="000000"/>
                <w:sz w:val="24"/>
                <w:szCs w:val="24"/>
                <w:lang w:eastAsia="lt-LT"/>
              </w:rPr>
              <w:t xml:space="preserve">Pavojingųjų atliekų </w:t>
            </w:r>
            <w:proofErr w:type="spellStart"/>
            <w:r w:rsidRPr="00DD0CD6">
              <w:rPr>
                <w:rFonts w:ascii="Times New Roman" w:eastAsia="Times New Roman" w:hAnsi="Times New Roman" w:cs="Times New Roman"/>
                <w:color w:val="000000"/>
                <w:sz w:val="24"/>
                <w:szCs w:val="24"/>
                <w:lang w:eastAsia="lt-LT"/>
              </w:rPr>
              <w:t>technolo</w:t>
            </w:r>
            <w:proofErr w:type="gramStart"/>
            <w:r w:rsidRPr="00DD0CD6">
              <w:rPr>
                <w:rFonts w:ascii="Times New Roman" w:eastAsia="Times New Roman" w:hAnsi="Times New Roman" w:cs="Times New Roman"/>
                <w:color w:val="000000"/>
                <w:sz w:val="24"/>
                <w:szCs w:val="24"/>
                <w:lang w:eastAsia="lt-LT"/>
              </w:rPr>
              <w:t>-</w:t>
            </w:r>
            <w:proofErr w:type="gramEnd"/>
            <w:r w:rsidRPr="00DD0CD6">
              <w:rPr>
                <w:rFonts w:ascii="Times New Roman" w:eastAsia="Times New Roman" w:hAnsi="Times New Roman" w:cs="Times New Roman"/>
                <w:color w:val="000000"/>
                <w:sz w:val="24"/>
                <w:szCs w:val="24"/>
                <w:lang w:eastAsia="lt-LT"/>
              </w:rPr>
              <w:t>ginio</w:t>
            </w:r>
            <w:proofErr w:type="spellEnd"/>
            <w:r w:rsidRPr="00DD0CD6">
              <w:rPr>
                <w:rFonts w:ascii="Times New Roman" w:eastAsia="Times New Roman" w:hAnsi="Times New Roman" w:cs="Times New Roman"/>
                <w:color w:val="000000"/>
                <w:sz w:val="24"/>
                <w:szCs w:val="24"/>
                <w:lang w:eastAsia="lt-LT"/>
              </w:rPr>
              <w:t xml:space="preserve"> srauto žymėjimas</w:t>
            </w:r>
          </w:p>
        </w:tc>
        <w:tc>
          <w:tcPr>
            <w:tcW w:w="176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8F08EE" w14:textId="77777777" w:rsidR="00DD0CD6" w:rsidRPr="00DD0CD6" w:rsidRDefault="00DD0CD6" w:rsidP="00DD0CD6">
            <w:pPr>
              <w:widowControl w:val="0"/>
              <w:spacing w:after="0" w:line="240" w:lineRule="auto"/>
              <w:jc w:val="center"/>
              <w:rPr>
                <w:rFonts w:ascii="Times New Roman" w:eastAsia="Times New Roman" w:hAnsi="Times New Roman" w:cs="Times New Roman"/>
                <w:color w:val="000000"/>
                <w:sz w:val="24"/>
                <w:szCs w:val="24"/>
                <w:lang w:eastAsia="lt-LT"/>
              </w:rPr>
            </w:pPr>
            <w:r w:rsidRPr="00DD0CD6">
              <w:rPr>
                <w:rFonts w:ascii="Times New Roman" w:eastAsia="Times New Roman" w:hAnsi="Times New Roman" w:cs="Times New Roman"/>
                <w:color w:val="000000"/>
                <w:sz w:val="24"/>
                <w:szCs w:val="24"/>
                <w:lang w:eastAsia="lt-LT"/>
              </w:rPr>
              <w:t>Pavojingųjų atliekų technologinio srauto pavadinimas</w:t>
            </w:r>
          </w:p>
        </w:tc>
        <w:tc>
          <w:tcPr>
            <w:tcW w:w="117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35684F4" w14:textId="77777777" w:rsidR="00DD0CD6" w:rsidRPr="00DD0CD6" w:rsidRDefault="00DD0CD6" w:rsidP="00DD0CD6">
            <w:pPr>
              <w:widowControl w:val="0"/>
              <w:spacing w:after="0" w:line="240" w:lineRule="auto"/>
              <w:jc w:val="center"/>
              <w:rPr>
                <w:rFonts w:ascii="Times New Roman" w:eastAsia="Times New Roman" w:hAnsi="Times New Roman" w:cs="Times New Roman"/>
                <w:color w:val="000000"/>
                <w:sz w:val="24"/>
                <w:szCs w:val="24"/>
                <w:lang w:eastAsia="lt-LT"/>
              </w:rPr>
            </w:pPr>
            <w:r w:rsidRPr="00DD0CD6">
              <w:rPr>
                <w:rFonts w:ascii="Times New Roman" w:eastAsia="Times New Roman" w:hAnsi="Times New Roman" w:cs="Times New Roman"/>
                <w:color w:val="000000"/>
                <w:sz w:val="24"/>
                <w:szCs w:val="24"/>
                <w:lang w:eastAsia="lt-LT"/>
              </w:rPr>
              <w:t>Atliekos kodas</w:t>
            </w:r>
          </w:p>
        </w:tc>
        <w:tc>
          <w:tcPr>
            <w:tcW w:w="1374" w:type="dxa"/>
            <w:vMerge w:val="restart"/>
            <w:tcBorders>
              <w:top w:val="single" w:sz="4" w:space="0" w:color="auto"/>
              <w:left w:val="single" w:sz="4" w:space="0" w:color="auto"/>
              <w:bottom w:val="single" w:sz="4" w:space="0" w:color="auto"/>
              <w:right w:val="single" w:sz="4" w:space="0" w:color="auto"/>
            </w:tcBorders>
            <w:vAlign w:val="center"/>
            <w:hideMark/>
          </w:tcPr>
          <w:p w14:paraId="49374D19" w14:textId="77777777" w:rsidR="00DD0CD6" w:rsidRPr="00DD0CD6" w:rsidRDefault="00DD0CD6" w:rsidP="00DD0CD6">
            <w:pPr>
              <w:widowControl w:val="0"/>
              <w:spacing w:after="0" w:line="240" w:lineRule="auto"/>
              <w:jc w:val="center"/>
              <w:rPr>
                <w:rFonts w:ascii="Times New Roman" w:eastAsia="Times New Roman" w:hAnsi="Times New Roman" w:cs="Times New Roman"/>
                <w:color w:val="000000"/>
                <w:sz w:val="24"/>
                <w:szCs w:val="24"/>
                <w:lang w:eastAsia="lt-LT"/>
              </w:rPr>
            </w:pPr>
            <w:r w:rsidRPr="00DD0CD6">
              <w:rPr>
                <w:rFonts w:ascii="Times New Roman" w:eastAsia="Times New Roman" w:hAnsi="Times New Roman" w:cs="Times New Roman"/>
                <w:color w:val="000000"/>
                <w:sz w:val="24"/>
                <w:szCs w:val="24"/>
                <w:lang w:eastAsia="lt-LT"/>
              </w:rPr>
              <w:t>Atliekos pavadi</w:t>
            </w:r>
            <w:proofErr w:type="gramStart"/>
            <w:r w:rsidRPr="00DD0CD6">
              <w:rPr>
                <w:rFonts w:ascii="Times New Roman" w:eastAsia="Times New Roman" w:hAnsi="Times New Roman" w:cs="Times New Roman"/>
                <w:color w:val="000000"/>
                <w:sz w:val="24"/>
                <w:szCs w:val="24"/>
                <w:lang w:eastAsia="lt-LT"/>
              </w:rPr>
              <w:t>-</w:t>
            </w:r>
            <w:proofErr w:type="spellStart"/>
            <w:proofErr w:type="gramEnd"/>
            <w:r w:rsidRPr="00DD0CD6">
              <w:rPr>
                <w:rFonts w:ascii="Times New Roman" w:eastAsia="Times New Roman" w:hAnsi="Times New Roman" w:cs="Times New Roman"/>
                <w:color w:val="000000"/>
                <w:sz w:val="24"/>
                <w:szCs w:val="24"/>
                <w:lang w:eastAsia="lt-LT"/>
              </w:rPr>
              <w:t>nimas</w:t>
            </w:r>
            <w:proofErr w:type="spellEnd"/>
          </w:p>
        </w:tc>
        <w:tc>
          <w:tcPr>
            <w:tcW w:w="176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95845B" w14:textId="77777777" w:rsidR="00DD0CD6" w:rsidRPr="00DD0CD6" w:rsidRDefault="00DD0CD6" w:rsidP="00DD0CD6">
            <w:pPr>
              <w:widowControl w:val="0"/>
              <w:spacing w:after="0" w:line="240" w:lineRule="auto"/>
              <w:jc w:val="center"/>
              <w:rPr>
                <w:rFonts w:ascii="Times New Roman" w:eastAsia="Times New Roman" w:hAnsi="Times New Roman" w:cs="Times New Roman"/>
                <w:color w:val="000000"/>
                <w:sz w:val="24"/>
                <w:szCs w:val="24"/>
                <w:lang w:eastAsia="lt-LT"/>
              </w:rPr>
            </w:pPr>
            <w:r w:rsidRPr="00DD0CD6">
              <w:rPr>
                <w:rFonts w:ascii="Times New Roman" w:eastAsia="Times New Roman" w:hAnsi="Times New Roman" w:cs="Times New Roman"/>
                <w:color w:val="000000"/>
                <w:sz w:val="24"/>
                <w:szCs w:val="24"/>
                <w:lang w:eastAsia="lt-LT"/>
              </w:rPr>
              <w:t>Patikslintas atliekos pavadinimas</w:t>
            </w:r>
          </w:p>
        </w:tc>
        <w:tc>
          <w:tcPr>
            <w:tcW w:w="5606"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0393D1" w14:textId="77777777" w:rsidR="00DD0CD6" w:rsidRPr="00DD0CD6" w:rsidRDefault="00DD0CD6" w:rsidP="00DD0CD6">
            <w:pPr>
              <w:widowControl w:val="0"/>
              <w:spacing w:after="0" w:line="240" w:lineRule="auto"/>
              <w:ind w:firstLine="567"/>
              <w:jc w:val="center"/>
              <w:rPr>
                <w:rFonts w:ascii="Times New Roman" w:eastAsia="Times New Roman" w:hAnsi="Times New Roman" w:cs="Times New Roman"/>
                <w:color w:val="000000"/>
                <w:sz w:val="24"/>
                <w:szCs w:val="24"/>
                <w:lang w:eastAsia="lt-LT"/>
              </w:rPr>
            </w:pPr>
            <w:r w:rsidRPr="00DD0CD6">
              <w:rPr>
                <w:rFonts w:ascii="Times New Roman" w:eastAsia="Times New Roman" w:hAnsi="Times New Roman" w:cs="Times New Roman"/>
                <w:color w:val="000000"/>
                <w:sz w:val="24"/>
                <w:szCs w:val="24"/>
                <w:lang w:eastAsia="lt-LT"/>
              </w:rPr>
              <w:t>Atliekų šalinimas</w:t>
            </w:r>
          </w:p>
        </w:tc>
      </w:tr>
      <w:tr w:rsidR="00DD0CD6" w:rsidRPr="00DD0CD6" w14:paraId="018B5C72" w14:textId="77777777" w:rsidTr="00C850BF">
        <w:trPr>
          <w:cantSplit/>
          <w:trHeight w:val="855"/>
        </w:trPr>
        <w:tc>
          <w:tcPr>
            <w:tcW w:w="1767" w:type="dxa"/>
            <w:vMerge/>
            <w:tcBorders>
              <w:top w:val="single" w:sz="4" w:space="0" w:color="auto"/>
              <w:left w:val="single" w:sz="4" w:space="0" w:color="auto"/>
              <w:bottom w:val="single" w:sz="4" w:space="0" w:color="auto"/>
              <w:right w:val="single" w:sz="4" w:space="0" w:color="auto"/>
            </w:tcBorders>
            <w:vAlign w:val="center"/>
            <w:hideMark/>
          </w:tcPr>
          <w:p w14:paraId="40A8C082" w14:textId="77777777" w:rsidR="00DD0CD6" w:rsidRPr="00DD0CD6" w:rsidRDefault="00DD0CD6" w:rsidP="00DD0CD6">
            <w:pPr>
              <w:widowControl w:val="0"/>
              <w:spacing w:after="0" w:line="240" w:lineRule="auto"/>
              <w:ind w:firstLine="567"/>
              <w:jc w:val="center"/>
              <w:rPr>
                <w:rFonts w:ascii="Times New Roman" w:eastAsia="Times New Roman" w:hAnsi="Times New Roman" w:cs="Times New Roman"/>
                <w:color w:val="000000"/>
                <w:sz w:val="24"/>
                <w:szCs w:val="24"/>
                <w:lang w:eastAsia="lt-LT"/>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14:paraId="24EE1E95" w14:textId="77777777" w:rsidR="00DD0CD6" w:rsidRPr="00DD0CD6" w:rsidRDefault="00DD0CD6" w:rsidP="00DD0CD6">
            <w:pPr>
              <w:widowControl w:val="0"/>
              <w:spacing w:after="0" w:line="240" w:lineRule="auto"/>
              <w:ind w:firstLine="567"/>
              <w:jc w:val="center"/>
              <w:rPr>
                <w:rFonts w:ascii="Times New Roman" w:eastAsia="Times New Roman" w:hAnsi="Times New Roman" w:cs="Times New Roman"/>
                <w:color w:val="000000"/>
                <w:sz w:val="24"/>
                <w:szCs w:val="24"/>
                <w:lang w:eastAsia="lt-LT"/>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5E180E6C" w14:textId="77777777" w:rsidR="00DD0CD6" w:rsidRPr="00DD0CD6" w:rsidRDefault="00DD0CD6" w:rsidP="00DD0CD6">
            <w:pPr>
              <w:widowControl w:val="0"/>
              <w:spacing w:after="0" w:line="240" w:lineRule="auto"/>
              <w:ind w:firstLine="567"/>
              <w:jc w:val="center"/>
              <w:rPr>
                <w:rFonts w:ascii="Times New Roman" w:eastAsia="Times New Roman" w:hAnsi="Times New Roman" w:cs="Times New Roman"/>
                <w:color w:val="000000"/>
                <w:sz w:val="24"/>
                <w:szCs w:val="24"/>
                <w:lang w:eastAsia="lt-LT"/>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14:paraId="5BEE2C56" w14:textId="77777777" w:rsidR="00DD0CD6" w:rsidRPr="00DD0CD6" w:rsidRDefault="00DD0CD6" w:rsidP="00DD0CD6">
            <w:pPr>
              <w:widowControl w:val="0"/>
              <w:spacing w:after="0" w:line="240" w:lineRule="auto"/>
              <w:ind w:firstLine="567"/>
              <w:jc w:val="center"/>
              <w:rPr>
                <w:rFonts w:ascii="Times New Roman" w:eastAsia="Times New Roman" w:hAnsi="Times New Roman" w:cs="Times New Roman"/>
                <w:color w:val="000000"/>
                <w:sz w:val="24"/>
                <w:szCs w:val="24"/>
                <w:lang w:eastAsia="lt-LT"/>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14:paraId="5B27B6AF" w14:textId="77777777" w:rsidR="00DD0CD6" w:rsidRPr="00DD0CD6" w:rsidRDefault="00DD0CD6" w:rsidP="00DD0CD6">
            <w:pPr>
              <w:widowControl w:val="0"/>
              <w:spacing w:after="0" w:line="240" w:lineRule="auto"/>
              <w:ind w:firstLine="567"/>
              <w:jc w:val="center"/>
              <w:rPr>
                <w:rFonts w:ascii="Times New Roman" w:eastAsia="Times New Roman" w:hAnsi="Times New Roman" w:cs="Times New Roman"/>
                <w:color w:val="000000"/>
                <w:sz w:val="24"/>
                <w:szCs w:val="24"/>
                <w:lang w:eastAsia="lt-LT"/>
              </w:rPr>
            </w:pPr>
          </w:p>
        </w:tc>
        <w:tc>
          <w:tcPr>
            <w:tcW w:w="18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D983071" w14:textId="77777777" w:rsidR="00DD0CD6" w:rsidRPr="00DD0CD6" w:rsidRDefault="00DD0CD6" w:rsidP="00DD0CD6">
            <w:pPr>
              <w:widowControl w:val="0"/>
              <w:spacing w:after="0" w:line="240" w:lineRule="auto"/>
              <w:jc w:val="center"/>
              <w:rPr>
                <w:rFonts w:ascii="Times New Roman" w:eastAsia="Times New Roman" w:hAnsi="Times New Roman" w:cs="Times New Roman"/>
                <w:color w:val="000000"/>
                <w:sz w:val="24"/>
                <w:szCs w:val="24"/>
                <w:lang w:eastAsia="lt-LT"/>
              </w:rPr>
            </w:pPr>
            <w:r w:rsidRPr="00DD0CD6">
              <w:rPr>
                <w:rFonts w:ascii="Times New Roman" w:eastAsia="Times New Roman" w:hAnsi="Times New Roman" w:cs="Times New Roman"/>
                <w:color w:val="000000"/>
                <w:sz w:val="24"/>
                <w:szCs w:val="24"/>
                <w:lang w:eastAsia="lt-LT"/>
              </w:rPr>
              <w:t>Atliekos šalinimo veiklos kodas (D1–D7, D10)</w:t>
            </w:r>
          </w:p>
        </w:tc>
        <w:tc>
          <w:tcPr>
            <w:tcW w:w="17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28722DC" w14:textId="77777777" w:rsidR="00DD0CD6" w:rsidRPr="00DD0CD6" w:rsidRDefault="00DD0CD6" w:rsidP="00DD0CD6">
            <w:pPr>
              <w:widowControl w:val="0"/>
              <w:spacing w:after="0" w:line="240" w:lineRule="auto"/>
              <w:jc w:val="center"/>
              <w:rPr>
                <w:rFonts w:ascii="Times New Roman" w:eastAsia="Times New Roman" w:hAnsi="Times New Roman" w:cs="Times New Roman"/>
                <w:color w:val="000000"/>
                <w:sz w:val="24"/>
                <w:szCs w:val="24"/>
                <w:lang w:eastAsia="lt-LT"/>
              </w:rPr>
            </w:pPr>
            <w:r w:rsidRPr="00DD0CD6">
              <w:rPr>
                <w:rFonts w:ascii="Times New Roman" w:eastAsia="Times New Roman" w:hAnsi="Times New Roman" w:cs="Times New Roman"/>
                <w:color w:val="000000"/>
                <w:sz w:val="24"/>
                <w:szCs w:val="24"/>
                <w:lang w:eastAsia="lt-LT"/>
              </w:rPr>
              <w:t>Projektinis įrenginio pajėgumas</w:t>
            </w:r>
          </w:p>
        </w:tc>
        <w:tc>
          <w:tcPr>
            <w:tcW w:w="19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5513A86" w14:textId="77777777" w:rsidR="00DD0CD6" w:rsidRPr="00DD0CD6" w:rsidRDefault="00DD0CD6" w:rsidP="00DD0CD6">
            <w:pPr>
              <w:widowControl w:val="0"/>
              <w:spacing w:after="0" w:line="240" w:lineRule="auto"/>
              <w:jc w:val="center"/>
              <w:rPr>
                <w:rFonts w:ascii="Times New Roman" w:eastAsia="Times New Roman" w:hAnsi="Times New Roman" w:cs="Times New Roman"/>
                <w:color w:val="000000"/>
                <w:sz w:val="24"/>
                <w:szCs w:val="24"/>
                <w:lang w:eastAsia="lt-LT"/>
              </w:rPr>
            </w:pPr>
            <w:r w:rsidRPr="00DD0CD6">
              <w:rPr>
                <w:rFonts w:ascii="Times New Roman" w:eastAsia="Times New Roman" w:hAnsi="Times New Roman" w:cs="Times New Roman"/>
                <w:color w:val="000000"/>
                <w:sz w:val="24"/>
                <w:szCs w:val="24"/>
                <w:lang w:eastAsia="lt-LT"/>
              </w:rPr>
              <w:t>Didžiausias numatomas</w:t>
            </w:r>
          </w:p>
          <w:p w14:paraId="583EF009" w14:textId="77777777" w:rsidR="00DD0CD6" w:rsidRPr="00DD0CD6" w:rsidRDefault="00DD0CD6" w:rsidP="00DD0CD6">
            <w:pPr>
              <w:widowControl w:val="0"/>
              <w:spacing w:after="0" w:line="240" w:lineRule="auto"/>
              <w:jc w:val="center"/>
              <w:rPr>
                <w:rFonts w:ascii="Times New Roman" w:eastAsia="Times New Roman" w:hAnsi="Times New Roman" w:cs="Times New Roman"/>
                <w:color w:val="000000"/>
                <w:sz w:val="24"/>
                <w:szCs w:val="24"/>
                <w:lang w:eastAsia="lt-LT"/>
              </w:rPr>
            </w:pPr>
            <w:r w:rsidRPr="00DD0CD6">
              <w:rPr>
                <w:rFonts w:ascii="Times New Roman" w:eastAsia="Times New Roman" w:hAnsi="Times New Roman" w:cs="Times New Roman"/>
                <w:color w:val="000000"/>
                <w:sz w:val="24"/>
                <w:szCs w:val="24"/>
                <w:lang w:eastAsia="lt-LT"/>
              </w:rPr>
              <w:t>šalinti bendras atliekų kiekis, t/m.</w:t>
            </w:r>
          </w:p>
        </w:tc>
      </w:tr>
      <w:tr w:rsidR="00DD0CD6" w:rsidRPr="00DD0CD6" w14:paraId="1D371AAC" w14:textId="77777777" w:rsidTr="00C850BF">
        <w:trPr>
          <w:cantSplit/>
          <w:trHeight w:val="243"/>
        </w:trPr>
        <w:tc>
          <w:tcPr>
            <w:tcW w:w="17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66265A" w14:textId="77777777" w:rsidR="00DD0CD6" w:rsidRPr="00DD0CD6" w:rsidRDefault="00DD0CD6" w:rsidP="00DD0CD6">
            <w:pPr>
              <w:widowControl w:val="0"/>
              <w:spacing w:after="0" w:line="240" w:lineRule="auto"/>
              <w:jc w:val="center"/>
              <w:rPr>
                <w:rFonts w:ascii="Times New Roman" w:eastAsia="Times New Roman" w:hAnsi="Times New Roman" w:cs="Times New Roman"/>
                <w:color w:val="000000"/>
                <w:sz w:val="24"/>
                <w:szCs w:val="24"/>
                <w:lang w:eastAsia="lt-LT"/>
              </w:rPr>
            </w:pPr>
            <w:r w:rsidRPr="00DD0CD6">
              <w:rPr>
                <w:rFonts w:ascii="Times New Roman" w:eastAsia="Times New Roman" w:hAnsi="Times New Roman" w:cs="Times New Roman"/>
                <w:color w:val="000000"/>
                <w:sz w:val="24"/>
                <w:szCs w:val="24"/>
                <w:lang w:eastAsia="lt-LT"/>
              </w:rPr>
              <w:t>1</w:t>
            </w:r>
          </w:p>
        </w:tc>
        <w:tc>
          <w:tcPr>
            <w:tcW w:w="17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DA3998" w14:textId="77777777" w:rsidR="00DD0CD6" w:rsidRPr="00DD0CD6" w:rsidRDefault="00DD0CD6" w:rsidP="00DD0CD6">
            <w:pPr>
              <w:widowControl w:val="0"/>
              <w:spacing w:after="0" w:line="240" w:lineRule="auto"/>
              <w:jc w:val="center"/>
              <w:rPr>
                <w:rFonts w:ascii="Times New Roman" w:eastAsia="Times New Roman" w:hAnsi="Times New Roman" w:cs="Times New Roman"/>
                <w:color w:val="000000"/>
                <w:sz w:val="24"/>
                <w:szCs w:val="24"/>
                <w:lang w:eastAsia="lt-LT"/>
              </w:rPr>
            </w:pPr>
            <w:r w:rsidRPr="00DD0CD6">
              <w:rPr>
                <w:rFonts w:ascii="Times New Roman" w:eastAsia="Times New Roman" w:hAnsi="Times New Roman" w:cs="Times New Roman"/>
                <w:color w:val="000000"/>
                <w:sz w:val="24"/>
                <w:szCs w:val="24"/>
                <w:lang w:eastAsia="lt-LT"/>
              </w:rPr>
              <w:t>2</w:t>
            </w:r>
          </w:p>
        </w:tc>
        <w:tc>
          <w:tcPr>
            <w:tcW w:w="11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DE03491" w14:textId="77777777" w:rsidR="00DD0CD6" w:rsidRPr="00DD0CD6" w:rsidRDefault="00DD0CD6" w:rsidP="00DD0CD6">
            <w:pPr>
              <w:widowControl w:val="0"/>
              <w:spacing w:after="0" w:line="240" w:lineRule="auto"/>
              <w:jc w:val="center"/>
              <w:rPr>
                <w:rFonts w:ascii="Times New Roman" w:eastAsia="Times New Roman" w:hAnsi="Times New Roman" w:cs="Times New Roman"/>
                <w:color w:val="000000"/>
                <w:sz w:val="24"/>
                <w:szCs w:val="24"/>
                <w:lang w:eastAsia="lt-LT"/>
              </w:rPr>
            </w:pPr>
            <w:r w:rsidRPr="00DD0CD6">
              <w:rPr>
                <w:rFonts w:ascii="Times New Roman" w:eastAsia="Times New Roman" w:hAnsi="Times New Roman" w:cs="Times New Roman"/>
                <w:color w:val="000000"/>
                <w:sz w:val="24"/>
                <w:szCs w:val="24"/>
                <w:lang w:eastAsia="lt-LT"/>
              </w:rPr>
              <w:t>3</w:t>
            </w:r>
          </w:p>
        </w:tc>
        <w:tc>
          <w:tcPr>
            <w:tcW w:w="1374" w:type="dxa"/>
            <w:tcBorders>
              <w:top w:val="single" w:sz="4" w:space="0" w:color="auto"/>
              <w:left w:val="single" w:sz="4" w:space="0" w:color="auto"/>
              <w:bottom w:val="single" w:sz="4" w:space="0" w:color="auto"/>
              <w:right w:val="single" w:sz="4" w:space="0" w:color="auto"/>
            </w:tcBorders>
            <w:hideMark/>
          </w:tcPr>
          <w:p w14:paraId="3D4D68EE" w14:textId="77777777" w:rsidR="00DD0CD6" w:rsidRPr="00DD0CD6" w:rsidRDefault="00DD0CD6" w:rsidP="00DD0CD6">
            <w:pPr>
              <w:widowControl w:val="0"/>
              <w:spacing w:after="0" w:line="240" w:lineRule="auto"/>
              <w:jc w:val="center"/>
              <w:rPr>
                <w:rFonts w:ascii="Times New Roman" w:eastAsia="Times New Roman" w:hAnsi="Times New Roman" w:cs="Times New Roman"/>
                <w:color w:val="000000"/>
                <w:sz w:val="24"/>
                <w:szCs w:val="24"/>
                <w:lang w:eastAsia="lt-LT"/>
              </w:rPr>
            </w:pPr>
            <w:r w:rsidRPr="00DD0CD6">
              <w:rPr>
                <w:rFonts w:ascii="Times New Roman" w:eastAsia="Times New Roman" w:hAnsi="Times New Roman" w:cs="Times New Roman"/>
                <w:color w:val="000000"/>
                <w:sz w:val="24"/>
                <w:szCs w:val="24"/>
                <w:lang w:eastAsia="lt-LT"/>
              </w:rPr>
              <w:t>4</w:t>
            </w:r>
          </w:p>
        </w:tc>
        <w:tc>
          <w:tcPr>
            <w:tcW w:w="17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BF4C86" w14:textId="77777777" w:rsidR="00DD0CD6" w:rsidRPr="00DD0CD6" w:rsidRDefault="00DD0CD6" w:rsidP="00DD0CD6">
            <w:pPr>
              <w:widowControl w:val="0"/>
              <w:spacing w:after="0" w:line="240" w:lineRule="auto"/>
              <w:jc w:val="center"/>
              <w:rPr>
                <w:rFonts w:ascii="Times New Roman" w:eastAsia="Times New Roman" w:hAnsi="Times New Roman" w:cs="Times New Roman"/>
                <w:color w:val="000000"/>
                <w:sz w:val="24"/>
                <w:szCs w:val="24"/>
                <w:lang w:eastAsia="lt-LT"/>
              </w:rPr>
            </w:pPr>
            <w:r w:rsidRPr="00DD0CD6">
              <w:rPr>
                <w:rFonts w:ascii="Times New Roman" w:eastAsia="Times New Roman" w:hAnsi="Times New Roman" w:cs="Times New Roman"/>
                <w:color w:val="000000"/>
                <w:sz w:val="24"/>
                <w:szCs w:val="24"/>
                <w:lang w:eastAsia="lt-LT"/>
              </w:rPr>
              <w:t>5</w:t>
            </w:r>
          </w:p>
        </w:tc>
        <w:tc>
          <w:tcPr>
            <w:tcW w:w="18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E79743" w14:textId="77777777" w:rsidR="00DD0CD6" w:rsidRPr="00DD0CD6" w:rsidRDefault="00DD0CD6" w:rsidP="00DD0CD6">
            <w:pPr>
              <w:widowControl w:val="0"/>
              <w:spacing w:after="0" w:line="240" w:lineRule="auto"/>
              <w:jc w:val="center"/>
              <w:rPr>
                <w:rFonts w:ascii="Times New Roman" w:eastAsia="Times New Roman" w:hAnsi="Times New Roman" w:cs="Times New Roman"/>
                <w:color w:val="000000"/>
                <w:sz w:val="24"/>
                <w:szCs w:val="24"/>
                <w:lang w:eastAsia="lt-LT"/>
              </w:rPr>
            </w:pPr>
            <w:r w:rsidRPr="00DD0CD6">
              <w:rPr>
                <w:rFonts w:ascii="Times New Roman" w:eastAsia="Times New Roman" w:hAnsi="Times New Roman" w:cs="Times New Roman"/>
                <w:color w:val="000000"/>
                <w:sz w:val="24"/>
                <w:szCs w:val="24"/>
                <w:lang w:eastAsia="lt-LT"/>
              </w:rPr>
              <w:t>6</w:t>
            </w:r>
          </w:p>
        </w:tc>
        <w:tc>
          <w:tcPr>
            <w:tcW w:w="17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5A28C00" w14:textId="77777777" w:rsidR="00DD0CD6" w:rsidRPr="00DD0CD6" w:rsidRDefault="00DD0CD6" w:rsidP="00DD0CD6">
            <w:pPr>
              <w:widowControl w:val="0"/>
              <w:spacing w:after="0" w:line="240" w:lineRule="auto"/>
              <w:jc w:val="center"/>
              <w:rPr>
                <w:rFonts w:ascii="Times New Roman" w:eastAsia="Times New Roman" w:hAnsi="Times New Roman" w:cs="Times New Roman"/>
                <w:color w:val="000000"/>
                <w:sz w:val="24"/>
                <w:szCs w:val="24"/>
                <w:lang w:eastAsia="lt-LT"/>
              </w:rPr>
            </w:pPr>
            <w:r w:rsidRPr="00DD0CD6">
              <w:rPr>
                <w:rFonts w:ascii="Times New Roman" w:eastAsia="Times New Roman" w:hAnsi="Times New Roman" w:cs="Times New Roman"/>
                <w:color w:val="000000"/>
                <w:sz w:val="24"/>
                <w:szCs w:val="24"/>
                <w:lang w:eastAsia="lt-LT"/>
              </w:rPr>
              <w:t>7</w:t>
            </w:r>
          </w:p>
        </w:tc>
        <w:tc>
          <w:tcPr>
            <w:tcW w:w="1945" w:type="dxa"/>
            <w:tcBorders>
              <w:top w:val="single" w:sz="4" w:space="0" w:color="auto"/>
              <w:left w:val="single" w:sz="4" w:space="0" w:color="auto"/>
              <w:bottom w:val="single" w:sz="4" w:space="0" w:color="auto"/>
              <w:right w:val="single" w:sz="4" w:space="0" w:color="auto"/>
            </w:tcBorders>
            <w:hideMark/>
          </w:tcPr>
          <w:p w14:paraId="27E1D1B7" w14:textId="77777777" w:rsidR="00DD0CD6" w:rsidRPr="00DD0CD6" w:rsidRDefault="00DD0CD6" w:rsidP="00DD0CD6">
            <w:pPr>
              <w:widowControl w:val="0"/>
              <w:spacing w:after="0" w:line="240" w:lineRule="auto"/>
              <w:jc w:val="center"/>
              <w:rPr>
                <w:rFonts w:ascii="Times New Roman" w:eastAsia="Times New Roman" w:hAnsi="Times New Roman" w:cs="Times New Roman"/>
                <w:color w:val="000000"/>
                <w:sz w:val="24"/>
                <w:szCs w:val="24"/>
                <w:lang w:eastAsia="lt-LT"/>
              </w:rPr>
            </w:pPr>
            <w:r w:rsidRPr="00DD0CD6">
              <w:rPr>
                <w:rFonts w:ascii="Times New Roman" w:eastAsia="Times New Roman" w:hAnsi="Times New Roman" w:cs="Times New Roman"/>
                <w:color w:val="000000"/>
                <w:sz w:val="24"/>
                <w:szCs w:val="24"/>
                <w:lang w:eastAsia="lt-LT"/>
              </w:rPr>
              <w:t>8</w:t>
            </w:r>
          </w:p>
        </w:tc>
      </w:tr>
      <w:tr w:rsidR="00DD0CD6" w:rsidRPr="00DD0CD6" w14:paraId="27A54A53" w14:textId="77777777" w:rsidTr="00C850BF">
        <w:trPr>
          <w:cantSplit/>
          <w:trHeight w:val="243"/>
        </w:trPr>
        <w:tc>
          <w:tcPr>
            <w:tcW w:w="176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06ED02"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76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BF4C3B"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1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DC397D"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374" w:type="dxa"/>
            <w:tcBorders>
              <w:top w:val="single" w:sz="4" w:space="0" w:color="auto"/>
              <w:left w:val="single" w:sz="4" w:space="0" w:color="auto"/>
              <w:bottom w:val="single" w:sz="4" w:space="0" w:color="auto"/>
              <w:right w:val="single" w:sz="4" w:space="0" w:color="auto"/>
            </w:tcBorders>
          </w:tcPr>
          <w:p w14:paraId="6E966A3E"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7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76B3DA"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8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DE7841"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76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B82915"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945" w:type="dxa"/>
            <w:vMerge w:val="restart"/>
            <w:tcBorders>
              <w:top w:val="single" w:sz="4" w:space="0" w:color="auto"/>
              <w:left w:val="single" w:sz="4" w:space="0" w:color="auto"/>
              <w:bottom w:val="single" w:sz="4" w:space="0" w:color="auto"/>
              <w:right w:val="single" w:sz="4" w:space="0" w:color="auto"/>
            </w:tcBorders>
          </w:tcPr>
          <w:p w14:paraId="4C0CF1CE"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r>
      <w:tr w:rsidR="00DD0CD6" w:rsidRPr="00DD0CD6" w14:paraId="1F9A97A0" w14:textId="77777777" w:rsidTr="00C850BF">
        <w:trPr>
          <w:cantSplit/>
          <w:trHeight w:val="243"/>
        </w:trPr>
        <w:tc>
          <w:tcPr>
            <w:tcW w:w="1767" w:type="dxa"/>
            <w:vMerge/>
            <w:tcBorders>
              <w:top w:val="single" w:sz="4" w:space="0" w:color="auto"/>
              <w:left w:val="single" w:sz="4" w:space="0" w:color="auto"/>
              <w:bottom w:val="single" w:sz="4" w:space="0" w:color="auto"/>
              <w:right w:val="single" w:sz="4" w:space="0" w:color="auto"/>
            </w:tcBorders>
            <w:vAlign w:val="center"/>
            <w:hideMark/>
          </w:tcPr>
          <w:p w14:paraId="0B210781"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14:paraId="0D299FEE"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1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E92C8E"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374" w:type="dxa"/>
            <w:tcBorders>
              <w:top w:val="single" w:sz="4" w:space="0" w:color="auto"/>
              <w:left w:val="single" w:sz="4" w:space="0" w:color="auto"/>
              <w:bottom w:val="single" w:sz="4" w:space="0" w:color="auto"/>
              <w:right w:val="single" w:sz="4" w:space="0" w:color="auto"/>
            </w:tcBorders>
          </w:tcPr>
          <w:p w14:paraId="5C5EF4D0"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7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E2B65D"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8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7AEFB8"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14:paraId="544B28D4"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626A35B0"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r>
      <w:tr w:rsidR="00DD0CD6" w:rsidRPr="00DD0CD6" w14:paraId="5F60ACF8" w14:textId="77777777" w:rsidTr="00C850BF">
        <w:trPr>
          <w:cantSplit/>
          <w:trHeight w:val="243"/>
        </w:trPr>
        <w:tc>
          <w:tcPr>
            <w:tcW w:w="1767" w:type="dxa"/>
            <w:vMerge/>
            <w:tcBorders>
              <w:top w:val="single" w:sz="4" w:space="0" w:color="auto"/>
              <w:left w:val="single" w:sz="4" w:space="0" w:color="auto"/>
              <w:bottom w:val="single" w:sz="4" w:space="0" w:color="auto"/>
              <w:right w:val="single" w:sz="4" w:space="0" w:color="auto"/>
            </w:tcBorders>
            <w:vAlign w:val="center"/>
            <w:hideMark/>
          </w:tcPr>
          <w:p w14:paraId="08B7A42E"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14:paraId="08221E07"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1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E6B78E"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374" w:type="dxa"/>
            <w:tcBorders>
              <w:top w:val="single" w:sz="4" w:space="0" w:color="auto"/>
              <w:left w:val="single" w:sz="4" w:space="0" w:color="auto"/>
              <w:bottom w:val="single" w:sz="4" w:space="0" w:color="auto"/>
              <w:right w:val="single" w:sz="4" w:space="0" w:color="auto"/>
            </w:tcBorders>
          </w:tcPr>
          <w:p w14:paraId="711C8139"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7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966236"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8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42B138"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14:paraId="42959812"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7FF7C580"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r>
    </w:tbl>
    <w:p w14:paraId="1AD88E79" w14:textId="77777777" w:rsidR="00DD0CD6" w:rsidRPr="00DD0CD6" w:rsidRDefault="00DD0CD6" w:rsidP="00DD0CD6">
      <w:pPr>
        <w:spacing w:before="120" w:after="0" w:line="276" w:lineRule="auto"/>
        <w:rPr>
          <w:rFonts w:ascii="Times New Roman" w:eastAsia="Calibri" w:hAnsi="Times New Roman" w:cs="Times New Roman"/>
          <w:sz w:val="24"/>
          <w:szCs w:val="24"/>
        </w:rPr>
      </w:pPr>
      <w:r w:rsidRPr="00DD0CD6">
        <w:rPr>
          <w:rFonts w:ascii="Times New Roman" w:eastAsia="Calibri" w:hAnsi="Times New Roman" w:cs="Times New Roman"/>
          <w:sz w:val="24"/>
          <w:szCs w:val="24"/>
        </w:rPr>
        <w:t>Lentelė nepildoma, nes neplanuojama šalinti pavojingų atliekų.</w:t>
      </w:r>
    </w:p>
    <w:p w14:paraId="244503A5" w14:textId="77777777" w:rsidR="00646A68" w:rsidRDefault="00646A68" w:rsidP="00646A68">
      <w:pPr>
        <w:spacing w:after="0" w:line="240" w:lineRule="auto"/>
        <w:ind w:firstLine="567"/>
        <w:jc w:val="both"/>
        <w:rPr>
          <w:rFonts w:ascii="Times New Roman" w:eastAsia="Times New Roman" w:hAnsi="Times New Roman" w:cs="Times New Roman"/>
          <w:color w:val="000000"/>
          <w:sz w:val="24"/>
          <w:szCs w:val="24"/>
          <w:lang w:eastAsia="lt-LT"/>
        </w:rPr>
      </w:pPr>
    </w:p>
    <w:p w14:paraId="10D6D8C1" w14:textId="1CB68FBA" w:rsidR="00646A68" w:rsidRDefault="00646A68" w:rsidP="00DD0CD6">
      <w:pPr>
        <w:spacing w:after="0" w:line="240" w:lineRule="auto"/>
        <w:jc w:val="both"/>
        <w:rPr>
          <w:rFonts w:ascii="Times New Roman" w:eastAsia="Times New Roman" w:hAnsi="Times New Roman" w:cs="Times New Roman"/>
          <w:color w:val="000000"/>
          <w:sz w:val="24"/>
          <w:szCs w:val="24"/>
          <w:lang w:eastAsia="lt-LT"/>
        </w:rPr>
      </w:pPr>
    </w:p>
    <w:p w14:paraId="5916B807" w14:textId="77777777" w:rsidR="00DD0CD6" w:rsidRPr="00DD0CD6" w:rsidRDefault="00DD0CD6" w:rsidP="00DD0CD6">
      <w:pPr>
        <w:widowControl w:val="0"/>
        <w:spacing w:after="0" w:line="240" w:lineRule="auto"/>
        <w:jc w:val="both"/>
        <w:rPr>
          <w:rFonts w:ascii="Times New Roman" w:eastAsia="Times New Roman" w:hAnsi="Times New Roman" w:cs="Times New Roman"/>
          <w:color w:val="000000"/>
          <w:sz w:val="24"/>
          <w:szCs w:val="24"/>
          <w:lang w:eastAsia="lt-LT"/>
        </w:rPr>
      </w:pPr>
      <w:r w:rsidRPr="00DD0CD6">
        <w:rPr>
          <w:rFonts w:ascii="Times New Roman" w:eastAsia="Times New Roman" w:hAnsi="Times New Roman" w:cs="Times New Roman"/>
          <w:b/>
          <w:color w:val="000000"/>
          <w:sz w:val="24"/>
          <w:szCs w:val="24"/>
          <w:lang w:eastAsia="lt-LT"/>
        </w:rPr>
        <w:t>30 lentelė.</w:t>
      </w:r>
      <w:r w:rsidRPr="00DD0CD6">
        <w:rPr>
          <w:rFonts w:ascii="Times New Roman" w:eastAsia="Times New Roman" w:hAnsi="Times New Roman" w:cs="Times New Roman"/>
          <w:color w:val="000000"/>
          <w:sz w:val="24"/>
          <w:szCs w:val="24"/>
          <w:lang w:eastAsia="lt-LT"/>
        </w:rPr>
        <w:t xml:space="preserve"> Numatomos paruošti naudoti ir (ar) šalinti pavojingosios atliekos</w:t>
      </w:r>
    </w:p>
    <w:p w14:paraId="579EB7CA" w14:textId="77777777" w:rsidR="00DD0CD6" w:rsidRPr="00DD0CD6" w:rsidRDefault="00DD0CD6" w:rsidP="00DD0CD6">
      <w:pPr>
        <w:widowControl w:val="0"/>
        <w:spacing w:before="120" w:after="120" w:line="240" w:lineRule="auto"/>
        <w:jc w:val="both"/>
        <w:rPr>
          <w:rFonts w:ascii="Times New Roman" w:eastAsia="Times New Roman" w:hAnsi="Times New Roman" w:cs="Times New Roman"/>
          <w:color w:val="000000"/>
          <w:sz w:val="24"/>
          <w:szCs w:val="24"/>
          <w:lang w:eastAsia="lt-LT"/>
        </w:rPr>
      </w:pPr>
      <w:r w:rsidRPr="00DD0CD6">
        <w:rPr>
          <w:rFonts w:ascii="Times New Roman" w:eastAsia="Times New Roman" w:hAnsi="Times New Roman" w:cs="Times New Roman"/>
          <w:color w:val="000000"/>
          <w:sz w:val="24"/>
          <w:szCs w:val="24"/>
          <w:lang w:eastAsia="lt-LT"/>
        </w:rPr>
        <w:t>Įrenginio pavadinimas</w:t>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r w:rsidRPr="00DD0CD6">
        <w:rPr>
          <w:rFonts w:ascii="Times New Roman" w:eastAsia="Times New Roman" w:hAnsi="Times New Roman" w:cs="Times New Roman"/>
          <w:color w:val="000000"/>
          <w:sz w:val="24"/>
          <w:szCs w:val="24"/>
          <w:lang w:eastAsia="lt-LT"/>
        </w:rPr>
        <w:sym w:font="Symbol" w:char="F05F"/>
      </w:r>
    </w:p>
    <w:tbl>
      <w:tblPr>
        <w:tblW w:w="509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087"/>
        <w:gridCol w:w="1354"/>
        <w:gridCol w:w="2081"/>
        <w:gridCol w:w="1933"/>
        <w:gridCol w:w="2432"/>
        <w:gridCol w:w="2076"/>
      </w:tblGrid>
      <w:tr w:rsidR="00DD0CD6" w:rsidRPr="00DD0CD6" w14:paraId="22F64F74" w14:textId="77777777" w:rsidTr="00C850BF">
        <w:trPr>
          <w:cantSplit/>
          <w:trHeight w:val="300"/>
        </w:trPr>
        <w:tc>
          <w:tcPr>
            <w:tcW w:w="80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FD92A7" w14:textId="77777777" w:rsidR="00DD0CD6" w:rsidRPr="00DD0CD6" w:rsidRDefault="00DD0CD6" w:rsidP="00DD0CD6">
            <w:pPr>
              <w:widowControl w:val="0"/>
              <w:spacing w:after="0" w:line="240" w:lineRule="auto"/>
              <w:jc w:val="center"/>
              <w:rPr>
                <w:rFonts w:ascii="Times New Roman" w:eastAsia="Times New Roman" w:hAnsi="Times New Roman" w:cs="Times New Roman"/>
                <w:sz w:val="24"/>
                <w:szCs w:val="24"/>
                <w:lang w:eastAsia="lt-LT"/>
              </w:rPr>
            </w:pPr>
            <w:r w:rsidRPr="00DD0CD6">
              <w:rPr>
                <w:rFonts w:ascii="Times New Roman" w:eastAsia="Times New Roman" w:hAnsi="Times New Roman" w:cs="Times New Roman"/>
                <w:sz w:val="24"/>
                <w:szCs w:val="24"/>
                <w:lang w:eastAsia="lt-LT"/>
              </w:rPr>
              <w:t>Pavojingųjų atliekų technologinio srauto žymėjimas</w:t>
            </w:r>
          </w:p>
        </w:tc>
        <w:tc>
          <w:tcPr>
            <w:tcW w:w="73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EFFB70" w14:textId="77777777" w:rsidR="00DD0CD6" w:rsidRPr="00DD0CD6" w:rsidRDefault="00DD0CD6" w:rsidP="00DD0CD6">
            <w:pPr>
              <w:widowControl w:val="0"/>
              <w:spacing w:after="0" w:line="240" w:lineRule="auto"/>
              <w:jc w:val="center"/>
              <w:rPr>
                <w:rFonts w:ascii="Times New Roman" w:eastAsia="Times New Roman" w:hAnsi="Times New Roman" w:cs="Times New Roman"/>
                <w:sz w:val="24"/>
                <w:szCs w:val="24"/>
                <w:lang w:eastAsia="lt-LT"/>
              </w:rPr>
            </w:pPr>
            <w:r w:rsidRPr="00DD0CD6">
              <w:rPr>
                <w:rFonts w:ascii="Times New Roman" w:eastAsia="Times New Roman" w:hAnsi="Times New Roman" w:cs="Times New Roman"/>
                <w:sz w:val="24"/>
                <w:szCs w:val="24"/>
                <w:lang w:eastAsia="lt-LT"/>
              </w:rPr>
              <w:t>Pavojingųjų atliekų technologinio srauto pavadinimas</w:t>
            </w:r>
          </w:p>
        </w:tc>
        <w:tc>
          <w:tcPr>
            <w:tcW w:w="47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8DF1BE" w14:textId="77777777" w:rsidR="00DD0CD6" w:rsidRPr="00DD0CD6" w:rsidRDefault="00DD0CD6" w:rsidP="00DD0CD6">
            <w:pPr>
              <w:widowControl w:val="0"/>
              <w:spacing w:after="0" w:line="240" w:lineRule="auto"/>
              <w:jc w:val="center"/>
              <w:rPr>
                <w:rFonts w:ascii="Times New Roman" w:eastAsia="Times New Roman" w:hAnsi="Times New Roman" w:cs="Times New Roman"/>
                <w:sz w:val="24"/>
                <w:szCs w:val="24"/>
                <w:lang w:eastAsia="lt-LT"/>
              </w:rPr>
            </w:pPr>
            <w:r w:rsidRPr="00DD0CD6">
              <w:rPr>
                <w:rFonts w:ascii="Times New Roman" w:eastAsia="Times New Roman" w:hAnsi="Times New Roman" w:cs="Times New Roman"/>
                <w:sz w:val="24"/>
                <w:szCs w:val="24"/>
                <w:lang w:eastAsia="lt-LT"/>
              </w:rPr>
              <w:t>Atliekos kodas</w:t>
            </w:r>
          </w:p>
        </w:tc>
        <w:tc>
          <w:tcPr>
            <w:tcW w:w="730" w:type="pct"/>
            <w:vMerge w:val="restart"/>
            <w:tcBorders>
              <w:top w:val="single" w:sz="4" w:space="0" w:color="auto"/>
              <w:left w:val="single" w:sz="4" w:space="0" w:color="auto"/>
              <w:bottom w:val="single" w:sz="4" w:space="0" w:color="auto"/>
              <w:right w:val="single" w:sz="4" w:space="0" w:color="auto"/>
            </w:tcBorders>
            <w:vAlign w:val="center"/>
            <w:hideMark/>
          </w:tcPr>
          <w:p w14:paraId="6D80021A" w14:textId="77777777" w:rsidR="00DD0CD6" w:rsidRPr="00DD0CD6" w:rsidRDefault="00DD0CD6" w:rsidP="00DD0CD6">
            <w:pPr>
              <w:widowControl w:val="0"/>
              <w:spacing w:after="0" w:line="240" w:lineRule="auto"/>
              <w:jc w:val="center"/>
              <w:rPr>
                <w:rFonts w:ascii="Times New Roman" w:eastAsia="Times New Roman" w:hAnsi="Times New Roman" w:cs="Times New Roman"/>
                <w:sz w:val="24"/>
                <w:szCs w:val="24"/>
                <w:lang w:eastAsia="lt-LT"/>
              </w:rPr>
            </w:pPr>
            <w:r w:rsidRPr="00DD0CD6">
              <w:rPr>
                <w:rFonts w:ascii="Times New Roman" w:eastAsia="Times New Roman" w:hAnsi="Times New Roman" w:cs="Times New Roman"/>
                <w:sz w:val="24"/>
                <w:szCs w:val="24"/>
                <w:lang w:eastAsia="lt-LT"/>
              </w:rPr>
              <w:t>Atliekos pavadinimas</w:t>
            </w:r>
          </w:p>
        </w:tc>
        <w:tc>
          <w:tcPr>
            <w:tcW w:w="678"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2DD97DA" w14:textId="77777777" w:rsidR="00DD0CD6" w:rsidRPr="00DD0CD6" w:rsidRDefault="00DD0CD6" w:rsidP="00DD0CD6">
            <w:pPr>
              <w:widowControl w:val="0"/>
              <w:spacing w:after="0" w:line="240" w:lineRule="auto"/>
              <w:jc w:val="center"/>
              <w:rPr>
                <w:rFonts w:ascii="Times New Roman" w:eastAsia="Times New Roman" w:hAnsi="Times New Roman" w:cs="Times New Roman"/>
                <w:sz w:val="24"/>
                <w:szCs w:val="24"/>
                <w:lang w:eastAsia="lt-LT"/>
              </w:rPr>
            </w:pPr>
            <w:r w:rsidRPr="00DD0CD6">
              <w:rPr>
                <w:rFonts w:ascii="Times New Roman" w:eastAsia="Times New Roman" w:hAnsi="Times New Roman" w:cs="Times New Roman"/>
                <w:sz w:val="24"/>
                <w:szCs w:val="24"/>
                <w:lang w:eastAsia="lt-LT"/>
              </w:rPr>
              <w:t>Patikslintas atliekos pavadinimas</w:t>
            </w:r>
          </w:p>
        </w:tc>
        <w:tc>
          <w:tcPr>
            <w:tcW w:w="1581"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A178280" w14:textId="77777777" w:rsidR="00DD0CD6" w:rsidRPr="00DD0CD6" w:rsidRDefault="00DD0CD6" w:rsidP="00DD0CD6">
            <w:pPr>
              <w:widowControl w:val="0"/>
              <w:spacing w:after="0" w:line="240" w:lineRule="auto"/>
              <w:jc w:val="center"/>
              <w:rPr>
                <w:rFonts w:ascii="Times New Roman" w:eastAsia="Times New Roman" w:hAnsi="Times New Roman" w:cs="Times New Roman"/>
                <w:sz w:val="24"/>
                <w:szCs w:val="24"/>
                <w:lang w:eastAsia="lt-LT"/>
              </w:rPr>
            </w:pPr>
            <w:r w:rsidRPr="00DD0CD6">
              <w:rPr>
                <w:rFonts w:ascii="Times New Roman" w:eastAsia="Times New Roman" w:hAnsi="Times New Roman" w:cs="Times New Roman"/>
                <w:sz w:val="24"/>
                <w:szCs w:val="24"/>
                <w:lang w:eastAsia="lt-LT"/>
              </w:rPr>
              <w:t>Atliekų paruošimas naudoti ir (ar) šalinti</w:t>
            </w:r>
          </w:p>
        </w:tc>
      </w:tr>
      <w:tr w:rsidR="00DD0CD6" w:rsidRPr="00DD0CD6" w14:paraId="7A3C9C29" w14:textId="77777777" w:rsidTr="00C850BF">
        <w:trPr>
          <w:cantSplit/>
          <w:trHeight w:val="855"/>
        </w:trPr>
        <w:tc>
          <w:tcPr>
            <w:tcW w:w="804" w:type="pct"/>
            <w:vMerge/>
            <w:tcBorders>
              <w:top w:val="single" w:sz="4" w:space="0" w:color="auto"/>
              <w:left w:val="single" w:sz="4" w:space="0" w:color="auto"/>
              <w:bottom w:val="single" w:sz="4" w:space="0" w:color="auto"/>
              <w:right w:val="single" w:sz="4" w:space="0" w:color="auto"/>
            </w:tcBorders>
            <w:vAlign w:val="center"/>
            <w:hideMark/>
          </w:tcPr>
          <w:p w14:paraId="5E52DEA5" w14:textId="77777777" w:rsidR="00DD0CD6" w:rsidRPr="00DD0CD6" w:rsidRDefault="00DD0CD6" w:rsidP="00DD0CD6">
            <w:pPr>
              <w:widowControl w:val="0"/>
              <w:spacing w:after="0" w:line="240" w:lineRule="auto"/>
              <w:ind w:firstLine="567"/>
              <w:jc w:val="center"/>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4410D" w14:textId="77777777" w:rsidR="00DD0CD6" w:rsidRPr="00DD0CD6" w:rsidRDefault="00DD0CD6" w:rsidP="00DD0CD6">
            <w:pPr>
              <w:widowControl w:val="0"/>
              <w:spacing w:after="0" w:line="240" w:lineRule="auto"/>
              <w:ind w:firstLine="567"/>
              <w:jc w:val="center"/>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052C8" w14:textId="77777777" w:rsidR="00DD0CD6" w:rsidRPr="00DD0CD6" w:rsidRDefault="00DD0CD6" w:rsidP="00DD0CD6">
            <w:pPr>
              <w:widowControl w:val="0"/>
              <w:spacing w:after="0" w:line="240" w:lineRule="auto"/>
              <w:ind w:firstLine="567"/>
              <w:jc w:val="center"/>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4B24C" w14:textId="77777777" w:rsidR="00DD0CD6" w:rsidRPr="00DD0CD6" w:rsidRDefault="00DD0CD6" w:rsidP="00DD0CD6">
            <w:pPr>
              <w:widowControl w:val="0"/>
              <w:spacing w:after="0" w:line="240" w:lineRule="auto"/>
              <w:ind w:firstLine="567"/>
              <w:jc w:val="center"/>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90053" w14:textId="77777777" w:rsidR="00DD0CD6" w:rsidRPr="00DD0CD6" w:rsidRDefault="00DD0CD6" w:rsidP="00DD0CD6">
            <w:pPr>
              <w:widowControl w:val="0"/>
              <w:spacing w:after="0" w:line="240" w:lineRule="auto"/>
              <w:ind w:firstLine="567"/>
              <w:jc w:val="center"/>
              <w:rPr>
                <w:rFonts w:ascii="Times New Roman" w:eastAsia="Times New Roman" w:hAnsi="Times New Roman" w:cs="Times New Roman"/>
                <w:sz w:val="24"/>
                <w:szCs w:val="24"/>
                <w:lang w:eastAsia="lt-LT"/>
              </w:rPr>
            </w:pPr>
          </w:p>
        </w:tc>
        <w:tc>
          <w:tcPr>
            <w:tcW w:w="8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2E4D84" w14:textId="77777777" w:rsidR="00DD0CD6" w:rsidRPr="00DD0CD6" w:rsidRDefault="00DD0CD6" w:rsidP="00DD0CD6">
            <w:pPr>
              <w:widowControl w:val="0"/>
              <w:spacing w:after="0" w:line="240" w:lineRule="auto"/>
              <w:ind w:firstLine="53"/>
              <w:jc w:val="center"/>
              <w:rPr>
                <w:rFonts w:ascii="Times New Roman" w:eastAsia="Times New Roman" w:hAnsi="Times New Roman" w:cs="Times New Roman"/>
                <w:sz w:val="24"/>
                <w:szCs w:val="24"/>
                <w:vertAlign w:val="superscript"/>
                <w:lang w:eastAsia="lt-LT"/>
              </w:rPr>
            </w:pPr>
            <w:r w:rsidRPr="00DD0CD6">
              <w:rPr>
                <w:rFonts w:ascii="Times New Roman" w:eastAsia="Times New Roman" w:hAnsi="Times New Roman" w:cs="Times New Roman"/>
                <w:sz w:val="24"/>
                <w:szCs w:val="24"/>
                <w:lang w:eastAsia="lt-LT"/>
              </w:rPr>
              <w:t>Atliekų tvarkymo veiklos kodas (D8, D9, D13, D14, R12, S5)</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6080DD" w14:textId="77777777" w:rsidR="00DD0CD6" w:rsidRPr="00DD0CD6" w:rsidRDefault="00DD0CD6" w:rsidP="00DD0CD6">
            <w:pPr>
              <w:widowControl w:val="0"/>
              <w:spacing w:after="0" w:line="240" w:lineRule="auto"/>
              <w:jc w:val="center"/>
              <w:rPr>
                <w:rFonts w:ascii="Times New Roman" w:eastAsia="Times New Roman" w:hAnsi="Times New Roman" w:cs="Times New Roman"/>
                <w:sz w:val="24"/>
                <w:szCs w:val="24"/>
                <w:lang w:eastAsia="lt-LT"/>
              </w:rPr>
            </w:pPr>
            <w:r w:rsidRPr="00DD0CD6">
              <w:rPr>
                <w:rFonts w:ascii="Times New Roman" w:eastAsia="Times New Roman" w:hAnsi="Times New Roman" w:cs="Times New Roman"/>
                <w:sz w:val="24"/>
                <w:szCs w:val="24"/>
                <w:lang w:eastAsia="lt-LT"/>
              </w:rPr>
              <w:t>Projektinis įrenginio pajėgumas, t/m.</w:t>
            </w:r>
          </w:p>
        </w:tc>
      </w:tr>
      <w:tr w:rsidR="00DD0CD6" w:rsidRPr="00DD0CD6" w14:paraId="2B101BBE" w14:textId="77777777" w:rsidTr="00C850BF">
        <w:trPr>
          <w:cantSplit/>
          <w:trHeight w:val="243"/>
        </w:trPr>
        <w:tc>
          <w:tcPr>
            <w:tcW w:w="80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23FD718" w14:textId="77777777" w:rsidR="00DD0CD6" w:rsidRPr="00DD0CD6" w:rsidRDefault="00DD0CD6" w:rsidP="00DD0CD6">
            <w:pPr>
              <w:widowControl w:val="0"/>
              <w:spacing w:after="0" w:line="240" w:lineRule="auto"/>
              <w:jc w:val="center"/>
              <w:rPr>
                <w:rFonts w:ascii="Times New Roman" w:eastAsia="Times New Roman" w:hAnsi="Times New Roman" w:cs="Times New Roman"/>
                <w:sz w:val="24"/>
                <w:szCs w:val="24"/>
                <w:lang w:eastAsia="lt-LT"/>
              </w:rPr>
            </w:pPr>
            <w:r w:rsidRPr="00DD0CD6">
              <w:rPr>
                <w:rFonts w:ascii="Times New Roman" w:eastAsia="Times New Roman" w:hAnsi="Times New Roman" w:cs="Times New Roman"/>
                <w:sz w:val="24"/>
                <w:szCs w:val="24"/>
                <w:lang w:eastAsia="lt-LT"/>
              </w:rPr>
              <w:t>1</w:t>
            </w:r>
          </w:p>
        </w:tc>
        <w:tc>
          <w:tcPr>
            <w:tcW w:w="7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2B737B" w14:textId="77777777" w:rsidR="00DD0CD6" w:rsidRPr="00DD0CD6" w:rsidRDefault="00DD0CD6" w:rsidP="00DD0CD6">
            <w:pPr>
              <w:widowControl w:val="0"/>
              <w:spacing w:after="0" w:line="240" w:lineRule="auto"/>
              <w:jc w:val="center"/>
              <w:rPr>
                <w:rFonts w:ascii="Times New Roman" w:eastAsia="Times New Roman" w:hAnsi="Times New Roman" w:cs="Times New Roman"/>
                <w:sz w:val="24"/>
                <w:szCs w:val="24"/>
                <w:lang w:eastAsia="lt-LT"/>
              </w:rPr>
            </w:pPr>
            <w:r w:rsidRPr="00DD0CD6">
              <w:rPr>
                <w:rFonts w:ascii="Times New Roman" w:eastAsia="Times New Roman" w:hAnsi="Times New Roman" w:cs="Times New Roman"/>
                <w:sz w:val="24"/>
                <w:szCs w:val="24"/>
                <w:lang w:eastAsia="lt-LT"/>
              </w:rPr>
              <w:t>2</w:t>
            </w:r>
          </w:p>
        </w:tc>
        <w:tc>
          <w:tcPr>
            <w:tcW w:w="4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FA25A1" w14:textId="77777777" w:rsidR="00DD0CD6" w:rsidRPr="00DD0CD6" w:rsidRDefault="00DD0CD6" w:rsidP="00DD0CD6">
            <w:pPr>
              <w:widowControl w:val="0"/>
              <w:spacing w:after="0" w:line="240" w:lineRule="auto"/>
              <w:jc w:val="center"/>
              <w:rPr>
                <w:rFonts w:ascii="Times New Roman" w:eastAsia="Times New Roman" w:hAnsi="Times New Roman" w:cs="Times New Roman"/>
                <w:sz w:val="24"/>
                <w:szCs w:val="24"/>
                <w:lang w:eastAsia="lt-LT"/>
              </w:rPr>
            </w:pPr>
            <w:r w:rsidRPr="00DD0CD6">
              <w:rPr>
                <w:rFonts w:ascii="Times New Roman" w:eastAsia="Times New Roman" w:hAnsi="Times New Roman" w:cs="Times New Roman"/>
                <w:sz w:val="24"/>
                <w:szCs w:val="24"/>
                <w:lang w:eastAsia="lt-LT"/>
              </w:rPr>
              <w:t>3</w:t>
            </w:r>
          </w:p>
        </w:tc>
        <w:tc>
          <w:tcPr>
            <w:tcW w:w="730" w:type="pct"/>
            <w:tcBorders>
              <w:top w:val="single" w:sz="4" w:space="0" w:color="auto"/>
              <w:left w:val="single" w:sz="4" w:space="0" w:color="auto"/>
              <w:bottom w:val="single" w:sz="4" w:space="0" w:color="auto"/>
              <w:right w:val="single" w:sz="4" w:space="0" w:color="auto"/>
            </w:tcBorders>
            <w:hideMark/>
          </w:tcPr>
          <w:p w14:paraId="36826A34" w14:textId="77777777" w:rsidR="00DD0CD6" w:rsidRPr="00DD0CD6" w:rsidRDefault="00DD0CD6" w:rsidP="00DD0CD6">
            <w:pPr>
              <w:widowControl w:val="0"/>
              <w:spacing w:after="0" w:line="240" w:lineRule="auto"/>
              <w:jc w:val="center"/>
              <w:rPr>
                <w:rFonts w:ascii="Times New Roman" w:eastAsia="Times New Roman" w:hAnsi="Times New Roman" w:cs="Times New Roman"/>
                <w:sz w:val="24"/>
                <w:szCs w:val="24"/>
                <w:lang w:eastAsia="lt-LT"/>
              </w:rPr>
            </w:pPr>
            <w:r w:rsidRPr="00DD0CD6">
              <w:rPr>
                <w:rFonts w:ascii="Times New Roman" w:eastAsia="Times New Roman" w:hAnsi="Times New Roman" w:cs="Times New Roman"/>
                <w:sz w:val="24"/>
                <w:szCs w:val="24"/>
                <w:lang w:eastAsia="lt-LT"/>
              </w:rPr>
              <w:t>4</w:t>
            </w:r>
          </w:p>
        </w:tc>
        <w:tc>
          <w:tcPr>
            <w:tcW w:w="6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4312921" w14:textId="77777777" w:rsidR="00DD0CD6" w:rsidRPr="00DD0CD6" w:rsidRDefault="00DD0CD6" w:rsidP="00DD0CD6">
            <w:pPr>
              <w:widowControl w:val="0"/>
              <w:spacing w:after="0" w:line="240" w:lineRule="auto"/>
              <w:jc w:val="center"/>
              <w:rPr>
                <w:rFonts w:ascii="Times New Roman" w:eastAsia="Times New Roman" w:hAnsi="Times New Roman" w:cs="Times New Roman"/>
                <w:sz w:val="24"/>
                <w:szCs w:val="24"/>
                <w:lang w:eastAsia="lt-LT"/>
              </w:rPr>
            </w:pPr>
            <w:r w:rsidRPr="00DD0CD6">
              <w:rPr>
                <w:rFonts w:ascii="Times New Roman" w:eastAsia="Times New Roman" w:hAnsi="Times New Roman" w:cs="Times New Roman"/>
                <w:sz w:val="24"/>
                <w:szCs w:val="24"/>
                <w:lang w:eastAsia="lt-LT"/>
              </w:rPr>
              <w:t>5</w:t>
            </w:r>
          </w:p>
        </w:tc>
        <w:tc>
          <w:tcPr>
            <w:tcW w:w="8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03A178" w14:textId="77777777" w:rsidR="00DD0CD6" w:rsidRPr="00DD0CD6" w:rsidRDefault="00DD0CD6" w:rsidP="00DD0CD6">
            <w:pPr>
              <w:widowControl w:val="0"/>
              <w:spacing w:after="0" w:line="240" w:lineRule="auto"/>
              <w:jc w:val="center"/>
              <w:rPr>
                <w:rFonts w:ascii="Times New Roman" w:eastAsia="Times New Roman" w:hAnsi="Times New Roman" w:cs="Times New Roman"/>
                <w:sz w:val="24"/>
                <w:szCs w:val="24"/>
                <w:lang w:eastAsia="lt-LT"/>
              </w:rPr>
            </w:pPr>
            <w:r w:rsidRPr="00DD0CD6">
              <w:rPr>
                <w:rFonts w:ascii="Times New Roman" w:eastAsia="Times New Roman" w:hAnsi="Times New Roman" w:cs="Times New Roman"/>
                <w:sz w:val="24"/>
                <w:szCs w:val="24"/>
                <w:lang w:eastAsia="lt-LT"/>
              </w:rPr>
              <w:t>6</w:t>
            </w:r>
          </w:p>
        </w:tc>
        <w:tc>
          <w:tcPr>
            <w:tcW w:w="7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F564132" w14:textId="77777777" w:rsidR="00DD0CD6" w:rsidRPr="00DD0CD6" w:rsidRDefault="00DD0CD6" w:rsidP="00DD0CD6">
            <w:pPr>
              <w:widowControl w:val="0"/>
              <w:spacing w:after="0" w:line="240" w:lineRule="auto"/>
              <w:jc w:val="center"/>
              <w:rPr>
                <w:rFonts w:ascii="Times New Roman" w:eastAsia="Times New Roman" w:hAnsi="Times New Roman" w:cs="Times New Roman"/>
                <w:sz w:val="24"/>
                <w:szCs w:val="24"/>
                <w:lang w:eastAsia="lt-LT"/>
              </w:rPr>
            </w:pPr>
            <w:r w:rsidRPr="00DD0CD6">
              <w:rPr>
                <w:rFonts w:ascii="Times New Roman" w:eastAsia="Times New Roman" w:hAnsi="Times New Roman" w:cs="Times New Roman"/>
                <w:sz w:val="24"/>
                <w:szCs w:val="24"/>
                <w:lang w:eastAsia="lt-LT"/>
              </w:rPr>
              <w:t>7</w:t>
            </w:r>
          </w:p>
        </w:tc>
      </w:tr>
      <w:tr w:rsidR="00DD0CD6" w:rsidRPr="00DD0CD6" w14:paraId="00657ED9" w14:textId="77777777" w:rsidTr="00C850BF">
        <w:trPr>
          <w:cantSplit/>
          <w:trHeight w:val="243"/>
        </w:trPr>
        <w:tc>
          <w:tcPr>
            <w:tcW w:w="80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05162D"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sz w:val="24"/>
                <w:szCs w:val="24"/>
                <w:lang w:eastAsia="lt-LT"/>
              </w:rPr>
            </w:pPr>
          </w:p>
        </w:tc>
        <w:tc>
          <w:tcPr>
            <w:tcW w:w="73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308121"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sz w:val="24"/>
                <w:szCs w:val="24"/>
                <w:lang w:eastAsia="lt-LT"/>
              </w:rPr>
            </w:pPr>
          </w:p>
        </w:tc>
        <w:tc>
          <w:tcPr>
            <w:tcW w:w="4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D6C573"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sz w:val="24"/>
                <w:szCs w:val="24"/>
                <w:lang w:eastAsia="lt-LT"/>
              </w:rPr>
            </w:pPr>
          </w:p>
        </w:tc>
        <w:tc>
          <w:tcPr>
            <w:tcW w:w="730" w:type="pct"/>
            <w:tcBorders>
              <w:top w:val="single" w:sz="4" w:space="0" w:color="auto"/>
              <w:left w:val="single" w:sz="4" w:space="0" w:color="auto"/>
              <w:bottom w:val="single" w:sz="4" w:space="0" w:color="auto"/>
              <w:right w:val="single" w:sz="4" w:space="0" w:color="auto"/>
            </w:tcBorders>
          </w:tcPr>
          <w:p w14:paraId="4F61AD5C"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sz w:val="24"/>
                <w:szCs w:val="24"/>
                <w:lang w:eastAsia="lt-LT"/>
              </w:rPr>
            </w:pPr>
          </w:p>
        </w:tc>
        <w:tc>
          <w:tcPr>
            <w:tcW w:w="6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44816E"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sz w:val="24"/>
                <w:szCs w:val="24"/>
                <w:lang w:eastAsia="lt-LT"/>
              </w:rPr>
            </w:pPr>
          </w:p>
        </w:tc>
        <w:tc>
          <w:tcPr>
            <w:tcW w:w="8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263F16"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sz w:val="24"/>
                <w:szCs w:val="24"/>
                <w:lang w:eastAsia="lt-LT"/>
              </w:rPr>
            </w:pPr>
          </w:p>
        </w:tc>
        <w:tc>
          <w:tcPr>
            <w:tcW w:w="72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4F1F03"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sz w:val="24"/>
                <w:szCs w:val="24"/>
                <w:lang w:eastAsia="lt-LT"/>
              </w:rPr>
            </w:pPr>
          </w:p>
        </w:tc>
      </w:tr>
      <w:tr w:rsidR="00DD0CD6" w:rsidRPr="00DD0CD6" w14:paraId="550E9D3C" w14:textId="77777777" w:rsidTr="00C850BF">
        <w:trPr>
          <w:cantSplit/>
          <w:trHeight w:val="243"/>
        </w:trPr>
        <w:tc>
          <w:tcPr>
            <w:tcW w:w="804" w:type="pct"/>
            <w:vMerge/>
            <w:tcBorders>
              <w:top w:val="single" w:sz="4" w:space="0" w:color="auto"/>
              <w:left w:val="single" w:sz="4" w:space="0" w:color="auto"/>
              <w:bottom w:val="single" w:sz="4" w:space="0" w:color="auto"/>
              <w:right w:val="single" w:sz="4" w:space="0" w:color="auto"/>
            </w:tcBorders>
            <w:vAlign w:val="center"/>
            <w:hideMark/>
          </w:tcPr>
          <w:p w14:paraId="50C00C9E"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0F5AB"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sz w:val="24"/>
                <w:szCs w:val="24"/>
                <w:lang w:eastAsia="lt-LT"/>
              </w:rPr>
            </w:pPr>
          </w:p>
        </w:tc>
        <w:tc>
          <w:tcPr>
            <w:tcW w:w="4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CD9B68"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sz w:val="24"/>
                <w:szCs w:val="24"/>
                <w:lang w:eastAsia="lt-LT"/>
              </w:rPr>
            </w:pPr>
          </w:p>
        </w:tc>
        <w:tc>
          <w:tcPr>
            <w:tcW w:w="730" w:type="pct"/>
            <w:tcBorders>
              <w:top w:val="single" w:sz="4" w:space="0" w:color="auto"/>
              <w:left w:val="single" w:sz="4" w:space="0" w:color="auto"/>
              <w:bottom w:val="single" w:sz="4" w:space="0" w:color="auto"/>
              <w:right w:val="single" w:sz="4" w:space="0" w:color="auto"/>
            </w:tcBorders>
          </w:tcPr>
          <w:p w14:paraId="2FCFA90B"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sz w:val="24"/>
                <w:szCs w:val="24"/>
                <w:lang w:eastAsia="lt-LT"/>
              </w:rPr>
            </w:pPr>
          </w:p>
        </w:tc>
        <w:tc>
          <w:tcPr>
            <w:tcW w:w="6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94D0AE"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sz w:val="24"/>
                <w:szCs w:val="24"/>
                <w:lang w:eastAsia="lt-LT"/>
              </w:rPr>
            </w:pPr>
          </w:p>
        </w:tc>
        <w:tc>
          <w:tcPr>
            <w:tcW w:w="8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167A35"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sz w:val="24"/>
                <w:szCs w:val="24"/>
                <w:lang w:eastAsia="lt-LT"/>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14:paraId="6D5AF24E"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sz w:val="24"/>
                <w:szCs w:val="24"/>
                <w:lang w:eastAsia="lt-LT"/>
              </w:rPr>
            </w:pPr>
          </w:p>
        </w:tc>
      </w:tr>
      <w:tr w:rsidR="00DD0CD6" w:rsidRPr="00DD0CD6" w14:paraId="66B862DB" w14:textId="77777777" w:rsidTr="00C850BF">
        <w:trPr>
          <w:cantSplit/>
          <w:trHeight w:val="243"/>
        </w:trPr>
        <w:tc>
          <w:tcPr>
            <w:tcW w:w="804" w:type="pct"/>
            <w:vMerge/>
            <w:tcBorders>
              <w:top w:val="single" w:sz="4" w:space="0" w:color="auto"/>
              <w:left w:val="single" w:sz="4" w:space="0" w:color="auto"/>
              <w:bottom w:val="single" w:sz="4" w:space="0" w:color="auto"/>
              <w:right w:val="single" w:sz="4" w:space="0" w:color="auto"/>
            </w:tcBorders>
            <w:vAlign w:val="center"/>
            <w:hideMark/>
          </w:tcPr>
          <w:p w14:paraId="2CB2ED3A"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38928"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sz w:val="24"/>
                <w:szCs w:val="24"/>
                <w:lang w:eastAsia="lt-LT"/>
              </w:rPr>
            </w:pPr>
          </w:p>
        </w:tc>
        <w:tc>
          <w:tcPr>
            <w:tcW w:w="4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F1C17D"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sz w:val="24"/>
                <w:szCs w:val="24"/>
                <w:lang w:eastAsia="lt-LT"/>
              </w:rPr>
            </w:pPr>
          </w:p>
        </w:tc>
        <w:tc>
          <w:tcPr>
            <w:tcW w:w="730" w:type="pct"/>
            <w:tcBorders>
              <w:top w:val="single" w:sz="4" w:space="0" w:color="auto"/>
              <w:left w:val="single" w:sz="4" w:space="0" w:color="auto"/>
              <w:bottom w:val="single" w:sz="4" w:space="0" w:color="auto"/>
              <w:right w:val="single" w:sz="4" w:space="0" w:color="auto"/>
            </w:tcBorders>
          </w:tcPr>
          <w:p w14:paraId="699898D9"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sz w:val="24"/>
                <w:szCs w:val="24"/>
                <w:lang w:eastAsia="lt-LT"/>
              </w:rPr>
            </w:pPr>
          </w:p>
        </w:tc>
        <w:tc>
          <w:tcPr>
            <w:tcW w:w="6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2C9EC4"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sz w:val="24"/>
                <w:szCs w:val="24"/>
                <w:lang w:eastAsia="lt-LT"/>
              </w:rPr>
            </w:pPr>
          </w:p>
        </w:tc>
        <w:tc>
          <w:tcPr>
            <w:tcW w:w="8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D38831"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sz w:val="24"/>
                <w:szCs w:val="24"/>
                <w:lang w:eastAsia="lt-LT"/>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14:paraId="3E1C821D" w14:textId="77777777" w:rsidR="00DD0CD6" w:rsidRPr="00DD0CD6" w:rsidRDefault="00DD0CD6" w:rsidP="00DD0CD6">
            <w:pPr>
              <w:widowControl w:val="0"/>
              <w:spacing w:after="0" w:line="240" w:lineRule="auto"/>
              <w:ind w:firstLine="567"/>
              <w:jc w:val="both"/>
              <w:rPr>
                <w:rFonts w:ascii="Times New Roman" w:eastAsia="Times New Roman" w:hAnsi="Times New Roman" w:cs="Times New Roman"/>
                <w:sz w:val="24"/>
                <w:szCs w:val="24"/>
                <w:lang w:eastAsia="lt-LT"/>
              </w:rPr>
            </w:pPr>
          </w:p>
        </w:tc>
      </w:tr>
    </w:tbl>
    <w:p w14:paraId="312C9729" w14:textId="77777777" w:rsidR="007B1742" w:rsidRDefault="00DD0CD6" w:rsidP="007B1742">
      <w:pPr>
        <w:spacing w:after="0" w:line="240" w:lineRule="auto"/>
        <w:rPr>
          <w:rFonts w:ascii="Times New Roman" w:eastAsia="Calibri" w:hAnsi="Times New Roman" w:cs="Times New Roman"/>
          <w:sz w:val="24"/>
        </w:rPr>
      </w:pPr>
      <w:r w:rsidRPr="00DD0CD6">
        <w:rPr>
          <w:rFonts w:ascii="Times New Roman" w:eastAsia="Calibri" w:hAnsi="Times New Roman" w:cs="Times New Roman"/>
          <w:sz w:val="24"/>
        </w:rPr>
        <w:t>Lentelė nepildoma, nes nėra numatoma vykdyti pavojingų atliekų paruošimo naudoti ir (ar) šalinti veiklos.</w:t>
      </w:r>
    </w:p>
    <w:p w14:paraId="7E7C524D" w14:textId="77777777" w:rsidR="007B1742" w:rsidRDefault="007B1742" w:rsidP="007B1742">
      <w:pPr>
        <w:spacing w:after="0" w:line="240" w:lineRule="auto"/>
        <w:rPr>
          <w:rFonts w:ascii="Times New Roman" w:eastAsia="Times New Roman" w:hAnsi="Times New Roman" w:cs="Times New Roman"/>
          <w:b/>
          <w:sz w:val="24"/>
          <w:szCs w:val="24"/>
          <w:lang w:eastAsia="lt-LT"/>
        </w:rPr>
      </w:pPr>
    </w:p>
    <w:p w14:paraId="1E2772A5" w14:textId="77777777" w:rsidR="007B1742" w:rsidRDefault="007B1742" w:rsidP="007B1742">
      <w:pPr>
        <w:spacing w:after="0" w:line="240" w:lineRule="auto"/>
        <w:rPr>
          <w:rFonts w:ascii="Times New Roman" w:eastAsia="Times New Roman" w:hAnsi="Times New Roman" w:cs="Times New Roman"/>
          <w:b/>
          <w:sz w:val="24"/>
          <w:szCs w:val="24"/>
          <w:lang w:eastAsia="lt-LT"/>
        </w:rPr>
      </w:pPr>
    </w:p>
    <w:p w14:paraId="0DE79E28" w14:textId="77777777" w:rsidR="007B1742" w:rsidRDefault="007B1742" w:rsidP="007B1742">
      <w:pPr>
        <w:spacing w:after="0" w:line="240" w:lineRule="auto"/>
        <w:rPr>
          <w:rFonts w:ascii="Times New Roman" w:eastAsia="Times New Roman" w:hAnsi="Times New Roman" w:cs="Times New Roman"/>
          <w:b/>
          <w:sz w:val="24"/>
          <w:szCs w:val="24"/>
          <w:lang w:eastAsia="lt-LT"/>
        </w:rPr>
      </w:pPr>
    </w:p>
    <w:p w14:paraId="6F8EFC29" w14:textId="77777777" w:rsidR="007B1742" w:rsidRDefault="007B1742" w:rsidP="007B1742">
      <w:pPr>
        <w:spacing w:after="0" w:line="240" w:lineRule="auto"/>
        <w:rPr>
          <w:rFonts w:ascii="Times New Roman" w:eastAsia="Times New Roman" w:hAnsi="Times New Roman" w:cs="Times New Roman"/>
          <w:b/>
          <w:sz w:val="24"/>
          <w:szCs w:val="24"/>
          <w:lang w:eastAsia="lt-LT"/>
        </w:rPr>
      </w:pPr>
    </w:p>
    <w:p w14:paraId="46DC2B6F" w14:textId="4AF336ED" w:rsidR="00DD0CD6" w:rsidRPr="007B1742" w:rsidRDefault="00DD0CD6" w:rsidP="007B1742">
      <w:pPr>
        <w:spacing w:after="0" w:line="240" w:lineRule="auto"/>
        <w:rPr>
          <w:rFonts w:ascii="Times New Roman" w:eastAsia="Calibri" w:hAnsi="Times New Roman" w:cs="Times New Roman"/>
          <w:sz w:val="24"/>
        </w:rPr>
      </w:pPr>
      <w:r w:rsidRPr="00DD0CD6">
        <w:rPr>
          <w:rFonts w:ascii="Times New Roman" w:eastAsia="Times New Roman" w:hAnsi="Times New Roman" w:cs="Times New Roman"/>
          <w:b/>
          <w:sz w:val="24"/>
          <w:szCs w:val="24"/>
          <w:lang w:eastAsia="lt-LT"/>
        </w:rPr>
        <w:t>31 lentelė.</w:t>
      </w:r>
      <w:r w:rsidRPr="00DD0CD6">
        <w:rPr>
          <w:rFonts w:ascii="Times New Roman" w:eastAsia="Times New Roman" w:hAnsi="Times New Roman" w:cs="Times New Roman"/>
          <w:sz w:val="24"/>
          <w:szCs w:val="24"/>
          <w:lang w:eastAsia="lt-LT"/>
        </w:rPr>
        <w:t xml:space="preserve"> Didžiausiais n</w:t>
      </w:r>
      <w:r w:rsidRPr="00DD0CD6">
        <w:rPr>
          <w:rFonts w:ascii="Times New Roman" w:eastAsia="Times New Roman" w:hAnsi="Times New Roman" w:cs="Times New Roman"/>
          <w:bCs/>
          <w:sz w:val="24"/>
          <w:szCs w:val="24"/>
          <w:lang w:eastAsia="lt-LT"/>
        </w:rPr>
        <w:t>umatomas laikyti pavojingųjų atliekų kiekis</w:t>
      </w:r>
    </w:p>
    <w:p w14:paraId="077B0D15" w14:textId="77777777" w:rsidR="00DD0CD6" w:rsidRPr="00DD0CD6" w:rsidRDefault="00DD0CD6" w:rsidP="00DD0CD6">
      <w:pPr>
        <w:widowControl w:val="0"/>
        <w:spacing w:before="120" w:after="120" w:line="240" w:lineRule="auto"/>
        <w:jc w:val="both"/>
        <w:rPr>
          <w:rFonts w:ascii="Times New Roman" w:eastAsia="Times New Roman" w:hAnsi="Times New Roman" w:cs="Times New Roman"/>
          <w:sz w:val="24"/>
          <w:szCs w:val="24"/>
          <w:lang w:eastAsia="lt-LT"/>
        </w:rPr>
      </w:pPr>
      <w:r w:rsidRPr="00DD0CD6">
        <w:rPr>
          <w:rFonts w:ascii="Times New Roman" w:eastAsia="Times New Roman" w:hAnsi="Times New Roman" w:cs="Times New Roman"/>
          <w:sz w:val="24"/>
          <w:szCs w:val="24"/>
          <w:lang w:eastAsia="lt-LT"/>
        </w:rPr>
        <w:t xml:space="preserve">Įrenginio pavadinimas </w:t>
      </w:r>
      <w:r w:rsidRPr="00DD0CD6">
        <w:rPr>
          <w:rFonts w:ascii="Times New Roman" w:eastAsia="Times New Roman" w:hAnsi="Times New Roman" w:cs="Times New Roman"/>
          <w:sz w:val="24"/>
          <w:szCs w:val="24"/>
          <w:u w:val="single"/>
          <w:lang w:eastAsia="lt-LT"/>
        </w:rPr>
        <w:t>AB „ORLEN Lietuva“ naftos produktų perdirbimo gamykla</w:t>
      </w:r>
    </w:p>
    <w:tbl>
      <w:tblPr>
        <w:tblW w:w="1513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984"/>
        <w:gridCol w:w="1275"/>
        <w:gridCol w:w="2268"/>
        <w:gridCol w:w="2268"/>
        <w:gridCol w:w="1559"/>
        <w:gridCol w:w="2695"/>
        <w:gridCol w:w="1559"/>
      </w:tblGrid>
      <w:tr w:rsidR="00DD0CD6" w:rsidRPr="00DD0CD6" w14:paraId="24C387D9" w14:textId="77777777" w:rsidTr="007B1742">
        <w:trPr>
          <w:cantSplit/>
        </w:trPr>
        <w:tc>
          <w:tcPr>
            <w:tcW w:w="15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B1843F" w14:textId="77777777" w:rsidR="00DD0CD6" w:rsidRPr="007B1742" w:rsidRDefault="00DD0CD6" w:rsidP="00DD0CD6">
            <w:pPr>
              <w:widowControl w:val="0"/>
              <w:spacing w:after="0" w:line="240" w:lineRule="auto"/>
              <w:jc w:val="center"/>
              <w:rPr>
                <w:rFonts w:ascii="Times New Roman" w:eastAsia="Times New Roman" w:hAnsi="Times New Roman" w:cs="Times New Roman"/>
                <w:b/>
                <w:lang w:eastAsia="lt-LT"/>
              </w:rPr>
            </w:pPr>
            <w:r w:rsidRPr="007B1742">
              <w:rPr>
                <w:rFonts w:ascii="Times New Roman" w:eastAsia="Times New Roman" w:hAnsi="Times New Roman" w:cs="Times New Roman"/>
                <w:b/>
                <w:lang w:eastAsia="lt-LT"/>
              </w:rPr>
              <w:t>Pavojingųjų atliekų technologinio srauto žymėjimas</w:t>
            </w:r>
          </w:p>
        </w:tc>
        <w:tc>
          <w:tcPr>
            <w:tcW w:w="198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32B1F68" w14:textId="0021BD28" w:rsidR="00DD0CD6" w:rsidRPr="007B1742" w:rsidRDefault="00DD0CD6" w:rsidP="00DD0CD6">
            <w:pPr>
              <w:widowControl w:val="0"/>
              <w:spacing w:after="0" w:line="240" w:lineRule="auto"/>
              <w:jc w:val="center"/>
              <w:rPr>
                <w:rFonts w:ascii="Times New Roman" w:eastAsia="Times New Roman" w:hAnsi="Times New Roman" w:cs="Times New Roman"/>
                <w:b/>
                <w:lang w:eastAsia="lt-LT"/>
              </w:rPr>
            </w:pPr>
            <w:r w:rsidRPr="007B1742">
              <w:rPr>
                <w:rFonts w:ascii="Times New Roman" w:eastAsia="Times New Roman" w:hAnsi="Times New Roman" w:cs="Times New Roman"/>
                <w:b/>
                <w:lang w:eastAsia="lt-LT"/>
              </w:rPr>
              <w:t>Pavojingųjų atliekų technologinio srauto pavadini-</w:t>
            </w:r>
            <w:proofErr w:type="spellStart"/>
            <w:r w:rsidRPr="007B1742">
              <w:rPr>
                <w:rFonts w:ascii="Times New Roman" w:eastAsia="Times New Roman" w:hAnsi="Times New Roman" w:cs="Times New Roman"/>
                <w:b/>
                <w:lang w:eastAsia="lt-LT"/>
              </w:rPr>
              <w:t>mas</w:t>
            </w:r>
            <w:proofErr w:type="spellEnd"/>
          </w:p>
        </w:tc>
        <w:tc>
          <w:tcPr>
            <w:tcW w:w="127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60AD4E" w14:textId="77777777" w:rsidR="00DD0CD6" w:rsidRPr="007B1742" w:rsidRDefault="00DD0CD6" w:rsidP="00DD0CD6">
            <w:pPr>
              <w:widowControl w:val="0"/>
              <w:spacing w:after="0" w:line="240" w:lineRule="auto"/>
              <w:jc w:val="center"/>
              <w:rPr>
                <w:rFonts w:ascii="Times New Roman" w:eastAsia="Times New Roman" w:hAnsi="Times New Roman" w:cs="Times New Roman"/>
                <w:b/>
                <w:lang w:eastAsia="lt-LT"/>
              </w:rPr>
            </w:pPr>
            <w:r w:rsidRPr="007B1742">
              <w:rPr>
                <w:rFonts w:ascii="Times New Roman" w:eastAsia="Times New Roman" w:hAnsi="Times New Roman" w:cs="Times New Roman"/>
                <w:b/>
                <w:lang w:eastAsia="lt-LT"/>
              </w:rPr>
              <w:t>Atliekos kodas</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FE5389D" w14:textId="77777777" w:rsidR="00DD0CD6" w:rsidRPr="007B1742" w:rsidRDefault="00DD0CD6" w:rsidP="00DD0CD6">
            <w:pPr>
              <w:widowControl w:val="0"/>
              <w:spacing w:after="0" w:line="240" w:lineRule="auto"/>
              <w:jc w:val="center"/>
              <w:rPr>
                <w:rFonts w:ascii="Times New Roman" w:eastAsia="Times New Roman" w:hAnsi="Times New Roman" w:cs="Times New Roman"/>
                <w:b/>
                <w:lang w:eastAsia="lt-LT"/>
              </w:rPr>
            </w:pPr>
            <w:r w:rsidRPr="007B1742">
              <w:rPr>
                <w:rFonts w:ascii="Times New Roman" w:eastAsia="Times New Roman" w:hAnsi="Times New Roman" w:cs="Times New Roman"/>
                <w:b/>
                <w:lang w:eastAsia="lt-LT"/>
              </w:rPr>
              <w:t>Atliekos pavadinimas</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7B9D07A" w14:textId="77777777" w:rsidR="00DD0CD6" w:rsidRPr="007B1742" w:rsidRDefault="00DD0CD6" w:rsidP="00DD0CD6">
            <w:pPr>
              <w:widowControl w:val="0"/>
              <w:spacing w:after="0" w:line="240" w:lineRule="auto"/>
              <w:jc w:val="center"/>
              <w:rPr>
                <w:rFonts w:ascii="Times New Roman" w:eastAsia="Times New Roman" w:hAnsi="Times New Roman" w:cs="Times New Roman"/>
                <w:b/>
                <w:lang w:eastAsia="lt-LT"/>
              </w:rPr>
            </w:pPr>
            <w:r w:rsidRPr="007B1742">
              <w:rPr>
                <w:rFonts w:ascii="Times New Roman" w:eastAsia="Times New Roman" w:hAnsi="Times New Roman" w:cs="Times New Roman"/>
                <w:b/>
                <w:lang w:eastAsia="lt-LT"/>
              </w:rPr>
              <w:t>Patikslintas atliekos pavadinimas</w:t>
            </w:r>
          </w:p>
        </w:tc>
        <w:tc>
          <w:tcPr>
            <w:tcW w:w="425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E7FB250" w14:textId="77777777" w:rsidR="00DD0CD6" w:rsidRPr="007B1742" w:rsidRDefault="00DD0CD6" w:rsidP="00DD0CD6">
            <w:pPr>
              <w:widowControl w:val="0"/>
              <w:spacing w:after="0" w:line="240" w:lineRule="auto"/>
              <w:jc w:val="center"/>
              <w:rPr>
                <w:rFonts w:ascii="Times New Roman" w:eastAsia="Times New Roman" w:hAnsi="Times New Roman" w:cs="Times New Roman"/>
                <w:b/>
                <w:lang w:eastAsia="lt-LT"/>
              </w:rPr>
            </w:pPr>
            <w:r w:rsidRPr="007B1742">
              <w:rPr>
                <w:rFonts w:ascii="Times New Roman" w:eastAsia="Times New Roman" w:hAnsi="Times New Roman" w:cs="Times New Roman"/>
                <w:b/>
                <w:lang w:eastAsia="lt-LT"/>
              </w:rPr>
              <w:t>Atliekų laikymas</w:t>
            </w:r>
          </w:p>
        </w:tc>
        <w:tc>
          <w:tcPr>
            <w:tcW w:w="1559" w:type="dxa"/>
            <w:vMerge w:val="restart"/>
            <w:tcBorders>
              <w:top w:val="single" w:sz="4" w:space="0" w:color="auto"/>
              <w:left w:val="single" w:sz="4" w:space="0" w:color="auto"/>
              <w:right w:val="single" w:sz="4" w:space="0" w:color="auto"/>
            </w:tcBorders>
            <w:vAlign w:val="center"/>
            <w:hideMark/>
          </w:tcPr>
          <w:p w14:paraId="23E8604F" w14:textId="77777777" w:rsidR="00DD0CD6" w:rsidRPr="007B1742" w:rsidRDefault="00DD0CD6" w:rsidP="00DD0CD6">
            <w:pPr>
              <w:widowControl w:val="0"/>
              <w:spacing w:after="0" w:line="240" w:lineRule="auto"/>
              <w:jc w:val="center"/>
              <w:rPr>
                <w:rFonts w:ascii="Times New Roman" w:eastAsia="Times New Roman" w:hAnsi="Times New Roman" w:cs="Times New Roman"/>
                <w:b/>
                <w:lang w:eastAsia="lt-LT"/>
              </w:rPr>
            </w:pPr>
            <w:r w:rsidRPr="007B1742">
              <w:rPr>
                <w:rFonts w:ascii="Times New Roman" w:eastAsia="Times New Roman" w:hAnsi="Times New Roman" w:cs="Times New Roman"/>
                <w:b/>
                <w:lang w:eastAsia="lt-LT"/>
              </w:rPr>
              <w:t>Planuojamas tolimesnis atliekų apdorojimas</w:t>
            </w:r>
          </w:p>
        </w:tc>
      </w:tr>
      <w:tr w:rsidR="00DD0CD6" w:rsidRPr="00DD0CD6" w14:paraId="2EE7A4B8" w14:textId="77777777" w:rsidTr="007B1742">
        <w:trPr>
          <w:cantSplit/>
          <w:trHeight w:val="855"/>
        </w:trPr>
        <w:tc>
          <w:tcPr>
            <w:tcW w:w="1527" w:type="dxa"/>
            <w:vMerge/>
            <w:tcBorders>
              <w:top w:val="single" w:sz="4" w:space="0" w:color="auto"/>
              <w:left w:val="single" w:sz="4" w:space="0" w:color="auto"/>
              <w:bottom w:val="single" w:sz="4" w:space="0" w:color="auto"/>
              <w:right w:val="single" w:sz="4" w:space="0" w:color="auto"/>
            </w:tcBorders>
            <w:vAlign w:val="center"/>
            <w:hideMark/>
          </w:tcPr>
          <w:p w14:paraId="7C3F5ECE" w14:textId="77777777" w:rsidR="00DD0CD6" w:rsidRPr="00DD0CD6" w:rsidRDefault="00DD0CD6" w:rsidP="00DD0CD6">
            <w:pPr>
              <w:widowControl w:val="0"/>
              <w:spacing w:after="0" w:line="240" w:lineRule="auto"/>
              <w:ind w:firstLine="567"/>
              <w:jc w:val="center"/>
              <w:rPr>
                <w:rFonts w:ascii="Times New Roman" w:eastAsia="Times New Roman" w:hAnsi="Times New Roman" w:cs="Times New Roman"/>
                <w:sz w:val="24"/>
                <w:szCs w:val="24"/>
                <w:lang w:eastAsia="lt-LT"/>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624EFE9" w14:textId="77777777" w:rsidR="00DD0CD6" w:rsidRPr="00DD0CD6" w:rsidRDefault="00DD0CD6" w:rsidP="00DD0CD6">
            <w:pPr>
              <w:widowControl w:val="0"/>
              <w:spacing w:after="0" w:line="240" w:lineRule="auto"/>
              <w:ind w:firstLine="567"/>
              <w:jc w:val="center"/>
              <w:rPr>
                <w:rFonts w:ascii="Times New Roman" w:eastAsia="Times New Roman" w:hAnsi="Times New Roman" w:cs="Times New Roman"/>
                <w:sz w:val="24"/>
                <w:szCs w:val="24"/>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21486D9" w14:textId="77777777" w:rsidR="00DD0CD6" w:rsidRPr="00DD0CD6" w:rsidRDefault="00DD0CD6" w:rsidP="00DD0CD6">
            <w:pPr>
              <w:widowControl w:val="0"/>
              <w:spacing w:after="0" w:line="240" w:lineRule="auto"/>
              <w:ind w:firstLine="567"/>
              <w:jc w:val="center"/>
              <w:rPr>
                <w:rFonts w:ascii="Times New Roman" w:eastAsia="Times New Roman" w:hAnsi="Times New Roman" w:cs="Times New Roman"/>
                <w:sz w:val="24"/>
                <w:szCs w:val="24"/>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8861E6F" w14:textId="77777777" w:rsidR="00DD0CD6" w:rsidRPr="00DD0CD6" w:rsidRDefault="00DD0CD6" w:rsidP="00DD0CD6">
            <w:pPr>
              <w:widowControl w:val="0"/>
              <w:spacing w:after="0" w:line="240" w:lineRule="auto"/>
              <w:ind w:firstLine="567"/>
              <w:jc w:val="center"/>
              <w:rPr>
                <w:rFonts w:ascii="Times New Roman" w:eastAsia="Times New Roman" w:hAnsi="Times New Roman" w:cs="Times New Roman"/>
                <w:sz w:val="24"/>
                <w:szCs w:val="24"/>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C4A3581" w14:textId="77777777" w:rsidR="00DD0CD6" w:rsidRPr="00DD0CD6" w:rsidRDefault="00DD0CD6" w:rsidP="00DD0CD6">
            <w:pPr>
              <w:widowControl w:val="0"/>
              <w:spacing w:after="0" w:line="240" w:lineRule="auto"/>
              <w:ind w:firstLine="567"/>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5F38401" w14:textId="77777777" w:rsidR="00DD0CD6" w:rsidRPr="007B1742" w:rsidRDefault="00DD0CD6" w:rsidP="00DD0CD6">
            <w:pPr>
              <w:widowControl w:val="0"/>
              <w:spacing w:after="0" w:line="240" w:lineRule="auto"/>
              <w:jc w:val="center"/>
              <w:rPr>
                <w:rFonts w:ascii="Times New Roman" w:eastAsia="Times New Roman" w:hAnsi="Times New Roman" w:cs="Times New Roman"/>
                <w:b/>
                <w:sz w:val="21"/>
                <w:szCs w:val="21"/>
                <w:lang w:eastAsia="lt-LT"/>
              </w:rPr>
            </w:pPr>
            <w:r w:rsidRPr="007B1742">
              <w:rPr>
                <w:rFonts w:ascii="Times New Roman" w:eastAsia="Times New Roman" w:hAnsi="Times New Roman" w:cs="Times New Roman"/>
                <w:b/>
                <w:sz w:val="21"/>
                <w:szCs w:val="21"/>
                <w:lang w:eastAsia="lt-LT"/>
              </w:rPr>
              <w:t>Atliekų tvarkymo veiklos kodas (R13 ir (ar) D15)</w:t>
            </w:r>
          </w:p>
        </w:tc>
        <w:tc>
          <w:tcPr>
            <w:tcW w:w="26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A1C1B2B" w14:textId="77777777" w:rsidR="00DD0CD6" w:rsidRPr="007B1742" w:rsidRDefault="00DD0CD6" w:rsidP="00DD0CD6">
            <w:pPr>
              <w:widowControl w:val="0"/>
              <w:spacing w:after="0" w:line="240" w:lineRule="auto"/>
              <w:jc w:val="center"/>
              <w:rPr>
                <w:rFonts w:ascii="Times New Roman" w:eastAsia="Times New Roman" w:hAnsi="Times New Roman" w:cs="Times New Roman"/>
                <w:b/>
                <w:sz w:val="21"/>
                <w:szCs w:val="21"/>
                <w:vertAlign w:val="superscript"/>
                <w:lang w:eastAsia="lt-LT"/>
              </w:rPr>
            </w:pPr>
            <w:r w:rsidRPr="007B1742">
              <w:rPr>
                <w:rFonts w:ascii="Times New Roman" w:eastAsia="Times New Roman" w:hAnsi="Times New Roman" w:cs="Times New Roman"/>
                <w:b/>
                <w:sz w:val="21"/>
                <w:szCs w:val="21"/>
                <w:lang w:eastAsia="lt-LT"/>
              </w:rPr>
              <w:t>Didžiausias vienu metu numatomas laikyti bendras atliekų, įskaitant apdorojimo metu susidarančių atliekų, kiekis, t</w:t>
            </w:r>
          </w:p>
        </w:tc>
        <w:tc>
          <w:tcPr>
            <w:tcW w:w="1559" w:type="dxa"/>
            <w:vMerge/>
            <w:tcBorders>
              <w:left w:val="single" w:sz="4" w:space="0" w:color="auto"/>
              <w:bottom w:val="single" w:sz="4" w:space="0" w:color="auto"/>
              <w:right w:val="single" w:sz="4" w:space="0" w:color="auto"/>
            </w:tcBorders>
            <w:vAlign w:val="center"/>
            <w:hideMark/>
          </w:tcPr>
          <w:p w14:paraId="434AFD63" w14:textId="77777777" w:rsidR="00DD0CD6" w:rsidRPr="00DD0CD6" w:rsidRDefault="00DD0CD6" w:rsidP="00DD0CD6">
            <w:pPr>
              <w:widowControl w:val="0"/>
              <w:spacing w:after="0" w:line="240" w:lineRule="auto"/>
              <w:ind w:firstLine="567"/>
              <w:jc w:val="center"/>
              <w:rPr>
                <w:rFonts w:ascii="Times New Roman" w:eastAsia="Times New Roman" w:hAnsi="Times New Roman" w:cs="Times New Roman"/>
                <w:sz w:val="24"/>
                <w:szCs w:val="24"/>
                <w:lang w:eastAsia="lt-LT"/>
              </w:rPr>
            </w:pPr>
          </w:p>
        </w:tc>
      </w:tr>
      <w:tr w:rsidR="00DD0CD6" w:rsidRPr="00DD0CD6" w14:paraId="66CC40DA" w14:textId="77777777" w:rsidTr="007B1742">
        <w:trPr>
          <w:cantSplit/>
          <w:trHeight w:val="243"/>
        </w:trPr>
        <w:tc>
          <w:tcPr>
            <w:tcW w:w="15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A6F3F3" w14:textId="77777777" w:rsidR="00DD0CD6" w:rsidRPr="007B1742" w:rsidRDefault="00DD0CD6" w:rsidP="00DD0CD6">
            <w:pPr>
              <w:widowControl w:val="0"/>
              <w:spacing w:after="0" w:line="240" w:lineRule="auto"/>
              <w:jc w:val="center"/>
              <w:rPr>
                <w:rFonts w:ascii="Times New Roman" w:eastAsia="Times New Roman" w:hAnsi="Times New Roman" w:cs="Times New Roman"/>
                <w:b/>
                <w:color w:val="000000"/>
                <w:lang w:eastAsia="lt-LT"/>
              </w:rPr>
            </w:pPr>
            <w:r w:rsidRPr="007B1742">
              <w:rPr>
                <w:rFonts w:ascii="Times New Roman" w:eastAsia="Times New Roman" w:hAnsi="Times New Roman" w:cs="Times New Roman"/>
                <w:b/>
                <w:color w:val="000000"/>
                <w:lang w:eastAsia="lt-LT"/>
              </w:rPr>
              <w:t>1</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AE9613C" w14:textId="77777777" w:rsidR="00DD0CD6" w:rsidRPr="007B1742" w:rsidRDefault="00DD0CD6" w:rsidP="00DD0CD6">
            <w:pPr>
              <w:widowControl w:val="0"/>
              <w:spacing w:after="0" w:line="240" w:lineRule="auto"/>
              <w:jc w:val="center"/>
              <w:rPr>
                <w:rFonts w:ascii="Times New Roman" w:eastAsia="Times New Roman" w:hAnsi="Times New Roman" w:cs="Times New Roman"/>
                <w:b/>
                <w:color w:val="000000"/>
                <w:lang w:eastAsia="lt-LT"/>
              </w:rPr>
            </w:pPr>
            <w:r w:rsidRPr="007B1742">
              <w:rPr>
                <w:rFonts w:ascii="Times New Roman" w:eastAsia="Times New Roman" w:hAnsi="Times New Roman" w:cs="Times New Roman"/>
                <w:b/>
                <w:color w:val="000000"/>
                <w:lang w:eastAsia="lt-LT"/>
              </w:rPr>
              <w:t>2</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43F7DD" w14:textId="77777777" w:rsidR="00DD0CD6" w:rsidRPr="007B1742" w:rsidRDefault="00DD0CD6" w:rsidP="00DD0CD6">
            <w:pPr>
              <w:widowControl w:val="0"/>
              <w:spacing w:after="0" w:line="240" w:lineRule="auto"/>
              <w:jc w:val="center"/>
              <w:rPr>
                <w:rFonts w:ascii="Times New Roman" w:eastAsia="Times New Roman" w:hAnsi="Times New Roman" w:cs="Times New Roman"/>
                <w:b/>
                <w:color w:val="000000"/>
                <w:lang w:eastAsia="lt-LT"/>
              </w:rPr>
            </w:pPr>
            <w:r w:rsidRPr="007B1742">
              <w:rPr>
                <w:rFonts w:ascii="Times New Roman" w:eastAsia="Times New Roman" w:hAnsi="Times New Roman" w:cs="Times New Roman"/>
                <w:b/>
                <w:color w:val="000000"/>
                <w:lang w:eastAsia="lt-LT"/>
              </w:rPr>
              <w:t>3</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888B48D" w14:textId="77777777" w:rsidR="00DD0CD6" w:rsidRPr="007B1742" w:rsidRDefault="00DD0CD6" w:rsidP="00DD0CD6">
            <w:pPr>
              <w:widowControl w:val="0"/>
              <w:spacing w:after="0" w:line="240" w:lineRule="auto"/>
              <w:jc w:val="center"/>
              <w:rPr>
                <w:rFonts w:ascii="Times New Roman" w:eastAsia="Times New Roman" w:hAnsi="Times New Roman" w:cs="Times New Roman"/>
                <w:b/>
                <w:color w:val="000000"/>
                <w:lang w:eastAsia="lt-LT"/>
              </w:rPr>
            </w:pPr>
            <w:r w:rsidRPr="007B1742">
              <w:rPr>
                <w:rFonts w:ascii="Times New Roman" w:eastAsia="Times New Roman" w:hAnsi="Times New Roman" w:cs="Times New Roman"/>
                <w:b/>
                <w:color w:val="000000"/>
                <w:lang w:eastAsia="lt-LT"/>
              </w:rPr>
              <w:t>4</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F8341D6" w14:textId="77777777" w:rsidR="00DD0CD6" w:rsidRPr="007B1742" w:rsidRDefault="00DD0CD6" w:rsidP="00DD0CD6">
            <w:pPr>
              <w:widowControl w:val="0"/>
              <w:spacing w:after="0" w:line="240" w:lineRule="auto"/>
              <w:jc w:val="center"/>
              <w:rPr>
                <w:rFonts w:ascii="Times New Roman" w:eastAsia="Times New Roman" w:hAnsi="Times New Roman" w:cs="Times New Roman"/>
                <w:b/>
                <w:color w:val="000000"/>
                <w:lang w:eastAsia="lt-LT"/>
              </w:rPr>
            </w:pPr>
            <w:r w:rsidRPr="007B1742">
              <w:rPr>
                <w:rFonts w:ascii="Times New Roman" w:eastAsia="Times New Roman" w:hAnsi="Times New Roman" w:cs="Times New Roman"/>
                <w:b/>
                <w:color w:val="000000"/>
                <w:lang w:eastAsia="lt-LT"/>
              </w:rPr>
              <w:t>5</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981ACEB" w14:textId="77777777" w:rsidR="00DD0CD6" w:rsidRPr="007B1742" w:rsidRDefault="00DD0CD6" w:rsidP="00DD0CD6">
            <w:pPr>
              <w:widowControl w:val="0"/>
              <w:spacing w:after="0" w:line="240" w:lineRule="auto"/>
              <w:jc w:val="center"/>
              <w:rPr>
                <w:rFonts w:ascii="Times New Roman" w:eastAsia="Times New Roman" w:hAnsi="Times New Roman" w:cs="Times New Roman"/>
                <w:b/>
                <w:color w:val="000000"/>
                <w:lang w:eastAsia="lt-LT"/>
              </w:rPr>
            </w:pPr>
            <w:r w:rsidRPr="007B1742">
              <w:rPr>
                <w:rFonts w:ascii="Times New Roman" w:eastAsia="Times New Roman" w:hAnsi="Times New Roman" w:cs="Times New Roman"/>
                <w:b/>
                <w:color w:val="000000"/>
                <w:lang w:eastAsia="lt-LT"/>
              </w:rPr>
              <w:t>6</w:t>
            </w:r>
          </w:p>
        </w:tc>
        <w:tc>
          <w:tcPr>
            <w:tcW w:w="26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D3AF14" w14:textId="77777777" w:rsidR="00DD0CD6" w:rsidRPr="007B1742" w:rsidRDefault="00DD0CD6" w:rsidP="00DD0CD6">
            <w:pPr>
              <w:widowControl w:val="0"/>
              <w:spacing w:after="0" w:line="240" w:lineRule="auto"/>
              <w:jc w:val="center"/>
              <w:rPr>
                <w:rFonts w:ascii="Times New Roman" w:eastAsia="Times New Roman" w:hAnsi="Times New Roman" w:cs="Times New Roman"/>
                <w:b/>
                <w:color w:val="000000"/>
                <w:lang w:eastAsia="lt-LT"/>
              </w:rPr>
            </w:pPr>
            <w:r w:rsidRPr="007B1742">
              <w:rPr>
                <w:rFonts w:ascii="Times New Roman" w:eastAsia="Times New Roman" w:hAnsi="Times New Roman" w:cs="Times New Roman"/>
                <w:b/>
                <w:color w:val="000000"/>
                <w:lang w:eastAsia="lt-LT"/>
              </w:rPr>
              <w:t>7</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9F067D6" w14:textId="77777777" w:rsidR="00DD0CD6" w:rsidRPr="007B1742" w:rsidRDefault="00DD0CD6" w:rsidP="00DD0CD6">
            <w:pPr>
              <w:widowControl w:val="0"/>
              <w:spacing w:after="0" w:line="240" w:lineRule="auto"/>
              <w:jc w:val="center"/>
              <w:rPr>
                <w:rFonts w:ascii="Times New Roman" w:eastAsia="Times New Roman" w:hAnsi="Times New Roman" w:cs="Times New Roman"/>
                <w:b/>
                <w:color w:val="000000"/>
                <w:lang w:eastAsia="lt-LT"/>
              </w:rPr>
            </w:pPr>
            <w:r w:rsidRPr="007B1742">
              <w:rPr>
                <w:rFonts w:ascii="Times New Roman" w:eastAsia="Times New Roman" w:hAnsi="Times New Roman" w:cs="Times New Roman"/>
                <w:b/>
                <w:color w:val="000000"/>
                <w:lang w:eastAsia="lt-LT"/>
              </w:rPr>
              <w:t>8</w:t>
            </w:r>
          </w:p>
        </w:tc>
      </w:tr>
      <w:tr w:rsidR="00DD0CD6" w:rsidRPr="00DD0CD6" w14:paraId="7A42F772" w14:textId="77777777" w:rsidTr="007B1742">
        <w:trPr>
          <w:cantSplit/>
          <w:trHeight w:val="243"/>
        </w:trPr>
        <w:tc>
          <w:tcPr>
            <w:tcW w:w="152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4E0C94E" w14:textId="77777777" w:rsidR="00DD0CD6" w:rsidRPr="00DD0CD6" w:rsidRDefault="00DD0CD6" w:rsidP="00DD0CD6">
            <w:pPr>
              <w:spacing w:after="0" w:line="240" w:lineRule="auto"/>
              <w:jc w:val="center"/>
              <w:rPr>
                <w:rFonts w:ascii="Times New Roman" w:eastAsia="Calibri" w:hAnsi="Times New Roman" w:cs="Times New Roman"/>
                <w:sz w:val="24"/>
                <w:szCs w:val="24"/>
              </w:rPr>
            </w:pPr>
            <w:r w:rsidRPr="00DD0CD6">
              <w:rPr>
                <w:rFonts w:ascii="Times New Roman" w:eastAsia="Calibri" w:hAnsi="Times New Roman" w:cs="Times New Roman"/>
                <w:sz w:val="24"/>
                <w:szCs w:val="24"/>
              </w:rPr>
              <w:t>TS-03</w:t>
            </w:r>
          </w:p>
        </w:tc>
        <w:tc>
          <w:tcPr>
            <w:tcW w:w="198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E979491" w14:textId="77777777" w:rsidR="00DD0CD6" w:rsidRPr="00DD0CD6" w:rsidRDefault="00DD0CD6" w:rsidP="00DD0CD6">
            <w:pPr>
              <w:spacing w:after="0" w:line="240" w:lineRule="auto"/>
              <w:jc w:val="center"/>
              <w:rPr>
                <w:rFonts w:ascii="Times New Roman" w:eastAsia="Calibri" w:hAnsi="Times New Roman" w:cs="Times New Roman"/>
                <w:sz w:val="24"/>
                <w:szCs w:val="24"/>
              </w:rPr>
            </w:pPr>
            <w:r w:rsidRPr="00DD0CD6">
              <w:rPr>
                <w:rFonts w:ascii="Times New Roman" w:eastAsia="Times New Roman" w:hAnsi="Times New Roman" w:cs="Times New Roman"/>
                <w:sz w:val="24"/>
                <w:szCs w:val="24"/>
              </w:rPr>
              <w:t>Naftos produktais užteršti dumblai, gruntai, atliekos</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2B79B6" w14:textId="77777777" w:rsidR="00DD0CD6" w:rsidRPr="00DD0CD6" w:rsidRDefault="00DD0CD6" w:rsidP="00DD0CD6">
            <w:pPr>
              <w:spacing w:after="0" w:line="240" w:lineRule="auto"/>
              <w:jc w:val="center"/>
              <w:rPr>
                <w:rFonts w:ascii="Times New Roman" w:eastAsia="Calibri" w:hAnsi="Times New Roman" w:cs="Times New Roman"/>
                <w:sz w:val="24"/>
                <w:szCs w:val="24"/>
              </w:rPr>
            </w:pPr>
            <w:r w:rsidRPr="00DD0CD6">
              <w:rPr>
                <w:rFonts w:ascii="Times New Roman" w:eastAsia="Calibri" w:hAnsi="Times New Roman" w:cs="Times New Roman"/>
                <w:sz w:val="24"/>
                <w:szCs w:val="24"/>
              </w:rPr>
              <w:t>05 01 03*</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E8F87B" w14:textId="77777777" w:rsidR="00DD0CD6" w:rsidRPr="00DD0CD6" w:rsidRDefault="00DD0CD6" w:rsidP="00DD0CD6">
            <w:pPr>
              <w:spacing w:after="0" w:line="240" w:lineRule="auto"/>
              <w:rPr>
                <w:rFonts w:ascii="Times New Roman" w:eastAsia="Calibri" w:hAnsi="Times New Roman" w:cs="Times New Roman"/>
                <w:sz w:val="24"/>
                <w:szCs w:val="24"/>
              </w:rPr>
            </w:pPr>
            <w:r w:rsidRPr="00DD0CD6">
              <w:rPr>
                <w:rFonts w:ascii="Times New Roman" w:eastAsia="Calibri" w:hAnsi="Times New Roman" w:cs="Times New Roman"/>
                <w:sz w:val="24"/>
                <w:szCs w:val="24"/>
              </w:rPr>
              <w:t>Rezervuarų dugno dumblas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917DD2" w14:textId="77777777" w:rsidR="00DD0CD6" w:rsidRPr="00DD0CD6" w:rsidRDefault="00DD0CD6" w:rsidP="00DD0CD6">
            <w:pPr>
              <w:spacing w:after="0" w:line="240" w:lineRule="auto"/>
              <w:rPr>
                <w:rFonts w:ascii="Times New Roman" w:eastAsia="Calibri" w:hAnsi="Times New Roman" w:cs="Times New Roman"/>
                <w:sz w:val="24"/>
                <w:szCs w:val="24"/>
              </w:rPr>
            </w:pPr>
            <w:r w:rsidRPr="00DD0CD6">
              <w:rPr>
                <w:rFonts w:ascii="Times New Roman" w:eastAsia="Calibri" w:hAnsi="Times New Roman" w:cs="Times New Roman"/>
                <w:sz w:val="24"/>
                <w:szCs w:val="24"/>
              </w:rPr>
              <w:t>Rezervuarų dugno dumblas</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94B3C9" w14:textId="77777777" w:rsidR="00DD0CD6" w:rsidRPr="00DD0CD6" w:rsidRDefault="00DD0CD6" w:rsidP="00DD0CD6">
            <w:pPr>
              <w:spacing w:after="0" w:line="240" w:lineRule="auto"/>
              <w:jc w:val="center"/>
              <w:rPr>
                <w:rFonts w:ascii="Times New Roman" w:eastAsia="Calibri" w:hAnsi="Times New Roman" w:cs="Times New Roman"/>
                <w:sz w:val="24"/>
                <w:szCs w:val="24"/>
              </w:rPr>
            </w:pPr>
            <w:r w:rsidRPr="00DD0CD6">
              <w:rPr>
                <w:rFonts w:ascii="Times New Roman" w:eastAsia="Calibri" w:hAnsi="Times New Roman" w:cs="Times New Roman"/>
                <w:sz w:val="24"/>
                <w:szCs w:val="24"/>
              </w:rPr>
              <w:t>R13</w:t>
            </w:r>
          </w:p>
        </w:tc>
        <w:tc>
          <w:tcPr>
            <w:tcW w:w="269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DC1FF55" w14:textId="77777777" w:rsidR="00DD0CD6" w:rsidRPr="00DD0CD6" w:rsidRDefault="00DD0CD6" w:rsidP="00DD0CD6">
            <w:pPr>
              <w:spacing w:after="0" w:line="240" w:lineRule="auto"/>
              <w:jc w:val="center"/>
              <w:rPr>
                <w:rFonts w:ascii="Times New Roman" w:eastAsia="Calibri" w:hAnsi="Times New Roman" w:cs="Times New Roman"/>
                <w:sz w:val="24"/>
                <w:szCs w:val="24"/>
              </w:rPr>
            </w:pPr>
            <w:r w:rsidRPr="00DD0CD6">
              <w:rPr>
                <w:rFonts w:ascii="Times New Roman" w:eastAsia="Calibri" w:hAnsi="Times New Roman" w:cs="Times New Roman"/>
                <w:sz w:val="24"/>
                <w:szCs w:val="24"/>
              </w:rPr>
              <w:t xml:space="preserve">8000 </w:t>
            </w:r>
            <w:r w:rsidRPr="00DD0CD6">
              <w:rPr>
                <w:rFonts w:ascii="Times New Roman" w:eastAsia="Calibri" w:hAnsi="Times New Roman" w:cs="Times New Roman"/>
                <w:sz w:val="24"/>
                <w:szCs w:val="24"/>
                <w:vertAlign w:val="superscript"/>
              </w:rPr>
              <w:t>8</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6D4D80" w14:textId="5CC9A437" w:rsidR="00DD0CD6" w:rsidRPr="00DD0CD6" w:rsidRDefault="00DD0CD6" w:rsidP="00DD0CD6">
            <w:pPr>
              <w:spacing w:after="0" w:line="240" w:lineRule="auto"/>
              <w:jc w:val="center"/>
              <w:rPr>
                <w:rFonts w:ascii="Times New Roman" w:eastAsia="Calibri" w:hAnsi="Times New Roman" w:cs="Times New Roman"/>
                <w:sz w:val="24"/>
                <w:szCs w:val="24"/>
              </w:rPr>
            </w:pPr>
            <w:r w:rsidRPr="00DD0CD6">
              <w:rPr>
                <w:rFonts w:ascii="Times New Roman" w:eastAsia="Calibri" w:hAnsi="Times New Roman" w:cs="Times New Roman"/>
                <w:sz w:val="24"/>
                <w:szCs w:val="24"/>
              </w:rPr>
              <w:t xml:space="preserve">R9 </w:t>
            </w:r>
            <w:r w:rsidRPr="00DD0CD6">
              <w:rPr>
                <w:rFonts w:ascii="Times New Roman" w:eastAsia="Calibri" w:hAnsi="Times New Roman" w:cs="Times New Roman"/>
                <w:sz w:val="24"/>
                <w:szCs w:val="24"/>
                <w:vertAlign w:val="superscript"/>
              </w:rPr>
              <w:t>9</w:t>
            </w:r>
          </w:p>
        </w:tc>
      </w:tr>
      <w:tr w:rsidR="00DD0CD6" w:rsidRPr="00DD0CD6" w14:paraId="2C7D4F67" w14:textId="77777777" w:rsidTr="007B1742">
        <w:trPr>
          <w:cantSplit/>
          <w:trHeight w:val="243"/>
        </w:trPr>
        <w:tc>
          <w:tcPr>
            <w:tcW w:w="1527" w:type="dxa"/>
            <w:vMerge/>
            <w:tcBorders>
              <w:left w:val="single" w:sz="4" w:space="0" w:color="auto"/>
              <w:right w:val="single" w:sz="4" w:space="0" w:color="auto"/>
            </w:tcBorders>
            <w:tcMar>
              <w:top w:w="0" w:type="dxa"/>
              <w:left w:w="28" w:type="dxa"/>
              <w:bottom w:w="0" w:type="dxa"/>
              <w:right w:w="28" w:type="dxa"/>
            </w:tcMar>
            <w:vAlign w:val="center"/>
          </w:tcPr>
          <w:p w14:paraId="761BC958" w14:textId="77777777" w:rsidR="00DD0CD6" w:rsidRPr="00DD0CD6" w:rsidRDefault="00DD0CD6" w:rsidP="00DD0CD6">
            <w:pPr>
              <w:spacing w:after="0" w:line="240" w:lineRule="auto"/>
              <w:jc w:val="center"/>
              <w:rPr>
                <w:rFonts w:ascii="Times New Roman" w:eastAsia="Calibri" w:hAnsi="Times New Roman" w:cs="Times New Roman"/>
                <w:sz w:val="24"/>
                <w:szCs w:val="24"/>
              </w:rPr>
            </w:pPr>
          </w:p>
        </w:tc>
        <w:tc>
          <w:tcPr>
            <w:tcW w:w="1984" w:type="dxa"/>
            <w:vMerge/>
            <w:tcBorders>
              <w:left w:val="single" w:sz="4" w:space="0" w:color="auto"/>
              <w:right w:val="single" w:sz="4" w:space="0" w:color="auto"/>
            </w:tcBorders>
            <w:tcMar>
              <w:top w:w="0" w:type="dxa"/>
              <w:left w:w="28" w:type="dxa"/>
              <w:bottom w:w="0" w:type="dxa"/>
              <w:right w:w="28" w:type="dxa"/>
            </w:tcMar>
            <w:vAlign w:val="center"/>
          </w:tcPr>
          <w:p w14:paraId="23083BC4" w14:textId="77777777" w:rsidR="00DD0CD6" w:rsidRPr="00DD0CD6" w:rsidRDefault="00DD0CD6" w:rsidP="00DD0CD6">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E99F5B" w14:textId="77777777" w:rsidR="00DD0CD6" w:rsidRPr="00DD0CD6" w:rsidRDefault="00DD0CD6" w:rsidP="00DD0CD6">
            <w:pPr>
              <w:spacing w:after="0" w:line="240" w:lineRule="auto"/>
              <w:jc w:val="center"/>
              <w:rPr>
                <w:rFonts w:ascii="Times New Roman" w:eastAsia="Calibri" w:hAnsi="Times New Roman" w:cs="Times New Roman"/>
                <w:sz w:val="24"/>
                <w:szCs w:val="24"/>
              </w:rPr>
            </w:pPr>
            <w:r w:rsidRPr="00DD0CD6">
              <w:rPr>
                <w:rFonts w:ascii="Times New Roman" w:eastAsia="Calibri" w:hAnsi="Times New Roman" w:cs="Times New Roman"/>
                <w:sz w:val="24"/>
                <w:szCs w:val="24"/>
              </w:rPr>
              <w:t>05 01 06*</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930EAB" w14:textId="77777777" w:rsidR="00DD0CD6" w:rsidRPr="00DD0CD6" w:rsidRDefault="00DD0CD6" w:rsidP="00DD0CD6">
            <w:pPr>
              <w:spacing w:after="0" w:line="240" w:lineRule="auto"/>
              <w:rPr>
                <w:rFonts w:ascii="Times New Roman" w:eastAsia="Calibri" w:hAnsi="Times New Roman" w:cs="Times New Roman"/>
                <w:sz w:val="24"/>
                <w:szCs w:val="24"/>
              </w:rPr>
            </w:pPr>
            <w:r w:rsidRPr="00DD0CD6">
              <w:rPr>
                <w:rFonts w:ascii="Times New Roman" w:eastAsia="Calibri" w:hAnsi="Times New Roman" w:cs="Times New Roman"/>
                <w:sz w:val="24"/>
                <w:szCs w:val="24"/>
              </w:rPr>
              <w:t>Įmonės arba įrangos eksploatavimo tepaluotas dumblas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A6A131" w14:textId="77777777" w:rsidR="00DD0CD6" w:rsidRPr="00DD0CD6" w:rsidRDefault="00DD0CD6" w:rsidP="00DD0CD6">
            <w:pPr>
              <w:spacing w:after="0" w:line="240" w:lineRule="auto"/>
              <w:rPr>
                <w:rFonts w:ascii="Times New Roman" w:eastAsia="Calibri" w:hAnsi="Times New Roman" w:cs="Times New Roman"/>
                <w:sz w:val="24"/>
                <w:szCs w:val="24"/>
              </w:rPr>
            </w:pPr>
            <w:r w:rsidRPr="00DD0CD6">
              <w:rPr>
                <w:rFonts w:ascii="Times New Roman" w:eastAsia="Calibri" w:hAnsi="Times New Roman" w:cs="Times New Roman"/>
                <w:sz w:val="24"/>
                <w:szCs w:val="24"/>
              </w:rPr>
              <w:t>Įmonės arba įrangos eksploatavimo tepaluotas dumblas</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82C44C" w14:textId="77777777" w:rsidR="00DD0CD6" w:rsidRPr="00DD0CD6" w:rsidRDefault="00DD0CD6" w:rsidP="00DD0CD6">
            <w:pPr>
              <w:spacing w:after="0" w:line="240" w:lineRule="auto"/>
              <w:jc w:val="center"/>
              <w:rPr>
                <w:rFonts w:ascii="Times New Roman" w:eastAsia="Calibri" w:hAnsi="Times New Roman" w:cs="Times New Roman"/>
                <w:sz w:val="24"/>
                <w:szCs w:val="24"/>
              </w:rPr>
            </w:pPr>
            <w:r w:rsidRPr="00DD0CD6">
              <w:rPr>
                <w:rFonts w:ascii="Times New Roman" w:eastAsia="Calibri" w:hAnsi="Times New Roman" w:cs="Times New Roman"/>
                <w:sz w:val="24"/>
                <w:szCs w:val="24"/>
              </w:rPr>
              <w:t>R13</w:t>
            </w:r>
          </w:p>
        </w:tc>
        <w:tc>
          <w:tcPr>
            <w:tcW w:w="2695" w:type="dxa"/>
            <w:vMerge/>
            <w:tcBorders>
              <w:left w:val="single" w:sz="4" w:space="0" w:color="auto"/>
              <w:right w:val="single" w:sz="4" w:space="0" w:color="auto"/>
            </w:tcBorders>
            <w:tcMar>
              <w:top w:w="0" w:type="dxa"/>
              <w:left w:w="28" w:type="dxa"/>
              <w:bottom w:w="0" w:type="dxa"/>
              <w:right w:w="28" w:type="dxa"/>
            </w:tcMar>
            <w:vAlign w:val="center"/>
          </w:tcPr>
          <w:p w14:paraId="0CB155E1" w14:textId="77777777" w:rsidR="00DD0CD6" w:rsidRPr="00DD0CD6" w:rsidRDefault="00DD0CD6" w:rsidP="00DD0CD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384A0B" w14:textId="77777777" w:rsidR="00DD0CD6" w:rsidRPr="00DD0CD6" w:rsidRDefault="00DD0CD6" w:rsidP="00DD0CD6">
            <w:pPr>
              <w:spacing w:after="0" w:line="240" w:lineRule="auto"/>
              <w:jc w:val="center"/>
              <w:rPr>
                <w:rFonts w:ascii="Times New Roman" w:eastAsia="Times New Roman" w:hAnsi="Times New Roman" w:cs="Times New Roman"/>
                <w:sz w:val="24"/>
                <w:szCs w:val="24"/>
              </w:rPr>
            </w:pPr>
            <w:r w:rsidRPr="00DD0CD6">
              <w:rPr>
                <w:rFonts w:ascii="Times New Roman" w:eastAsia="Calibri" w:hAnsi="Times New Roman" w:cs="Times New Roman"/>
                <w:sz w:val="24"/>
                <w:szCs w:val="24"/>
              </w:rPr>
              <w:t xml:space="preserve">R9 </w:t>
            </w:r>
            <w:r w:rsidRPr="00DD0CD6">
              <w:rPr>
                <w:rFonts w:ascii="Times New Roman" w:eastAsia="Calibri" w:hAnsi="Times New Roman" w:cs="Times New Roman"/>
                <w:sz w:val="24"/>
                <w:szCs w:val="24"/>
                <w:vertAlign w:val="superscript"/>
              </w:rPr>
              <w:t>9</w:t>
            </w:r>
          </w:p>
        </w:tc>
      </w:tr>
      <w:tr w:rsidR="00DD0CD6" w:rsidRPr="00DD0CD6" w14:paraId="1EEF6CF6" w14:textId="77777777" w:rsidTr="007B1742">
        <w:trPr>
          <w:cantSplit/>
          <w:trHeight w:val="243"/>
        </w:trPr>
        <w:tc>
          <w:tcPr>
            <w:tcW w:w="1527" w:type="dxa"/>
            <w:vMerge/>
            <w:tcBorders>
              <w:left w:val="single" w:sz="4" w:space="0" w:color="auto"/>
              <w:right w:val="single" w:sz="4" w:space="0" w:color="auto"/>
            </w:tcBorders>
            <w:tcMar>
              <w:top w:w="0" w:type="dxa"/>
              <w:left w:w="28" w:type="dxa"/>
              <w:bottom w:w="0" w:type="dxa"/>
              <w:right w:w="28" w:type="dxa"/>
            </w:tcMar>
            <w:vAlign w:val="center"/>
          </w:tcPr>
          <w:p w14:paraId="5E5C003A" w14:textId="77777777" w:rsidR="00DD0CD6" w:rsidRPr="00DD0CD6" w:rsidRDefault="00DD0CD6" w:rsidP="00DD0CD6">
            <w:pPr>
              <w:spacing w:after="0" w:line="240" w:lineRule="auto"/>
              <w:jc w:val="center"/>
              <w:rPr>
                <w:rFonts w:ascii="Times New Roman" w:eastAsia="Calibri" w:hAnsi="Times New Roman" w:cs="Times New Roman"/>
                <w:sz w:val="24"/>
                <w:szCs w:val="24"/>
              </w:rPr>
            </w:pPr>
          </w:p>
        </w:tc>
        <w:tc>
          <w:tcPr>
            <w:tcW w:w="1984" w:type="dxa"/>
            <w:vMerge/>
            <w:tcBorders>
              <w:left w:val="single" w:sz="4" w:space="0" w:color="auto"/>
              <w:right w:val="single" w:sz="4" w:space="0" w:color="auto"/>
            </w:tcBorders>
            <w:tcMar>
              <w:top w:w="0" w:type="dxa"/>
              <w:left w:w="28" w:type="dxa"/>
              <w:bottom w:w="0" w:type="dxa"/>
              <w:right w:w="28" w:type="dxa"/>
            </w:tcMar>
            <w:vAlign w:val="center"/>
          </w:tcPr>
          <w:p w14:paraId="0A819ACC" w14:textId="77777777" w:rsidR="00DD0CD6" w:rsidRPr="00DD0CD6" w:rsidRDefault="00DD0CD6" w:rsidP="00DD0CD6">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1C42E7" w14:textId="77777777" w:rsidR="00DD0CD6" w:rsidRPr="00DD0CD6" w:rsidRDefault="00DD0CD6" w:rsidP="00DD0CD6">
            <w:pPr>
              <w:spacing w:after="0" w:line="240" w:lineRule="auto"/>
              <w:jc w:val="center"/>
              <w:rPr>
                <w:rFonts w:ascii="Times New Roman" w:eastAsia="Calibri" w:hAnsi="Times New Roman" w:cs="Times New Roman"/>
                <w:sz w:val="24"/>
                <w:szCs w:val="24"/>
              </w:rPr>
            </w:pPr>
            <w:r w:rsidRPr="00DD0CD6">
              <w:rPr>
                <w:rFonts w:ascii="Times New Roman" w:eastAsia="Calibri" w:hAnsi="Times New Roman" w:cs="Times New Roman"/>
                <w:sz w:val="24"/>
                <w:szCs w:val="24"/>
              </w:rPr>
              <w:t>19 11 05*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3F53A3" w14:textId="77777777" w:rsidR="00DD0CD6" w:rsidRPr="00DD0CD6" w:rsidRDefault="00DD0CD6" w:rsidP="00DD0CD6">
            <w:pPr>
              <w:spacing w:after="0" w:line="240" w:lineRule="auto"/>
              <w:rPr>
                <w:rFonts w:ascii="Times New Roman" w:eastAsia="Calibri" w:hAnsi="Times New Roman" w:cs="Times New Roman"/>
                <w:sz w:val="24"/>
                <w:szCs w:val="24"/>
              </w:rPr>
            </w:pPr>
            <w:r w:rsidRPr="00DD0CD6">
              <w:rPr>
                <w:rFonts w:ascii="Times New Roman" w:eastAsia="Calibri" w:hAnsi="Times New Roman" w:cs="Times New Roman"/>
                <w:sz w:val="24"/>
                <w:szCs w:val="24"/>
              </w:rPr>
              <w:t>Nuotekų valymo jų susidarymo vietoje dumblas, kuriame yra pavojingų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786523" w14:textId="77777777" w:rsidR="00DD0CD6" w:rsidRPr="00DD0CD6" w:rsidRDefault="00DD0CD6" w:rsidP="00DD0CD6">
            <w:pPr>
              <w:spacing w:after="0" w:line="240" w:lineRule="auto"/>
              <w:rPr>
                <w:rFonts w:ascii="Times New Roman" w:eastAsia="Calibri" w:hAnsi="Times New Roman" w:cs="Times New Roman"/>
                <w:sz w:val="24"/>
                <w:szCs w:val="24"/>
              </w:rPr>
            </w:pPr>
            <w:r w:rsidRPr="00DD0CD6">
              <w:rPr>
                <w:rFonts w:ascii="Times New Roman" w:eastAsia="Calibri" w:hAnsi="Times New Roman" w:cs="Times New Roman"/>
                <w:sz w:val="24"/>
                <w:szCs w:val="24"/>
              </w:rPr>
              <w:t>Nuotekų valymo jų susidarymo vietoje dumblas, kuriame yra pavojingų medžiagų</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CCD025" w14:textId="77777777" w:rsidR="00DD0CD6" w:rsidRPr="00DD0CD6" w:rsidRDefault="00DD0CD6" w:rsidP="00DD0CD6">
            <w:pPr>
              <w:spacing w:after="0" w:line="240" w:lineRule="auto"/>
              <w:jc w:val="center"/>
              <w:rPr>
                <w:rFonts w:ascii="Times New Roman" w:eastAsia="Calibri" w:hAnsi="Times New Roman" w:cs="Times New Roman"/>
                <w:sz w:val="24"/>
                <w:szCs w:val="24"/>
              </w:rPr>
            </w:pPr>
            <w:r w:rsidRPr="00DD0CD6">
              <w:rPr>
                <w:rFonts w:ascii="Times New Roman" w:eastAsia="Calibri" w:hAnsi="Times New Roman" w:cs="Times New Roman"/>
                <w:sz w:val="24"/>
                <w:szCs w:val="24"/>
              </w:rPr>
              <w:t>R13</w:t>
            </w:r>
          </w:p>
        </w:tc>
        <w:tc>
          <w:tcPr>
            <w:tcW w:w="269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15A12E1" w14:textId="77777777" w:rsidR="00DD0CD6" w:rsidRPr="00DD0CD6" w:rsidRDefault="00DD0CD6" w:rsidP="00DD0CD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9309E5" w14:textId="77777777" w:rsidR="00DD0CD6" w:rsidRPr="00DD0CD6" w:rsidRDefault="00DD0CD6" w:rsidP="00DD0CD6">
            <w:pPr>
              <w:spacing w:after="0" w:line="240" w:lineRule="auto"/>
              <w:jc w:val="center"/>
              <w:rPr>
                <w:rFonts w:ascii="Times New Roman" w:eastAsia="Times New Roman" w:hAnsi="Times New Roman" w:cs="Times New Roman"/>
                <w:sz w:val="24"/>
                <w:szCs w:val="24"/>
              </w:rPr>
            </w:pPr>
            <w:r w:rsidRPr="00DD0CD6">
              <w:rPr>
                <w:rFonts w:ascii="Times New Roman" w:eastAsia="Calibri" w:hAnsi="Times New Roman" w:cs="Times New Roman"/>
                <w:sz w:val="24"/>
                <w:szCs w:val="24"/>
              </w:rPr>
              <w:t xml:space="preserve">R9 </w:t>
            </w:r>
            <w:r w:rsidRPr="00DD0CD6">
              <w:rPr>
                <w:rFonts w:ascii="Times New Roman" w:eastAsia="Calibri" w:hAnsi="Times New Roman" w:cs="Times New Roman"/>
                <w:sz w:val="24"/>
                <w:szCs w:val="24"/>
                <w:vertAlign w:val="superscript"/>
              </w:rPr>
              <w:t>9</w:t>
            </w:r>
          </w:p>
        </w:tc>
      </w:tr>
      <w:tr w:rsidR="00DD0CD6" w:rsidRPr="00DD0CD6" w14:paraId="10F6564C" w14:textId="77777777" w:rsidTr="007B1742">
        <w:trPr>
          <w:cantSplit/>
          <w:trHeight w:val="243"/>
        </w:trPr>
        <w:tc>
          <w:tcPr>
            <w:tcW w:w="152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233D9E1" w14:textId="77777777" w:rsidR="00DD0CD6" w:rsidRPr="00DD0CD6" w:rsidRDefault="00DD0CD6" w:rsidP="00DD0CD6">
            <w:pPr>
              <w:spacing w:after="0" w:line="240" w:lineRule="auto"/>
              <w:jc w:val="center"/>
              <w:rPr>
                <w:rFonts w:ascii="Times New Roman" w:eastAsia="Calibri"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A3A75A2" w14:textId="77777777" w:rsidR="00DD0CD6" w:rsidRPr="00DD0CD6" w:rsidRDefault="00DD0CD6" w:rsidP="00DD0CD6">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BFD372" w14:textId="77777777" w:rsidR="00DD0CD6" w:rsidRPr="00DD0CD6" w:rsidRDefault="00DD0CD6" w:rsidP="00DD0CD6">
            <w:pPr>
              <w:spacing w:after="0" w:line="240" w:lineRule="auto"/>
              <w:jc w:val="center"/>
              <w:rPr>
                <w:rFonts w:ascii="Times New Roman" w:eastAsia="Calibri" w:hAnsi="Times New Roman" w:cs="Times New Roman"/>
                <w:sz w:val="24"/>
                <w:szCs w:val="24"/>
              </w:rPr>
            </w:pPr>
            <w:r w:rsidRPr="00DD0CD6">
              <w:rPr>
                <w:rFonts w:ascii="Times New Roman" w:eastAsia="Calibri" w:hAnsi="Times New Roman" w:cs="Times New Roman"/>
                <w:sz w:val="24"/>
                <w:szCs w:val="24"/>
              </w:rPr>
              <w:t>13 05 02*</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1F7F2C" w14:textId="77777777" w:rsidR="00DD0CD6" w:rsidRPr="00DD0CD6" w:rsidRDefault="00DD0CD6" w:rsidP="00DD0CD6">
            <w:pPr>
              <w:spacing w:after="0" w:line="240" w:lineRule="auto"/>
              <w:rPr>
                <w:rFonts w:ascii="Times New Roman" w:eastAsia="Calibri" w:hAnsi="Times New Roman" w:cs="Times New Roman"/>
                <w:sz w:val="24"/>
                <w:szCs w:val="24"/>
              </w:rPr>
            </w:pPr>
            <w:r w:rsidRPr="00DD0CD6">
              <w:rPr>
                <w:rFonts w:ascii="Times New Roman" w:eastAsia="Calibri" w:hAnsi="Times New Roman" w:cs="Times New Roman"/>
                <w:sz w:val="24"/>
                <w:szCs w:val="24"/>
              </w:rPr>
              <w:t>Naftos produktų/vandens separatorių dumblas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5EB51D" w14:textId="77777777" w:rsidR="00DD0CD6" w:rsidRPr="00DD0CD6" w:rsidRDefault="00DD0CD6" w:rsidP="00DD0CD6">
            <w:pPr>
              <w:spacing w:after="0" w:line="240" w:lineRule="auto"/>
              <w:rPr>
                <w:rFonts w:ascii="Times New Roman" w:eastAsia="Calibri" w:hAnsi="Times New Roman" w:cs="Times New Roman"/>
                <w:sz w:val="24"/>
                <w:szCs w:val="24"/>
              </w:rPr>
            </w:pPr>
            <w:r w:rsidRPr="00DD0CD6">
              <w:rPr>
                <w:rFonts w:ascii="Times New Roman" w:eastAsia="Calibri" w:hAnsi="Times New Roman" w:cs="Times New Roman"/>
                <w:sz w:val="24"/>
                <w:szCs w:val="24"/>
              </w:rPr>
              <w:t>Dumblas po centrifugavimo įrenginio</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571CBD" w14:textId="77777777" w:rsidR="00DD0CD6" w:rsidRPr="00DD0CD6" w:rsidRDefault="00DD0CD6" w:rsidP="00DD0CD6">
            <w:pPr>
              <w:spacing w:after="0" w:line="240" w:lineRule="auto"/>
              <w:jc w:val="center"/>
              <w:rPr>
                <w:rFonts w:ascii="Times New Roman" w:eastAsia="Calibri" w:hAnsi="Times New Roman" w:cs="Times New Roman"/>
                <w:sz w:val="24"/>
                <w:szCs w:val="24"/>
              </w:rPr>
            </w:pPr>
            <w:r w:rsidRPr="00DD0CD6">
              <w:rPr>
                <w:rFonts w:ascii="Times New Roman" w:eastAsia="Calibri" w:hAnsi="Times New Roman" w:cs="Times New Roman"/>
                <w:sz w:val="24"/>
                <w:szCs w:val="24"/>
              </w:rPr>
              <w:t>R13</w:t>
            </w:r>
          </w:p>
        </w:tc>
        <w:tc>
          <w:tcPr>
            <w:tcW w:w="269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0F6343D" w14:textId="77777777" w:rsidR="00DD0CD6" w:rsidRPr="00DD0CD6" w:rsidRDefault="00DD0CD6" w:rsidP="00DD0CD6">
            <w:pPr>
              <w:spacing w:after="0" w:line="240" w:lineRule="auto"/>
              <w:jc w:val="center"/>
              <w:rPr>
                <w:rFonts w:ascii="Times New Roman" w:eastAsia="Calibri" w:hAnsi="Times New Roman" w:cs="Times New Roman"/>
                <w:sz w:val="24"/>
                <w:szCs w:val="24"/>
              </w:rPr>
            </w:pPr>
            <w:r w:rsidRPr="00DD0CD6">
              <w:rPr>
                <w:rFonts w:ascii="Times New Roman" w:eastAsia="Calibri" w:hAnsi="Times New Roman" w:cs="Times New Roman"/>
                <w:sz w:val="24"/>
                <w:szCs w:val="24"/>
              </w:rPr>
              <w:t xml:space="preserve">20 000 </w:t>
            </w:r>
            <w:r w:rsidRPr="00DD0CD6">
              <w:rPr>
                <w:rFonts w:ascii="Times New Roman" w:eastAsia="Calibri" w:hAnsi="Times New Roman" w:cs="Times New Roman"/>
                <w:sz w:val="24"/>
                <w:szCs w:val="24"/>
                <w:vertAlign w:val="superscript"/>
              </w:rPr>
              <w:t>10</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3EB6C4" w14:textId="77777777" w:rsidR="00DD0CD6" w:rsidRPr="00DD0CD6" w:rsidRDefault="00DD0CD6" w:rsidP="00DD0CD6">
            <w:pPr>
              <w:spacing w:after="0" w:line="240" w:lineRule="auto"/>
              <w:jc w:val="center"/>
              <w:rPr>
                <w:rFonts w:ascii="Times New Roman" w:eastAsia="Calibri" w:hAnsi="Times New Roman" w:cs="Times New Roman"/>
                <w:sz w:val="24"/>
                <w:szCs w:val="24"/>
              </w:rPr>
            </w:pPr>
            <w:r w:rsidRPr="00DD0CD6">
              <w:rPr>
                <w:rFonts w:ascii="Times New Roman" w:eastAsia="Calibri" w:hAnsi="Times New Roman" w:cs="Times New Roman"/>
                <w:sz w:val="24"/>
                <w:szCs w:val="24"/>
              </w:rPr>
              <w:t xml:space="preserve">R3 </w:t>
            </w:r>
            <w:r w:rsidRPr="00DD0CD6">
              <w:rPr>
                <w:rFonts w:ascii="Times New Roman" w:eastAsia="Calibri" w:hAnsi="Times New Roman" w:cs="Times New Roman"/>
                <w:sz w:val="24"/>
                <w:szCs w:val="24"/>
                <w:vertAlign w:val="superscript"/>
              </w:rPr>
              <w:t>11</w:t>
            </w:r>
          </w:p>
        </w:tc>
      </w:tr>
      <w:tr w:rsidR="00DD0CD6" w:rsidRPr="00DD0CD6" w14:paraId="4C38604B" w14:textId="77777777" w:rsidTr="007B1742">
        <w:trPr>
          <w:cantSplit/>
          <w:trHeight w:val="243"/>
        </w:trPr>
        <w:tc>
          <w:tcPr>
            <w:tcW w:w="15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5953F6" w14:textId="77777777" w:rsidR="00DD0CD6" w:rsidRPr="00DD0CD6" w:rsidRDefault="00DD0CD6" w:rsidP="00DD0CD6">
            <w:pPr>
              <w:spacing w:after="0" w:line="240" w:lineRule="auto"/>
              <w:jc w:val="center"/>
              <w:rPr>
                <w:rFonts w:ascii="Times New Roman" w:eastAsia="Calibri" w:hAnsi="Times New Roman" w:cs="Times New Roman"/>
                <w:sz w:val="24"/>
                <w:szCs w:val="24"/>
              </w:rPr>
            </w:pPr>
            <w:r w:rsidRPr="00DD0CD6">
              <w:rPr>
                <w:rFonts w:ascii="Times New Roman" w:eastAsia="Calibri" w:hAnsi="Times New Roman" w:cs="Times New Roman"/>
                <w:sz w:val="24"/>
                <w:szCs w:val="24"/>
              </w:rPr>
              <w:t>TS-31</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F6E09A" w14:textId="77777777" w:rsidR="00DD0CD6" w:rsidRPr="00DD0CD6" w:rsidRDefault="00DD0CD6" w:rsidP="00DD0CD6">
            <w:pPr>
              <w:spacing w:after="0" w:line="240" w:lineRule="auto"/>
              <w:jc w:val="center"/>
              <w:rPr>
                <w:rFonts w:ascii="Times New Roman" w:eastAsia="Calibri" w:hAnsi="Times New Roman" w:cs="Times New Roman"/>
                <w:sz w:val="24"/>
                <w:szCs w:val="24"/>
              </w:rPr>
            </w:pPr>
            <w:r w:rsidRPr="00DD0CD6">
              <w:rPr>
                <w:rFonts w:ascii="Times New Roman" w:eastAsia="Calibri" w:hAnsi="Times New Roman" w:cs="Times New Roman"/>
                <w:sz w:val="24"/>
                <w:szCs w:val="24"/>
              </w:rPr>
              <w:t>Kietosios atliekos, kuriose yra pavojingų cheminių medžiagų</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1364CA" w14:textId="77777777" w:rsidR="00DD0CD6" w:rsidRPr="00DD0CD6" w:rsidRDefault="00DD0CD6" w:rsidP="00DD0CD6">
            <w:pPr>
              <w:spacing w:after="0" w:line="240" w:lineRule="auto"/>
              <w:jc w:val="center"/>
              <w:rPr>
                <w:rFonts w:ascii="Times New Roman" w:eastAsia="Calibri" w:hAnsi="Times New Roman" w:cs="Times New Roman"/>
                <w:sz w:val="24"/>
                <w:szCs w:val="24"/>
              </w:rPr>
            </w:pPr>
            <w:r w:rsidRPr="00DD0CD6">
              <w:rPr>
                <w:rFonts w:ascii="Times New Roman" w:eastAsia="Calibri" w:hAnsi="Times New Roman" w:cs="Times New Roman"/>
                <w:sz w:val="24"/>
                <w:szCs w:val="24"/>
              </w:rPr>
              <w:t>17 05 03*</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0E61FD" w14:textId="77777777" w:rsidR="00DD0CD6" w:rsidRPr="00DD0CD6" w:rsidRDefault="00DD0CD6" w:rsidP="00DD0CD6">
            <w:pPr>
              <w:spacing w:after="0" w:line="240" w:lineRule="auto"/>
              <w:rPr>
                <w:rFonts w:ascii="Times New Roman" w:eastAsia="Calibri" w:hAnsi="Times New Roman" w:cs="Times New Roman"/>
                <w:sz w:val="24"/>
                <w:szCs w:val="24"/>
              </w:rPr>
            </w:pPr>
            <w:r w:rsidRPr="00DD0CD6">
              <w:rPr>
                <w:rFonts w:ascii="Times New Roman" w:eastAsia="Calibri" w:hAnsi="Times New Roman" w:cs="Times New Roman"/>
                <w:sz w:val="24"/>
                <w:szCs w:val="24"/>
              </w:rPr>
              <w:t>Gruntas ir akmenys, kuriuose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D20120" w14:textId="77777777" w:rsidR="00DD0CD6" w:rsidRPr="00DD0CD6" w:rsidRDefault="00DD0CD6" w:rsidP="00DD0CD6">
            <w:pPr>
              <w:spacing w:after="0" w:line="240" w:lineRule="auto"/>
              <w:rPr>
                <w:rFonts w:ascii="Times New Roman" w:eastAsia="Calibri" w:hAnsi="Times New Roman" w:cs="Times New Roman"/>
                <w:sz w:val="24"/>
                <w:szCs w:val="24"/>
              </w:rPr>
            </w:pPr>
            <w:r w:rsidRPr="00DD0CD6">
              <w:rPr>
                <w:rFonts w:ascii="Times New Roman" w:eastAsia="Calibri" w:hAnsi="Times New Roman" w:cs="Times New Roman"/>
                <w:sz w:val="24"/>
                <w:szCs w:val="24"/>
              </w:rPr>
              <w:t>Gruntas ir akmenys, kuriuose yra pavojingųjų medžiagų</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81F6C7" w14:textId="77777777" w:rsidR="00DD0CD6" w:rsidRPr="00DD0CD6" w:rsidRDefault="00DD0CD6" w:rsidP="00DD0CD6">
            <w:pPr>
              <w:spacing w:after="0" w:line="240" w:lineRule="auto"/>
              <w:jc w:val="center"/>
              <w:rPr>
                <w:rFonts w:ascii="Times New Roman" w:eastAsia="Calibri" w:hAnsi="Times New Roman" w:cs="Times New Roman"/>
                <w:sz w:val="24"/>
                <w:szCs w:val="24"/>
              </w:rPr>
            </w:pPr>
            <w:r w:rsidRPr="00DD0CD6">
              <w:rPr>
                <w:rFonts w:ascii="Times New Roman" w:eastAsia="Calibri" w:hAnsi="Times New Roman" w:cs="Times New Roman"/>
                <w:sz w:val="24"/>
                <w:szCs w:val="24"/>
              </w:rPr>
              <w:t>R13</w:t>
            </w:r>
          </w:p>
        </w:tc>
        <w:tc>
          <w:tcPr>
            <w:tcW w:w="269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CE4F514" w14:textId="77777777" w:rsidR="00DD0CD6" w:rsidRPr="00DD0CD6" w:rsidRDefault="00DD0CD6" w:rsidP="00DD0CD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9AD05E" w14:textId="77777777" w:rsidR="00DD0CD6" w:rsidRPr="00DD0CD6" w:rsidRDefault="00DD0CD6" w:rsidP="00DD0CD6">
            <w:pPr>
              <w:spacing w:after="0" w:line="240" w:lineRule="auto"/>
              <w:jc w:val="center"/>
              <w:rPr>
                <w:rFonts w:ascii="Times New Roman" w:eastAsia="Calibri" w:hAnsi="Times New Roman" w:cs="Times New Roman"/>
                <w:sz w:val="24"/>
                <w:szCs w:val="24"/>
              </w:rPr>
            </w:pPr>
            <w:r w:rsidRPr="00DD0CD6">
              <w:rPr>
                <w:rFonts w:ascii="Times New Roman" w:eastAsia="Calibri" w:hAnsi="Times New Roman" w:cs="Times New Roman"/>
                <w:sz w:val="24"/>
                <w:szCs w:val="24"/>
              </w:rPr>
              <w:t xml:space="preserve">R3 </w:t>
            </w:r>
            <w:r w:rsidRPr="00DD0CD6">
              <w:rPr>
                <w:rFonts w:ascii="Times New Roman" w:eastAsia="Calibri" w:hAnsi="Times New Roman" w:cs="Times New Roman"/>
                <w:sz w:val="24"/>
                <w:szCs w:val="24"/>
                <w:vertAlign w:val="superscript"/>
              </w:rPr>
              <w:t>11</w:t>
            </w:r>
          </w:p>
        </w:tc>
      </w:tr>
    </w:tbl>
    <w:p w14:paraId="1D18DBC5" w14:textId="7EC6620B" w:rsidR="00DD0CD6" w:rsidRPr="007B1742" w:rsidRDefault="00DD0CD6" w:rsidP="00DD0CD6">
      <w:pPr>
        <w:widowControl w:val="0"/>
        <w:spacing w:after="0" w:line="240" w:lineRule="auto"/>
        <w:jc w:val="both"/>
        <w:rPr>
          <w:rFonts w:ascii="Times New Roman" w:eastAsia="Times New Roman" w:hAnsi="Times New Roman" w:cs="Times New Roman"/>
          <w:color w:val="000000"/>
          <w:sz w:val="20"/>
          <w:szCs w:val="20"/>
          <w:lang w:eastAsia="lt-LT"/>
        </w:rPr>
      </w:pPr>
      <w:r w:rsidRPr="007B1742">
        <w:rPr>
          <w:rFonts w:ascii="Times New Roman" w:eastAsia="Times New Roman" w:hAnsi="Times New Roman" w:cs="Times New Roman"/>
          <w:color w:val="000000"/>
          <w:sz w:val="20"/>
          <w:szCs w:val="20"/>
          <w:lang w:eastAsia="lt-LT"/>
        </w:rPr>
        <w:t>8 - Nurodytas TS-03 atliekų kiekis, kuris po saugojimo įrenginiuose nukreipiamas į naftingo šlamo perdirbimo bloko centrifugavimo įrenginį tolimesniam apdorojimui taikant atliekų tvarkymo veiklą R9.</w:t>
      </w:r>
    </w:p>
    <w:p w14:paraId="5DB3DDC5" w14:textId="77777777" w:rsidR="00DD0CD6" w:rsidRPr="007B1742" w:rsidRDefault="00DD0CD6" w:rsidP="00DD0CD6">
      <w:pPr>
        <w:widowControl w:val="0"/>
        <w:spacing w:after="0" w:line="240" w:lineRule="auto"/>
        <w:jc w:val="both"/>
        <w:rPr>
          <w:rFonts w:ascii="Times New Roman" w:eastAsia="Times New Roman" w:hAnsi="Times New Roman" w:cs="Times New Roman"/>
          <w:color w:val="000000"/>
          <w:sz w:val="20"/>
          <w:szCs w:val="20"/>
          <w:lang w:eastAsia="lt-LT"/>
        </w:rPr>
      </w:pPr>
      <w:r w:rsidRPr="007B1742">
        <w:rPr>
          <w:rFonts w:ascii="Times New Roman" w:eastAsia="Times New Roman" w:hAnsi="Times New Roman" w:cs="Times New Roman"/>
          <w:color w:val="000000"/>
          <w:sz w:val="20"/>
          <w:szCs w:val="20"/>
          <w:lang w:eastAsia="lt-LT"/>
        </w:rPr>
        <w:t xml:space="preserve">9 - Atliekų tvarkymo veiklos R9 pavadinimas </w:t>
      </w:r>
      <w:proofErr w:type="gramStart"/>
      <w:r w:rsidRPr="007B1742">
        <w:rPr>
          <w:rFonts w:ascii="Times New Roman" w:eastAsia="Times New Roman" w:hAnsi="Times New Roman" w:cs="Times New Roman"/>
          <w:color w:val="000000"/>
          <w:sz w:val="20"/>
          <w:szCs w:val="20"/>
          <w:lang w:eastAsia="lt-LT"/>
        </w:rPr>
        <w:t>-</w:t>
      </w:r>
      <w:proofErr w:type="gramEnd"/>
      <w:r w:rsidRPr="007B1742">
        <w:rPr>
          <w:rFonts w:ascii="Times New Roman" w:eastAsia="Times New Roman" w:hAnsi="Times New Roman" w:cs="Times New Roman"/>
          <w:color w:val="000000"/>
          <w:sz w:val="20"/>
          <w:szCs w:val="20"/>
          <w:lang w:eastAsia="lt-LT"/>
        </w:rPr>
        <w:t xml:space="preserve"> pakartotinis naftos rafinavimas arba kitoks pakartotinis naftos produktų naudojimas.</w:t>
      </w:r>
    </w:p>
    <w:p w14:paraId="584FBA2A" w14:textId="77777777" w:rsidR="00DD0CD6" w:rsidRPr="007B1742" w:rsidRDefault="00DD0CD6" w:rsidP="00DD0CD6">
      <w:pPr>
        <w:widowControl w:val="0"/>
        <w:spacing w:after="0" w:line="240" w:lineRule="auto"/>
        <w:jc w:val="both"/>
        <w:rPr>
          <w:rFonts w:ascii="Times New Roman" w:eastAsia="Times New Roman" w:hAnsi="Times New Roman" w:cs="Times New Roman"/>
          <w:color w:val="000000"/>
          <w:sz w:val="20"/>
          <w:szCs w:val="20"/>
          <w:lang w:eastAsia="lt-LT"/>
        </w:rPr>
      </w:pPr>
      <w:r w:rsidRPr="007B1742">
        <w:rPr>
          <w:rFonts w:ascii="Times New Roman" w:eastAsia="Times New Roman" w:hAnsi="Times New Roman" w:cs="Times New Roman"/>
          <w:color w:val="000000"/>
          <w:sz w:val="20"/>
          <w:szCs w:val="20"/>
          <w:lang w:eastAsia="lt-LT"/>
        </w:rPr>
        <w:t xml:space="preserve">10 - Nurodytas bendras didžiausias planuojamas laikyti atliekų kiekis nafta ir naftos produktais užteršto grunto regeneravimo aikštelėje. Įmonė neturi tikslių duomenų, kokie atliekų kiekiai pagal atskiras jų rūšis ir priskiriamus srautus bus tvarkomi aikštelėje. Tai priklausys nuo vykdomo naftos šlamo tvarkymo intensyvumo ir įvykių, kurių metu susidaro naftos produktais užterštas gruntas, dažnumo (incidentai, avarijos, išsipylimai ir pan.). </w:t>
      </w:r>
    </w:p>
    <w:p w14:paraId="4337630D" w14:textId="77777777" w:rsidR="007B1742" w:rsidRDefault="00DD0CD6" w:rsidP="00E42A06">
      <w:pPr>
        <w:widowControl w:val="0"/>
        <w:spacing w:after="0" w:line="240" w:lineRule="auto"/>
        <w:jc w:val="both"/>
        <w:rPr>
          <w:rFonts w:ascii="Times New Roman" w:eastAsia="Times New Roman" w:hAnsi="Times New Roman" w:cs="Times New Roman"/>
          <w:color w:val="000000"/>
          <w:sz w:val="20"/>
          <w:szCs w:val="20"/>
          <w:lang w:eastAsia="lt-LT"/>
        </w:rPr>
      </w:pPr>
      <w:r w:rsidRPr="007B1742">
        <w:rPr>
          <w:rFonts w:ascii="Times New Roman" w:eastAsia="Times New Roman" w:hAnsi="Times New Roman" w:cs="Times New Roman"/>
          <w:color w:val="000000"/>
          <w:sz w:val="20"/>
          <w:szCs w:val="20"/>
          <w:lang w:eastAsia="lt-LT"/>
        </w:rPr>
        <w:t xml:space="preserve">11 - Atliekų tvarkymo veiklos R3 pavadinimas </w:t>
      </w:r>
      <w:proofErr w:type="gramStart"/>
      <w:r w:rsidRPr="007B1742">
        <w:rPr>
          <w:rFonts w:ascii="Times New Roman" w:eastAsia="Times New Roman" w:hAnsi="Times New Roman" w:cs="Times New Roman"/>
          <w:color w:val="000000"/>
          <w:sz w:val="20"/>
          <w:szCs w:val="20"/>
          <w:lang w:eastAsia="lt-LT"/>
        </w:rPr>
        <w:t>-</w:t>
      </w:r>
      <w:proofErr w:type="gramEnd"/>
      <w:r w:rsidRPr="007B1742">
        <w:rPr>
          <w:rFonts w:ascii="Times New Roman" w:eastAsia="Times New Roman" w:hAnsi="Times New Roman" w:cs="Times New Roman"/>
          <w:color w:val="000000"/>
          <w:sz w:val="20"/>
          <w:szCs w:val="20"/>
          <w:lang w:eastAsia="lt-LT"/>
        </w:rPr>
        <w:t xml:space="preserve"> organinių medžiagų, nenaudojamų kaip tirpikliai, perdirbimas ir (arba) atnaujinimas (įskaitant kompostavimą ir kitus biologinio pakeitimo procesus).</w:t>
      </w:r>
    </w:p>
    <w:p w14:paraId="53727686" w14:textId="35561A30" w:rsidR="00E42A06" w:rsidRPr="00E42A06" w:rsidRDefault="00E42A06" w:rsidP="00E42A06">
      <w:pPr>
        <w:widowControl w:val="0"/>
        <w:spacing w:after="0" w:line="240" w:lineRule="auto"/>
        <w:jc w:val="both"/>
        <w:rPr>
          <w:rFonts w:ascii="Times New Roman" w:eastAsia="Times New Roman" w:hAnsi="Times New Roman" w:cs="Times New Roman"/>
          <w:color w:val="000000"/>
          <w:sz w:val="20"/>
          <w:szCs w:val="20"/>
          <w:lang w:eastAsia="lt-LT"/>
        </w:rPr>
      </w:pPr>
      <w:r w:rsidRPr="00E42A06">
        <w:rPr>
          <w:rFonts w:ascii="Times New Roman" w:eastAsia="Times New Roman" w:hAnsi="Times New Roman" w:cs="Times New Roman"/>
          <w:b/>
          <w:color w:val="000000"/>
          <w:sz w:val="24"/>
          <w:szCs w:val="24"/>
          <w:lang w:eastAsia="lt-LT"/>
        </w:rPr>
        <w:t>32 lentelė.</w:t>
      </w:r>
      <w:r w:rsidRPr="00E42A06">
        <w:rPr>
          <w:rFonts w:ascii="Times New Roman" w:eastAsia="Times New Roman" w:hAnsi="Times New Roman" w:cs="Times New Roman"/>
          <w:color w:val="000000"/>
          <w:sz w:val="24"/>
          <w:szCs w:val="24"/>
          <w:lang w:eastAsia="lt-LT"/>
        </w:rPr>
        <w:t xml:space="preserve"> Didžiausias numatomas laikyti pavojingųjų atliekų kiekis jų susidarymo vietoje iki surinkimo (S8)</w:t>
      </w:r>
    </w:p>
    <w:p w14:paraId="6939DA01" w14:textId="77777777" w:rsidR="00E42A06" w:rsidRPr="00E42A06" w:rsidRDefault="00E42A06" w:rsidP="00E42A06">
      <w:pPr>
        <w:widowControl w:val="0"/>
        <w:spacing w:before="120" w:after="120" w:line="240" w:lineRule="auto"/>
        <w:jc w:val="both"/>
        <w:rPr>
          <w:rFonts w:ascii="Times New Roman" w:eastAsia="Times New Roman" w:hAnsi="Times New Roman" w:cs="Times New Roman"/>
          <w:color w:val="000000"/>
          <w:sz w:val="24"/>
          <w:szCs w:val="24"/>
          <w:lang w:eastAsia="lt-LT"/>
        </w:rPr>
      </w:pPr>
      <w:r w:rsidRPr="00E42A06">
        <w:rPr>
          <w:rFonts w:ascii="Times New Roman" w:eastAsia="Times New Roman" w:hAnsi="Times New Roman" w:cs="Times New Roman"/>
          <w:color w:val="000000"/>
          <w:sz w:val="24"/>
          <w:szCs w:val="24"/>
          <w:lang w:eastAsia="lt-LT"/>
        </w:rPr>
        <w:t xml:space="preserve">Įrenginio pavadinimas </w:t>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r w:rsidRPr="00E42A06">
        <w:rPr>
          <w:rFonts w:ascii="Times New Roman" w:eastAsia="Times New Roman" w:hAnsi="Times New Roman" w:cs="Times New Roman"/>
          <w:color w:val="000000"/>
          <w:sz w:val="24"/>
          <w:szCs w:val="24"/>
          <w:lang w:eastAsia="lt-LT"/>
        </w:rPr>
        <w:sym w:font="Symbol" w:char="F05F"/>
      </w:r>
    </w:p>
    <w:tbl>
      <w:tblPr>
        <w:tblW w:w="1074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559"/>
        <w:gridCol w:w="992"/>
        <w:gridCol w:w="1276"/>
        <w:gridCol w:w="1276"/>
        <w:gridCol w:w="2410"/>
        <w:gridCol w:w="1701"/>
      </w:tblGrid>
      <w:tr w:rsidR="00E42A06" w:rsidRPr="00E42A06" w14:paraId="7EE97295" w14:textId="77777777" w:rsidTr="00D914CB">
        <w:trPr>
          <w:cantSplit/>
        </w:trPr>
        <w:tc>
          <w:tcPr>
            <w:tcW w:w="15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6D44B5" w14:textId="77777777" w:rsidR="00E42A06" w:rsidRPr="00E42A06" w:rsidRDefault="00E42A06" w:rsidP="00E42A06">
            <w:pPr>
              <w:widowControl w:val="0"/>
              <w:spacing w:after="0" w:line="240" w:lineRule="auto"/>
              <w:jc w:val="center"/>
              <w:rPr>
                <w:rFonts w:ascii="Times New Roman" w:eastAsia="Times New Roman" w:hAnsi="Times New Roman" w:cs="Times New Roman"/>
                <w:color w:val="000000"/>
                <w:sz w:val="24"/>
                <w:szCs w:val="24"/>
                <w:lang w:eastAsia="lt-LT"/>
              </w:rPr>
            </w:pPr>
            <w:r w:rsidRPr="00E42A06">
              <w:rPr>
                <w:rFonts w:ascii="Times New Roman" w:eastAsia="Times New Roman" w:hAnsi="Times New Roman" w:cs="Times New Roman"/>
                <w:color w:val="000000"/>
                <w:sz w:val="24"/>
                <w:szCs w:val="24"/>
                <w:lang w:eastAsia="lt-LT"/>
              </w:rPr>
              <w:t>Pavojingųjų atliekų technologinio srauto žymėjimas</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9F1C69E" w14:textId="77777777" w:rsidR="00E42A06" w:rsidRPr="00E42A06" w:rsidRDefault="00E42A06" w:rsidP="00E42A06">
            <w:pPr>
              <w:widowControl w:val="0"/>
              <w:spacing w:after="0" w:line="240" w:lineRule="auto"/>
              <w:jc w:val="center"/>
              <w:rPr>
                <w:rFonts w:ascii="Times New Roman" w:eastAsia="Times New Roman" w:hAnsi="Times New Roman" w:cs="Times New Roman"/>
                <w:color w:val="000000"/>
                <w:sz w:val="24"/>
                <w:szCs w:val="24"/>
                <w:lang w:eastAsia="lt-LT"/>
              </w:rPr>
            </w:pPr>
            <w:r w:rsidRPr="00E42A06">
              <w:rPr>
                <w:rFonts w:ascii="Times New Roman" w:eastAsia="Times New Roman" w:hAnsi="Times New Roman" w:cs="Times New Roman"/>
                <w:color w:val="000000"/>
                <w:sz w:val="24"/>
                <w:szCs w:val="24"/>
                <w:lang w:eastAsia="lt-LT"/>
              </w:rPr>
              <w:t>Pavojingųjų atliekų technologinio srauto pavadinimas</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B5D86C6" w14:textId="77777777" w:rsidR="00E42A06" w:rsidRPr="00E42A06" w:rsidRDefault="00E42A06" w:rsidP="00E42A06">
            <w:pPr>
              <w:widowControl w:val="0"/>
              <w:spacing w:after="0" w:line="240" w:lineRule="auto"/>
              <w:jc w:val="center"/>
              <w:rPr>
                <w:rFonts w:ascii="Times New Roman" w:eastAsia="Times New Roman" w:hAnsi="Times New Roman" w:cs="Times New Roman"/>
                <w:color w:val="000000"/>
                <w:sz w:val="24"/>
                <w:szCs w:val="24"/>
                <w:lang w:eastAsia="lt-LT"/>
              </w:rPr>
            </w:pPr>
            <w:r w:rsidRPr="00E42A06">
              <w:rPr>
                <w:rFonts w:ascii="Times New Roman" w:eastAsia="Times New Roman" w:hAnsi="Times New Roman" w:cs="Times New Roman"/>
                <w:color w:val="000000"/>
                <w:sz w:val="24"/>
                <w:szCs w:val="24"/>
                <w:lang w:eastAsia="lt-LT"/>
              </w:rPr>
              <w:t>Atliekos kodas</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E081892" w14:textId="77777777" w:rsidR="00E42A06" w:rsidRPr="00E42A06" w:rsidRDefault="00E42A06" w:rsidP="00E42A06">
            <w:pPr>
              <w:widowControl w:val="0"/>
              <w:spacing w:after="0" w:line="240" w:lineRule="auto"/>
              <w:jc w:val="center"/>
              <w:rPr>
                <w:rFonts w:ascii="Times New Roman" w:eastAsia="Times New Roman" w:hAnsi="Times New Roman" w:cs="Times New Roman"/>
                <w:color w:val="000000"/>
                <w:sz w:val="24"/>
                <w:szCs w:val="24"/>
                <w:lang w:eastAsia="lt-LT"/>
              </w:rPr>
            </w:pPr>
            <w:r w:rsidRPr="00E42A06">
              <w:rPr>
                <w:rFonts w:ascii="Times New Roman" w:eastAsia="Times New Roman" w:hAnsi="Times New Roman" w:cs="Times New Roman"/>
                <w:color w:val="000000"/>
                <w:sz w:val="24"/>
                <w:szCs w:val="24"/>
                <w:lang w:eastAsia="lt-LT"/>
              </w:rPr>
              <w:t>Atliekos pavadinimas</w:t>
            </w:r>
          </w:p>
        </w:tc>
        <w:tc>
          <w:tcPr>
            <w:tcW w:w="127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7A36D2F" w14:textId="77777777" w:rsidR="00E42A06" w:rsidRPr="00E42A06" w:rsidRDefault="00E42A06" w:rsidP="00E42A06">
            <w:pPr>
              <w:widowControl w:val="0"/>
              <w:spacing w:after="0" w:line="240" w:lineRule="auto"/>
              <w:jc w:val="center"/>
              <w:rPr>
                <w:rFonts w:ascii="Times New Roman" w:eastAsia="Times New Roman" w:hAnsi="Times New Roman" w:cs="Times New Roman"/>
                <w:color w:val="000000"/>
                <w:sz w:val="24"/>
                <w:szCs w:val="24"/>
                <w:lang w:eastAsia="lt-LT"/>
              </w:rPr>
            </w:pPr>
            <w:r w:rsidRPr="00E42A06">
              <w:rPr>
                <w:rFonts w:ascii="Times New Roman" w:eastAsia="Times New Roman" w:hAnsi="Times New Roman" w:cs="Times New Roman"/>
                <w:color w:val="000000"/>
                <w:sz w:val="24"/>
                <w:szCs w:val="24"/>
                <w:lang w:eastAsia="lt-LT"/>
              </w:rPr>
              <w:t>Patikslintas atliekos pavadinimas</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A07D3D" w14:textId="77777777" w:rsidR="00E42A06" w:rsidRPr="00E42A06" w:rsidRDefault="00E42A06" w:rsidP="00E42A06">
            <w:pPr>
              <w:widowControl w:val="0"/>
              <w:spacing w:after="0" w:line="240" w:lineRule="auto"/>
              <w:ind w:firstLine="52"/>
              <w:jc w:val="center"/>
              <w:rPr>
                <w:rFonts w:ascii="Times New Roman" w:eastAsia="Times New Roman" w:hAnsi="Times New Roman" w:cs="Times New Roman"/>
                <w:color w:val="000000"/>
                <w:sz w:val="24"/>
                <w:szCs w:val="24"/>
                <w:lang w:eastAsia="lt-LT"/>
              </w:rPr>
            </w:pPr>
            <w:r w:rsidRPr="00E42A06">
              <w:rPr>
                <w:rFonts w:ascii="Times New Roman" w:eastAsia="Times New Roman" w:hAnsi="Times New Roman" w:cs="Times New Roman"/>
                <w:color w:val="000000"/>
                <w:sz w:val="24"/>
                <w:szCs w:val="24"/>
                <w:lang w:eastAsia="lt-LT"/>
              </w:rPr>
              <w:t>Atliekų laikymas</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F16CD8" w14:textId="77777777" w:rsidR="00E42A06" w:rsidRPr="00E42A06" w:rsidRDefault="00E42A06" w:rsidP="00E42A06">
            <w:pPr>
              <w:widowControl w:val="0"/>
              <w:spacing w:after="0" w:line="240" w:lineRule="auto"/>
              <w:jc w:val="center"/>
              <w:rPr>
                <w:rFonts w:ascii="Times New Roman" w:eastAsia="Times New Roman" w:hAnsi="Times New Roman" w:cs="Times New Roman"/>
                <w:color w:val="000000"/>
                <w:sz w:val="24"/>
                <w:szCs w:val="24"/>
                <w:lang w:eastAsia="lt-LT"/>
              </w:rPr>
            </w:pPr>
            <w:r w:rsidRPr="00E42A06">
              <w:rPr>
                <w:rFonts w:ascii="Times New Roman" w:eastAsia="Times New Roman" w:hAnsi="Times New Roman" w:cs="Times New Roman"/>
                <w:color w:val="000000"/>
                <w:sz w:val="24"/>
                <w:szCs w:val="24"/>
                <w:lang w:eastAsia="lt-LT"/>
              </w:rPr>
              <w:t>Planuojamas tolimesnis atliekų apdorojimas</w:t>
            </w:r>
          </w:p>
        </w:tc>
      </w:tr>
      <w:tr w:rsidR="00E42A06" w:rsidRPr="00E42A06" w14:paraId="077EFD1E" w14:textId="77777777" w:rsidTr="00D914CB">
        <w:trPr>
          <w:cantSplit/>
          <w:trHeight w:val="855"/>
        </w:trPr>
        <w:tc>
          <w:tcPr>
            <w:tcW w:w="1527" w:type="dxa"/>
            <w:vMerge/>
            <w:tcBorders>
              <w:top w:val="single" w:sz="4" w:space="0" w:color="auto"/>
              <w:left w:val="single" w:sz="4" w:space="0" w:color="auto"/>
              <w:bottom w:val="single" w:sz="4" w:space="0" w:color="auto"/>
              <w:right w:val="single" w:sz="4" w:space="0" w:color="auto"/>
            </w:tcBorders>
            <w:vAlign w:val="center"/>
            <w:hideMark/>
          </w:tcPr>
          <w:p w14:paraId="5CDDAF58"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F9CAE7E"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DEE459"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9EB1C9A"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BB4F392"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7F107A6" w14:textId="77777777" w:rsidR="00E42A06" w:rsidRPr="00E42A06" w:rsidRDefault="00E42A06" w:rsidP="00E42A06">
            <w:pPr>
              <w:widowControl w:val="0"/>
              <w:spacing w:after="0" w:line="240" w:lineRule="auto"/>
              <w:jc w:val="center"/>
              <w:rPr>
                <w:rFonts w:ascii="Times New Roman" w:eastAsia="Times New Roman" w:hAnsi="Times New Roman" w:cs="Times New Roman"/>
                <w:color w:val="000000"/>
                <w:sz w:val="24"/>
                <w:szCs w:val="24"/>
                <w:lang w:eastAsia="lt-LT"/>
              </w:rPr>
            </w:pPr>
            <w:r w:rsidRPr="00E42A06">
              <w:rPr>
                <w:rFonts w:ascii="Times New Roman" w:eastAsia="Times New Roman" w:hAnsi="Times New Roman" w:cs="Times New Roman"/>
                <w:color w:val="000000"/>
                <w:sz w:val="24"/>
                <w:szCs w:val="24"/>
                <w:lang w:eastAsia="lt-LT"/>
              </w:rPr>
              <w:t>Didžiausias vienu metu numatomas laikyti bendras atliekų kiekis, 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4BF3C74" w14:textId="77777777" w:rsidR="00E42A06" w:rsidRPr="00E42A06" w:rsidRDefault="00E42A06" w:rsidP="00E42A06">
            <w:pPr>
              <w:widowControl w:val="0"/>
              <w:spacing w:after="0" w:line="240" w:lineRule="auto"/>
              <w:ind w:firstLine="567"/>
              <w:jc w:val="center"/>
              <w:rPr>
                <w:rFonts w:ascii="Times New Roman" w:eastAsia="Times New Roman" w:hAnsi="Times New Roman" w:cs="Times New Roman"/>
                <w:color w:val="000000"/>
                <w:sz w:val="24"/>
                <w:szCs w:val="24"/>
                <w:lang w:eastAsia="lt-LT"/>
              </w:rPr>
            </w:pPr>
          </w:p>
        </w:tc>
      </w:tr>
      <w:tr w:rsidR="00E42A06" w:rsidRPr="00E42A06" w14:paraId="324F6899" w14:textId="77777777" w:rsidTr="00D914CB">
        <w:trPr>
          <w:cantSplit/>
          <w:trHeight w:val="243"/>
        </w:trPr>
        <w:tc>
          <w:tcPr>
            <w:tcW w:w="15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C12C9C" w14:textId="77777777" w:rsidR="00E42A06" w:rsidRPr="00E42A06" w:rsidRDefault="00E42A06" w:rsidP="00E42A06">
            <w:pPr>
              <w:widowControl w:val="0"/>
              <w:spacing w:after="0" w:line="240" w:lineRule="auto"/>
              <w:jc w:val="center"/>
              <w:rPr>
                <w:rFonts w:ascii="Times New Roman" w:eastAsia="Times New Roman" w:hAnsi="Times New Roman" w:cs="Times New Roman"/>
                <w:color w:val="000000"/>
                <w:sz w:val="24"/>
                <w:szCs w:val="24"/>
                <w:lang w:eastAsia="lt-LT"/>
              </w:rPr>
            </w:pPr>
            <w:r w:rsidRPr="00E42A06">
              <w:rPr>
                <w:rFonts w:ascii="Times New Roman" w:eastAsia="Times New Roman" w:hAnsi="Times New Roman" w:cs="Times New Roman"/>
                <w:color w:val="000000"/>
                <w:sz w:val="24"/>
                <w:szCs w:val="24"/>
                <w:lang w:eastAsia="lt-LT"/>
              </w:rPr>
              <w:t>1</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D925CD" w14:textId="77777777" w:rsidR="00E42A06" w:rsidRPr="00E42A06" w:rsidRDefault="00E42A06" w:rsidP="00E42A06">
            <w:pPr>
              <w:widowControl w:val="0"/>
              <w:spacing w:after="0" w:line="240" w:lineRule="auto"/>
              <w:jc w:val="center"/>
              <w:rPr>
                <w:rFonts w:ascii="Times New Roman" w:eastAsia="Times New Roman" w:hAnsi="Times New Roman" w:cs="Times New Roman"/>
                <w:color w:val="000000"/>
                <w:sz w:val="24"/>
                <w:szCs w:val="24"/>
                <w:lang w:eastAsia="lt-LT"/>
              </w:rPr>
            </w:pPr>
            <w:r w:rsidRPr="00E42A06">
              <w:rPr>
                <w:rFonts w:ascii="Times New Roman" w:eastAsia="Times New Roman" w:hAnsi="Times New Roman" w:cs="Times New Roman"/>
                <w:color w:val="000000"/>
                <w:sz w:val="24"/>
                <w:szCs w:val="24"/>
                <w:lang w:eastAsia="lt-LT"/>
              </w:rPr>
              <w:t>2</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38C0E1A" w14:textId="77777777" w:rsidR="00E42A06" w:rsidRPr="00E42A06" w:rsidRDefault="00E42A06" w:rsidP="00E42A06">
            <w:pPr>
              <w:widowControl w:val="0"/>
              <w:spacing w:after="0" w:line="240" w:lineRule="auto"/>
              <w:jc w:val="center"/>
              <w:rPr>
                <w:rFonts w:ascii="Times New Roman" w:eastAsia="Times New Roman" w:hAnsi="Times New Roman" w:cs="Times New Roman"/>
                <w:color w:val="000000"/>
                <w:sz w:val="24"/>
                <w:szCs w:val="24"/>
                <w:lang w:eastAsia="lt-LT"/>
              </w:rPr>
            </w:pPr>
            <w:r w:rsidRPr="00E42A06">
              <w:rPr>
                <w:rFonts w:ascii="Times New Roman" w:eastAsia="Times New Roman" w:hAnsi="Times New Roman" w:cs="Times New Roman"/>
                <w:color w:val="000000"/>
                <w:sz w:val="24"/>
                <w:szCs w:val="24"/>
                <w:lang w:eastAsia="lt-LT"/>
              </w:rPr>
              <w:t>3</w:t>
            </w:r>
          </w:p>
        </w:tc>
        <w:tc>
          <w:tcPr>
            <w:tcW w:w="1276" w:type="dxa"/>
            <w:tcBorders>
              <w:top w:val="single" w:sz="4" w:space="0" w:color="auto"/>
              <w:left w:val="single" w:sz="4" w:space="0" w:color="auto"/>
              <w:bottom w:val="single" w:sz="4" w:space="0" w:color="auto"/>
              <w:right w:val="single" w:sz="4" w:space="0" w:color="auto"/>
            </w:tcBorders>
            <w:hideMark/>
          </w:tcPr>
          <w:p w14:paraId="1F05D31D" w14:textId="77777777" w:rsidR="00E42A06" w:rsidRPr="00E42A06" w:rsidRDefault="00E42A06" w:rsidP="00E42A06">
            <w:pPr>
              <w:widowControl w:val="0"/>
              <w:spacing w:after="0" w:line="240" w:lineRule="auto"/>
              <w:jc w:val="center"/>
              <w:rPr>
                <w:rFonts w:ascii="Times New Roman" w:eastAsia="Times New Roman" w:hAnsi="Times New Roman" w:cs="Times New Roman"/>
                <w:color w:val="000000"/>
                <w:sz w:val="24"/>
                <w:szCs w:val="24"/>
                <w:lang w:eastAsia="lt-LT"/>
              </w:rPr>
            </w:pPr>
            <w:r w:rsidRPr="00E42A06">
              <w:rPr>
                <w:rFonts w:ascii="Times New Roman" w:eastAsia="Times New Roman" w:hAnsi="Times New Roman" w:cs="Times New Roman"/>
                <w:color w:val="000000"/>
                <w:sz w:val="24"/>
                <w:szCs w:val="24"/>
                <w:lang w:eastAsia="lt-LT"/>
              </w:rPr>
              <w:t>4</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D80C6F1" w14:textId="77777777" w:rsidR="00E42A06" w:rsidRPr="00E42A06" w:rsidRDefault="00E42A06" w:rsidP="00E42A06">
            <w:pPr>
              <w:widowControl w:val="0"/>
              <w:spacing w:after="0" w:line="240" w:lineRule="auto"/>
              <w:jc w:val="center"/>
              <w:rPr>
                <w:rFonts w:ascii="Times New Roman" w:eastAsia="Times New Roman" w:hAnsi="Times New Roman" w:cs="Times New Roman"/>
                <w:color w:val="000000"/>
                <w:sz w:val="24"/>
                <w:szCs w:val="24"/>
                <w:lang w:eastAsia="lt-LT"/>
              </w:rPr>
            </w:pPr>
            <w:r w:rsidRPr="00E42A06">
              <w:rPr>
                <w:rFonts w:ascii="Times New Roman" w:eastAsia="Times New Roman" w:hAnsi="Times New Roman" w:cs="Times New Roman"/>
                <w:color w:val="000000"/>
                <w:sz w:val="24"/>
                <w:szCs w:val="24"/>
                <w:lang w:eastAsia="lt-LT"/>
              </w:rPr>
              <w:t>5</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5CE95D" w14:textId="77777777" w:rsidR="00E42A06" w:rsidRPr="00E42A06" w:rsidRDefault="00E42A06" w:rsidP="00E42A06">
            <w:pPr>
              <w:widowControl w:val="0"/>
              <w:spacing w:after="0" w:line="240" w:lineRule="auto"/>
              <w:jc w:val="center"/>
              <w:rPr>
                <w:rFonts w:ascii="Times New Roman" w:eastAsia="Times New Roman" w:hAnsi="Times New Roman" w:cs="Times New Roman"/>
                <w:color w:val="000000"/>
                <w:sz w:val="24"/>
                <w:szCs w:val="24"/>
                <w:lang w:eastAsia="lt-LT"/>
              </w:rPr>
            </w:pPr>
            <w:r w:rsidRPr="00E42A06">
              <w:rPr>
                <w:rFonts w:ascii="Times New Roman" w:eastAsia="Times New Roman" w:hAnsi="Times New Roman" w:cs="Times New Roman"/>
                <w:color w:val="000000"/>
                <w:sz w:val="24"/>
                <w:szCs w:val="24"/>
                <w:lang w:eastAsia="lt-LT"/>
              </w:rPr>
              <w:t>6</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7715825" w14:textId="77777777" w:rsidR="00E42A06" w:rsidRPr="00E42A06" w:rsidRDefault="00E42A06" w:rsidP="00E42A06">
            <w:pPr>
              <w:widowControl w:val="0"/>
              <w:spacing w:after="0" w:line="240" w:lineRule="auto"/>
              <w:jc w:val="center"/>
              <w:rPr>
                <w:rFonts w:ascii="Times New Roman" w:eastAsia="Times New Roman" w:hAnsi="Times New Roman" w:cs="Times New Roman"/>
                <w:color w:val="000000"/>
                <w:sz w:val="24"/>
                <w:szCs w:val="24"/>
                <w:lang w:eastAsia="lt-LT"/>
              </w:rPr>
            </w:pPr>
            <w:r w:rsidRPr="00E42A06">
              <w:rPr>
                <w:rFonts w:ascii="Times New Roman" w:eastAsia="Times New Roman" w:hAnsi="Times New Roman" w:cs="Times New Roman"/>
                <w:color w:val="000000"/>
                <w:sz w:val="24"/>
                <w:szCs w:val="24"/>
                <w:lang w:eastAsia="lt-LT"/>
              </w:rPr>
              <w:t>7</w:t>
            </w:r>
          </w:p>
        </w:tc>
      </w:tr>
      <w:tr w:rsidR="00E42A06" w:rsidRPr="00E42A06" w14:paraId="3F21F47B" w14:textId="77777777" w:rsidTr="00D914CB">
        <w:trPr>
          <w:cantSplit/>
          <w:trHeight w:val="243"/>
        </w:trPr>
        <w:tc>
          <w:tcPr>
            <w:tcW w:w="15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6C714D"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4367E4"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F59CA1"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17867746"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9A8768"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1D918D" w14:textId="4679B0B0" w:rsidR="00E42A06" w:rsidRPr="00E42A06" w:rsidRDefault="00E42A06" w:rsidP="00D914CB">
            <w:pPr>
              <w:widowControl w:val="0"/>
              <w:spacing w:after="0" w:line="240" w:lineRule="auto"/>
              <w:jc w:val="both"/>
              <w:rPr>
                <w:rFonts w:ascii="Times New Roman" w:eastAsia="Times New Roman" w:hAnsi="Times New Roman" w:cs="Times New Roman"/>
                <w:color w:val="000000"/>
                <w:sz w:val="24"/>
                <w:szCs w:val="24"/>
                <w:lang w:eastAsia="lt-LT"/>
              </w:rPr>
            </w:pPr>
          </w:p>
          <w:p w14:paraId="4D657F9A"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DD0552"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r>
      <w:tr w:rsidR="00E42A06" w:rsidRPr="00E42A06" w14:paraId="230CAA16" w14:textId="77777777" w:rsidTr="00D914CB">
        <w:trPr>
          <w:cantSplit/>
          <w:trHeight w:val="331"/>
        </w:trPr>
        <w:tc>
          <w:tcPr>
            <w:tcW w:w="1527" w:type="dxa"/>
            <w:vMerge/>
            <w:tcBorders>
              <w:top w:val="single" w:sz="4" w:space="0" w:color="auto"/>
              <w:left w:val="single" w:sz="4" w:space="0" w:color="auto"/>
              <w:bottom w:val="single" w:sz="4" w:space="0" w:color="auto"/>
              <w:right w:val="single" w:sz="4" w:space="0" w:color="auto"/>
            </w:tcBorders>
            <w:vAlign w:val="center"/>
            <w:hideMark/>
          </w:tcPr>
          <w:p w14:paraId="14ACD66C"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5AAA881"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0F2A57"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43D81E67"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13243E"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A623BA8"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9793C5"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r>
      <w:tr w:rsidR="00E42A06" w:rsidRPr="00E42A06" w14:paraId="5977FC40" w14:textId="77777777" w:rsidTr="00D914CB">
        <w:trPr>
          <w:cantSplit/>
          <w:trHeight w:val="138"/>
        </w:trPr>
        <w:tc>
          <w:tcPr>
            <w:tcW w:w="1527" w:type="dxa"/>
            <w:vMerge/>
            <w:tcBorders>
              <w:top w:val="single" w:sz="4" w:space="0" w:color="auto"/>
              <w:left w:val="single" w:sz="4" w:space="0" w:color="auto"/>
              <w:bottom w:val="single" w:sz="4" w:space="0" w:color="auto"/>
              <w:right w:val="single" w:sz="4" w:space="0" w:color="auto"/>
            </w:tcBorders>
            <w:vAlign w:val="center"/>
            <w:hideMark/>
          </w:tcPr>
          <w:p w14:paraId="37E5C657"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4F6C1DD"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77EEFD"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5918201F"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9538A8"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0AB2E05"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113701"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p>
        </w:tc>
      </w:tr>
    </w:tbl>
    <w:p w14:paraId="6B1509C0" w14:textId="77777777" w:rsidR="00E42A06" w:rsidRPr="00E42A06" w:rsidRDefault="00E42A06" w:rsidP="00E42A06">
      <w:pPr>
        <w:widowControl w:val="0"/>
        <w:spacing w:after="0" w:line="240" w:lineRule="auto"/>
        <w:jc w:val="both"/>
        <w:rPr>
          <w:rFonts w:ascii="Times New Roman" w:eastAsia="Times New Roman" w:hAnsi="Times New Roman" w:cs="Times New Roman"/>
          <w:color w:val="000000"/>
          <w:sz w:val="24"/>
          <w:szCs w:val="24"/>
          <w:lang w:eastAsia="lt-LT"/>
        </w:rPr>
      </w:pPr>
    </w:p>
    <w:p w14:paraId="2123F72C" w14:textId="77777777" w:rsidR="00E42A06" w:rsidRPr="00E42A06" w:rsidRDefault="00E42A06" w:rsidP="00E42A06">
      <w:pPr>
        <w:widowControl w:val="0"/>
        <w:spacing w:after="0" w:line="240" w:lineRule="auto"/>
        <w:jc w:val="both"/>
        <w:rPr>
          <w:rFonts w:ascii="Times New Roman" w:eastAsia="Times New Roman" w:hAnsi="Times New Roman" w:cs="Times New Roman"/>
          <w:color w:val="000000"/>
          <w:sz w:val="24"/>
          <w:szCs w:val="24"/>
          <w:lang w:eastAsia="lt-LT"/>
        </w:rPr>
      </w:pPr>
      <w:r w:rsidRPr="00E42A06">
        <w:rPr>
          <w:rFonts w:ascii="Times New Roman" w:eastAsia="Times New Roman" w:hAnsi="Times New Roman" w:cs="Times New Roman"/>
          <w:color w:val="000000"/>
          <w:sz w:val="24"/>
          <w:szCs w:val="24"/>
          <w:lang w:eastAsia="lt-LT"/>
        </w:rPr>
        <w:t>Lentelė nepildoma, nes nėra numatoma laikyti pavojingųjų atliekų jų susidarymo vietoje iki surinkimo vykdant S8 veiklą.</w:t>
      </w:r>
    </w:p>
    <w:p w14:paraId="7A2AA5C8" w14:textId="77777777" w:rsidR="00D31A44" w:rsidRDefault="00D31A44" w:rsidP="00810600">
      <w:pPr>
        <w:spacing w:after="0" w:line="240" w:lineRule="auto"/>
        <w:ind w:firstLine="567"/>
        <w:jc w:val="both"/>
        <w:rPr>
          <w:rFonts w:ascii="Times New Roman" w:eastAsia="Times New Roman" w:hAnsi="Times New Roman" w:cs="Times New Roman"/>
          <w:b/>
          <w:bCs/>
          <w:sz w:val="24"/>
          <w:szCs w:val="24"/>
          <w:lang w:eastAsia="lt-LT"/>
        </w:rPr>
      </w:pPr>
    </w:p>
    <w:p w14:paraId="5B9EBD69" w14:textId="77777777" w:rsidR="00D31A44" w:rsidRDefault="00D31A44" w:rsidP="00810600">
      <w:pPr>
        <w:spacing w:after="0" w:line="240" w:lineRule="auto"/>
        <w:ind w:firstLine="567"/>
        <w:jc w:val="both"/>
        <w:rPr>
          <w:rFonts w:ascii="Times New Roman" w:eastAsia="Times New Roman" w:hAnsi="Times New Roman" w:cs="Times New Roman"/>
          <w:b/>
          <w:bCs/>
          <w:sz w:val="24"/>
          <w:szCs w:val="24"/>
          <w:lang w:eastAsia="lt-LT"/>
        </w:rPr>
      </w:pPr>
    </w:p>
    <w:p w14:paraId="339B149C"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color w:val="000000"/>
          <w:sz w:val="24"/>
          <w:szCs w:val="24"/>
          <w:lang w:eastAsia="lt-LT"/>
        </w:rPr>
      </w:pPr>
      <w:r w:rsidRPr="00E42A06">
        <w:rPr>
          <w:rFonts w:ascii="Times New Roman" w:eastAsia="Times New Roman" w:hAnsi="Times New Roman" w:cs="Times New Roman"/>
          <w:color w:val="000000"/>
          <w:sz w:val="24"/>
          <w:szCs w:val="24"/>
          <w:lang w:eastAsia="lt-LT"/>
        </w:rPr>
        <w:t>25. Papildomi duomenys pagal Atliekų deginimo aplinkosauginių reikalavimų, patvirtintų Lietuvos Respublikos aplinkos ministro 2002 m. gruodžio 31 d. įsakymu Nr. 699 „Dėl Atliekų deginimo aplinkosauginių reikalavimų patvirtinimo“, 8, 8</w:t>
      </w:r>
      <w:r w:rsidRPr="00E42A06">
        <w:rPr>
          <w:rFonts w:ascii="Times New Roman" w:eastAsia="Times New Roman" w:hAnsi="Times New Roman" w:cs="Times New Roman"/>
          <w:color w:val="000000"/>
          <w:sz w:val="24"/>
          <w:szCs w:val="24"/>
          <w:vertAlign w:val="superscript"/>
          <w:lang w:eastAsia="lt-LT"/>
        </w:rPr>
        <w:t xml:space="preserve">1 </w:t>
      </w:r>
      <w:proofErr w:type="gramStart"/>
      <w:r w:rsidRPr="00E42A06">
        <w:rPr>
          <w:rFonts w:ascii="Times New Roman" w:eastAsia="Times New Roman" w:hAnsi="Times New Roman" w:cs="Times New Roman"/>
          <w:color w:val="000000"/>
          <w:sz w:val="24"/>
          <w:szCs w:val="24"/>
          <w:lang w:eastAsia="lt-LT"/>
        </w:rPr>
        <w:t>punktuose</w:t>
      </w:r>
      <w:proofErr w:type="gramEnd"/>
      <w:r w:rsidRPr="00E42A06">
        <w:rPr>
          <w:rFonts w:ascii="Times New Roman" w:eastAsia="Times New Roman" w:hAnsi="Times New Roman" w:cs="Times New Roman"/>
          <w:color w:val="000000"/>
          <w:sz w:val="24"/>
          <w:szCs w:val="24"/>
          <w:lang w:eastAsia="lt-LT"/>
        </w:rPr>
        <w:t xml:space="preserve"> nustatytus reikalavimus.</w:t>
      </w:r>
    </w:p>
    <w:p w14:paraId="5950F36E" w14:textId="77777777" w:rsidR="006B4BC5" w:rsidRPr="006B4BC5" w:rsidRDefault="006B4BC5" w:rsidP="006B4BC5">
      <w:pPr>
        <w:widowControl w:val="0"/>
        <w:spacing w:before="120"/>
        <w:ind w:firstLine="567"/>
        <w:jc w:val="both"/>
        <w:rPr>
          <w:rFonts w:ascii="Times New Roman" w:hAnsi="Times New Roman" w:cs="Times New Roman"/>
          <w:color w:val="000000"/>
          <w:sz w:val="24"/>
          <w:szCs w:val="24"/>
          <w:lang w:eastAsia="lt-LT"/>
        </w:rPr>
      </w:pPr>
      <w:r w:rsidRPr="006B4BC5">
        <w:rPr>
          <w:rFonts w:ascii="Times New Roman" w:hAnsi="Times New Roman" w:cs="Times New Roman"/>
          <w:color w:val="000000"/>
          <w:sz w:val="24"/>
          <w:szCs w:val="24"/>
          <w:lang w:eastAsia="lt-LT"/>
        </w:rPr>
        <w:t>Duomenys nepateikiami,</w:t>
      </w:r>
      <w:r w:rsidRPr="006B4BC5">
        <w:rPr>
          <w:rFonts w:ascii="Times New Roman" w:hAnsi="Times New Roman" w:cs="Times New Roman"/>
          <w:sz w:val="24"/>
          <w:szCs w:val="24"/>
        </w:rPr>
        <w:t xml:space="preserve"> atliekų deginimo įrenginiai nebus eksploatuojami. </w:t>
      </w:r>
    </w:p>
    <w:p w14:paraId="737E7E24" w14:textId="1197B980" w:rsidR="006B4BC5" w:rsidRPr="00E42A06" w:rsidRDefault="006B4BC5" w:rsidP="006B4BC5">
      <w:pPr>
        <w:widowControl w:val="0"/>
        <w:spacing w:before="120" w:after="0" w:line="240" w:lineRule="auto"/>
        <w:jc w:val="both"/>
        <w:rPr>
          <w:rFonts w:ascii="Times New Roman" w:eastAsia="Times New Roman" w:hAnsi="Times New Roman" w:cs="Times New Roman"/>
          <w:color w:val="000000"/>
          <w:sz w:val="24"/>
          <w:szCs w:val="24"/>
          <w:lang w:eastAsia="lt-LT"/>
        </w:rPr>
      </w:pPr>
    </w:p>
    <w:p w14:paraId="5A90166A" w14:textId="77777777" w:rsidR="00E42A06" w:rsidRPr="00E42A06" w:rsidRDefault="00E42A06" w:rsidP="00E42A06">
      <w:pPr>
        <w:widowControl w:val="0"/>
        <w:spacing w:after="0" w:line="240" w:lineRule="auto"/>
        <w:ind w:firstLine="567"/>
        <w:jc w:val="both"/>
        <w:rPr>
          <w:rFonts w:ascii="Times New Roman" w:eastAsia="Times New Roman" w:hAnsi="Times New Roman" w:cs="Times New Roman"/>
          <w:b/>
          <w:lang w:eastAsia="lt-LT"/>
        </w:rPr>
      </w:pPr>
      <w:r w:rsidRPr="00E42A06">
        <w:rPr>
          <w:rFonts w:ascii="Times New Roman" w:eastAsia="Times New Roman" w:hAnsi="Times New Roman" w:cs="Times New Roman"/>
          <w:color w:val="000000"/>
          <w:sz w:val="24"/>
          <w:szCs w:val="24"/>
          <w:lang w:eastAsia="lt-LT"/>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r w:rsidRPr="00E42A06">
        <w:rPr>
          <w:rFonts w:ascii="Times New Roman" w:eastAsia="Times New Roman" w:hAnsi="Times New Roman" w:cs="Times New Roman"/>
          <w:sz w:val="24"/>
          <w:szCs w:val="20"/>
        </w:rPr>
        <w:t xml:space="preserve"> </w:t>
      </w:r>
    </w:p>
    <w:p w14:paraId="0A191B57" w14:textId="1AB2AB5C" w:rsidR="006B4BC5" w:rsidRPr="006B4BC5" w:rsidRDefault="006B4BC5" w:rsidP="006B4BC5">
      <w:pPr>
        <w:widowControl w:val="0"/>
        <w:spacing w:before="120" w:after="0" w:line="240" w:lineRule="auto"/>
        <w:ind w:firstLine="567"/>
        <w:jc w:val="both"/>
        <w:rPr>
          <w:rFonts w:ascii="Times New Roman" w:eastAsia="Times New Roman" w:hAnsi="Times New Roman" w:cs="Times New Roman"/>
          <w:color w:val="000000"/>
          <w:sz w:val="24"/>
          <w:szCs w:val="24"/>
          <w:lang w:eastAsia="lt-LT"/>
        </w:rPr>
      </w:pPr>
      <w:r w:rsidRPr="006B4BC5">
        <w:rPr>
          <w:rFonts w:ascii="Times New Roman" w:eastAsia="Times New Roman" w:hAnsi="Times New Roman" w:cs="Times New Roman"/>
          <w:color w:val="000000"/>
          <w:sz w:val="24"/>
          <w:szCs w:val="24"/>
          <w:lang w:eastAsia="lt-LT"/>
        </w:rPr>
        <w:t>Duomenys nepateikiami, sąvartynas užd</w:t>
      </w:r>
      <w:r w:rsidR="000B18B2">
        <w:rPr>
          <w:rFonts w:ascii="Times New Roman" w:eastAsia="Times New Roman" w:hAnsi="Times New Roman" w:cs="Times New Roman"/>
          <w:color w:val="000000"/>
          <w:sz w:val="24"/>
          <w:szCs w:val="24"/>
          <w:lang w:eastAsia="lt-LT"/>
        </w:rPr>
        <w:t>arytas ir nebeeksploatuojamas.</w:t>
      </w:r>
    </w:p>
    <w:p w14:paraId="59425FAC" w14:textId="77777777" w:rsidR="00D31A44" w:rsidRDefault="00D31A44" w:rsidP="00810600">
      <w:pPr>
        <w:spacing w:after="0" w:line="240" w:lineRule="auto"/>
        <w:ind w:firstLine="567"/>
        <w:jc w:val="both"/>
        <w:rPr>
          <w:rFonts w:ascii="Times New Roman" w:eastAsia="Times New Roman" w:hAnsi="Times New Roman" w:cs="Times New Roman"/>
          <w:b/>
          <w:bCs/>
          <w:sz w:val="24"/>
          <w:szCs w:val="24"/>
          <w:lang w:eastAsia="lt-LT"/>
        </w:rPr>
      </w:pPr>
    </w:p>
    <w:p w14:paraId="2AC1F195" w14:textId="77777777" w:rsidR="00D31A44" w:rsidRDefault="00D31A44" w:rsidP="00810600">
      <w:pPr>
        <w:spacing w:after="0" w:line="240" w:lineRule="auto"/>
        <w:ind w:firstLine="567"/>
        <w:jc w:val="both"/>
        <w:rPr>
          <w:rFonts w:ascii="Times New Roman" w:eastAsia="Times New Roman" w:hAnsi="Times New Roman" w:cs="Times New Roman"/>
          <w:b/>
          <w:bCs/>
          <w:sz w:val="24"/>
          <w:szCs w:val="24"/>
          <w:lang w:eastAsia="lt-LT"/>
        </w:rPr>
      </w:pPr>
    </w:p>
    <w:p w14:paraId="3FB24F94" w14:textId="5EA6C6FF" w:rsidR="00D31A44" w:rsidRDefault="00D31A44" w:rsidP="00810600">
      <w:pPr>
        <w:spacing w:after="0" w:line="240" w:lineRule="auto"/>
        <w:ind w:firstLine="567"/>
        <w:jc w:val="both"/>
        <w:rPr>
          <w:rFonts w:ascii="Times New Roman" w:eastAsia="Times New Roman" w:hAnsi="Times New Roman" w:cs="Times New Roman"/>
          <w:b/>
          <w:bCs/>
          <w:sz w:val="24"/>
          <w:szCs w:val="24"/>
          <w:lang w:eastAsia="lt-LT"/>
        </w:rPr>
      </w:pPr>
    </w:p>
    <w:p w14:paraId="3F2D1075" w14:textId="3CC41DD3" w:rsidR="007B1742" w:rsidRDefault="007B1742" w:rsidP="00810600">
      <w:pPr>
        <w:spacing w:after="0" w:line="240" w:lineRule="auto"/>
        <w:ind w:firstLine="567"/>
        <w:jc w:val="both"/>
        <w:rPr>
          <w:rFonts w:ascii="Times New Roman" w:eastAsia="Times New Roman" w:hAnsi="Times New Roman" w:cs="Times New Roman"/>
          <w:b/>
          <w:bCs/>
          <w:sz w:val="24"/>
          <w:szCs w:val="24"/>
          <w:lang w:eastAsia="lt-LT"/>
        </w:rPr>
      </w:pPr>
    </w:p>
    <w:p w14:paraId="4AB901B7" w14:textId="5221C6F1" w:rsidR="007B1742" w:rsidRDefault="007B1742" w:rsidP="00810600">
      <w:pPr>
        <w:spacing w:after="0" w:line="240" w:lineRule="auto"/>
        <w:ind w:firstLine="567"/>
        <w:jc w:val="both"/>
        <w:rPr>
          <w:rFonts w:ascii="Times New Roman" w:eastAsia="Times New Roman" w:hAnsi="Times New Roman" w:cs="Times New Roman"/>
          <w:b/>
          <w:bCs/>
          <w:sz w:val="24"/>
          <w:szCs w:val="24"/>
          <w:lang w:eastAsia="lt-LT"/>
        </w:rPr>
      </w:pPr>
    </w:p>
    <w:p w14:paraId="74D9E2B1" w14:textId="75EBC58E" w:rsidR="007B1742" w:rsidRDefault="007B1742" w:rsidP="00810600">
      <w:pPr>
        <w:spacing w:after="0" w:line="240" w:lineRule="auto"/>
        <w:ind w:firstLine="567"/>
        <w:jc w:val="both"/>
        <w:rPr>
          <w:rFonts w:ascii="Times New Roman" w:eastAsia="Times New Roman" w:hAnsi="Times New Roman" w:cs="Times New Roman"/>
          <w:b/>
          <w:bCs/>
          <w:sz w:val="24"/>
          <w:szCs w:val="24"/>
          <w:lang w:eastAsia="lt-LT"/>
        </w:rPr>
      </w:pPr>
    </w:p>
    <w:p w14:paraId="7106CAB3" w14:textId="77777777" w:rsidR="007B1742" w:rsidRDefault="007B1742" w:rsidP="00810600">
      <w:pPr>
        <w:spacing w:after="0" w:line="240" w:lineRule="auto"/>
        <w:ind w:firstLine="567"/>
        <w:jc w:val="both"/>
        <w:rPr>
          <w:rFonts w:ascii="Times New Roman" w:eastAsia="Times New Roman" w:hAnsi="Times New Roman" w:cs="Times New Roman"/>
          <w:b/>
          <w:bCs/>
          <w:sz w:val="24"/>
          <w:szCs w:val="24"/>
          <w:lang w:eastAsia="lt-LT"/>
        </w:rPr>
      </w:pPr>
    </w:p>
    <w:p w14:paraId="2FFAFC43" w14:textId="77777777" w:rsidR="00810600" w:rsidRPr="007D0E40" w:rsidRDefault="00810600" w:rsidP="00810600">
      <w:pPr>
        <w:spacing w:after="0" w:line="240" w:lineRule="auto"/>
        <w:jc w:val="center"/>
        <w:rPr>
          <w:rFonts w:ascii="Times New Roman" w:eastAsia="Times New Roman" w:hAnsi="Times New Roman" w:cs="Times New Roman"/>
          <w:sz w:val="24"/>
          <w:szCs w:val="24"/>
          <w:lang w:eastAsia="lt-LT"/>
        </w:rPr>
      </w:pPr>
      <w:bookmarkStart w:id="56" w:name="part_09abefd5dac04a979862a7abeb359c46"/>
      <w:bookmarkEnd w:id="56"/>
      <w:r w:rsidRPr="00810600">
        <w:rPr>
          <w:rFonts w:ascii="Times New Roman" w:eastAsia="Times New Roman" w:hAnsi="Times New Roman" w:cs="Times New Roman"/>
          <w:b/>
          <w:bCs/>
          <w:lang w:eastAsia="lt-LT"/>
        </w:rPr>
        <w:t>XII. TRIUKŠMO SKLIDIMAS IR KVAPŲ KONTROLĖ</w:t>
      </w:r>
    </w:p>
    <w:p w14:paraId="4AAC69BC" w14:textId="0A47D6D2" w:rsidR="00810600" w:rsidRPr="007D0E40" w:rsidRDefault="00810600" w:rsidP="0021637A">
      <w:pPr>
        <w:spacing w:after="0" w:line="240" w:lineRule="auto"/>
        <w:jc w:val="both"/>
        <w:rPr>
          <w:rFonts w:ascii="Times New Roman" w:eastAsia="Times New Roman" w:hAnsi="Times New Roman" w:cs="Times New Roman"/>
          <w:sz w:val="24"/>
          <w:szCs w:val="24"/>
          <w:lang w:eastAsia="lt-LT"/>
        </w:rPr>
      </w:pPr>
    </w:p>
    <w:p w14:paraId="128AA714" w14:textId="77777777" w:rsidR="00955582" w:rsidRDefault="00810600" w:rsidP="00955582">
      <w:pPr>
        <w:spacing w:after="0" w:line="240" w:lineRule="auto"/>
        <w:ind w:firstLine="567"/>
        <w:jc w:val="both"/>
        <w:rPr>
          <w:rFonts w:ascii="Times New Roman" w:eastAsia="Times New Roman" w:hAnsi="Times New Roman" w:cs="Times New Roman"/>
          <w:sz w:val="24"/>
          <w:szCs w:val="24"/>
          <w:lang w:eastAsia="lt-LT"/>
        </w:rPr>
      </w:pPr>
      <w:bookmarkStart w:id="57" w:name="part_095d9e1ebdf34837b33224a5fa8c209b"/>
      <w:bookmarkEnd w:id="57"/>
      <w:r w:rsidRPr="00945BAB">
        <w:rPr>
          <w:rFonts w:ascii="Times New Roman" w:eastAsia="Times New Roman" w:hAnsi="Times New Roman" w:cs="Times New Roman"/>
          <w:sz w:val="24"/>
          <w:szCs w:val="24"/>
          <w:lang w:eastAsia="lt-LT"/>
        </w:rPr>
        <w:t>27. Informacija apie triukšmo šaltin</w:t>
      </w:r>
      <w:r w:rsidR="00955582">
        <w:rPr>
          <w:rFonts w:ascii="Times New Roman" w:eastAsia="Times New Roman" w:hAnsi="Times New Roman" w:cs="Times New Roman"/>
          <w:sz w:val="24"/>
          <w:szCs w:val="24"/>
          <w:lang w:eastAsia="lt-LT"/>
        </w:rPr>
        <w:t>ius ir jų skleidžiamą triukšmą.</w:t>
      </w:r>
    </w:p>
    <w:p w14:paraId="3077C2DC" w14:textId="73DF4206" w:rsidR="00955582" w:rsidRPr="00945BAB" w:rsidRDefault="00810600" w:rsidP="00955582">
      <w:pPr>
        <w:spacing w:before="60" w:after="0" w:line="240" w:lineRule="auto"/>
        <w:ind w:firstLine="567"/>
        <w:jc w:val="both"/>
        <w:rPr>
          <w:rFonts w:ascii="Times New Roman" w:eastAsia="Times New Roman" w:hAnsi="Times New Roman" w:cs="Times New Roman"/>
          <w:sz w:val="24"/>
          <w:szCs w:val="24"/>
          <w:lang w:eastAsia="lt-LT"/>
        </w:rPr>
      </w:pPr>
      <w:r w:rsidRPr="00945BAB">
        <w:rPr>
          <w:rFonts w:ascii="Times New Roman" w:eastAsia="Times New Roman" w:hAnsi="Times New Roman" w:cs="Times New Roman"/>
          <w:sz w:val="24"/>
          <w:szCs w:val="24"/>
          <w:lang w:eastAsia="lt-LT"/>
        </w:rPr>
        <w:t> </w:t>
      </w:r>
      <w:r w:rsidR="00955582" w:rsidRPr="00955582">
        <w:rPr>
          <w:rFonts w:ascii="Times New Roman" w:eastAsia="Times New Roman" w:hAnsi="Times New Roman" w:cs="Times New Roman"/>
          <w:sz w:val="24"/>
          <w:szCs w:val="24"/>
          <w:lang w:eastAsia="lt-LT"/>
        </w:rPr>
        <w:t>Informacija nesikeičia, todėl neteikiama</w:t>
      </w:r>
      <w:r w:rsidR="00D2741D">
        <w:rPr>
          <w:rFonts w:ascii="Times New Roman" w:eastAsia="Times New Roman" w:hAnsi="Times New Roman" w:cs="Times New Roman"/>
          <w:sz w:val="24"/>
          <w:szCs w:val="24"/>
          <w:lang w:eastAsia="lt-LT"/>
        </w:rPr>
        <w:t>.</w:t>
      </w:r>
    </w:p>
    <w:p w14:paraId="3FD823CB" w14:textId="77777777" w:rsidR="00955582" w:rsidRDefault="00955582" w:rsidP="00810600">
      <w:pPr>
        <w:spacing w:after="0" w:line="240" w:lineRule="auto"/>
        <w:ind w:firstLine="567"/>
        <w:jc w:val="both"/>
        <w:rPr>
          <w:rFonts w:ascii="Times New Roman" w:eastAsia="Times New Roman" w:hAnsi="Times New Roman" w:cs="Times New Roman"/>
          <w:sz w:val="24"/>
          <w:szCs w:val="24"/>
          <w:lang w:eastAsia="lt-LT"/>
        </w:rPr>
      </w:pPr>
      <w:bookmarkStart w:id="58" w:name="part_9c7e2b59291f49a583fdfcffc13514b3"/>
      <w:bookmarkEnd w:id="58"/>
    </w:p>
    <w:p w14:paraId="4A37B53A" w14:textId="77777777" w:rsidR="00955582" w:rsidRDefault="00810600" w:rsidP="00955582">
      <w:pPr>
        <w:spacing w:after="0" w:line="240" w:lineRule="auto"/>
        <w:ind w:firstLine="567"/>
        <w:jc w:val="both"/>
        <w:rPr>
          <w:rFonts w:ascii="Times New Roman" w:eastAsia="Times New Roman" w:hAnsi="Times New Roman" w:cs="Times New Roman"/>
          <w:sz w:val="24"/>
          <w:szCs w:val="24"/>
          <w:lang w:eastAsia="lt-LT"/>
        </w:rPr>
      </w:pPr>
      <w:r w:rsidRPr="00945BAB">
        <w:rPr>
          <w:rFonts w:ascii="Times New Roman" w:eastAsia="Times New Roman" w:hAnsi="Times New Roman" w:cs="Times New Roman"/>
          <w:sz w:val="24"/>
          <w:szCs w:val="24"/>
          <w:lang w:eastAsia="lt-LT"/>
        </w:rPr>
        <w:t>28. Triukšmo mažinimo priemonės.</w:t>
      </w:r>
    </w:p>
    <w:p w14:paraId="7AEF90AD" w14:textId="431A941F" w:rsidR="00945BAB" w:rsidRDefault="00955582" w:rsidP="00955582">
      <w:pPr>
        <w:spacing w:before="60" w:after="0" w:line="240" w:lineRule="auto"/>
        <w:ind w:firstLine="567"/>
        <w:jc w:val="both"/>
        <w:rPr>
          <w:rFonts w:ascii="Times New Roman" w:eastAsia="Times New Roman" w:hAnsi="Times New Roman" w:cs="Times New Roman"/>
          <w:sz w:val="24"/>
          <w:szCs w:val="24"/>
          <w:lang w:eastAsia="lt-LT"/>
        </w:rPr>
      </w:pPr>
      <w:r w:rsidRPr="00955582">
        <w:rPr>
          <w:rFonts w:ascii="Times New Roman" w:eastAsia="Times New Roman" w:hAnsi="Times New Roman" w:cs="Times New Roman"/>
          <w:sz w:val="24"/>
          <w:szCs w:val="24"/>
          <w:lang w:eastAsia="lt-LT"/>
        </w:rPr>
        <w:t>Informacija nesikeičia, todėl neteikiama</w:t>
      </w:r>
      <w:r w:rsidR="00D2741D">
        <w:rPr>
          <w:rFonts w:ascii="Times New Roman" w:eastAsia="Times New Roman" w:hAnsi="Times New Roman" w:cs="Times New Roman"/>
          <w:sz w:val="24"/>
          <w:szCs w:val="24"/>
          <w:lang w:eastAsia="lt-LT"/>
        </w:rPr>
        <w:t>.</w:t>
      </w:r>
    </w:p>
    <w:p w14:paraId="5F3211F5" w14:textId="77777777" w:rsidR="00955582" w:rsidRDefault="00955582" w:rsidP="00955582">
      <w:pPr>
        <w:spacing w:after="0" w:line="240" w:lineRule="auto"/>
        <w:jc w:val="both"/>
        <w:rPr>
          <w:rFonts w:ascii="Times New Roman" w:eastAsia="Times New Roman" w:hAnsi="Times New Roman" w:cs="Times New Roman"/>
          <w:sz w:val="24"/>
          <w:szCs w:val="24"/>
          <w:lang w:eastAsia="lt-LT"/>
        </w:rPr>
      </w:pPr>
      <w:bookmarkStart w:id="59" w:name="part_67213af48f2e4ec4a996785ef14b9234"/>
      <w:bookmarkEnd w:id="59"/>
    </w:p>
    <w:p w14:paraId="766E3C29" w14:textId="77777777" w:rsidR="00955582" w:rsidRDefault="00810600" w:rsidP="00955582">
      <w:pPr>
        <w:spacing w:after="0" w:line="240" w:lineRule="auto"/>
        <w:ind w:firstLine="567"/>
        <w:jc w:val="both"/>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29. Įrenginyje vykdomos veiklos metu skleidžiami kvapai.</w:t>
      </w:r>
    </w:p>
    <w:p w14:paraId="728A47B8" w14:textId="4E14DA66" w:rsidR="00955582" w:rsidRPr="007D0E40" w:rsidRDefault="00955582" w:rsidP="00955582">
      <w:pPr>
        <w:spacing w:before="60" w:after="0" w:line="240" w:lineRule="auto"/>
        <w:ind w:firstLine="567"/>
        <w:jc w:val="both"/>
        <w:rPr>
          <w:rFonts w:ascii="Times New Roman" w:eastAsia="Times New Roman" w:hAnsi="Times New Roman" w:cs="Times New Roman"/>
          <w:sz w:val="24"/>
          <w:szCs w:val="24"/>
          <w:lang w:eastAsia="lt-LT"/>
        </w:rPr>
      </w:pPr>
      <w:r w:rsidRPr="00955582">
        <w:rPr>
          <w:rFonts w:ascii="Times New Roman" w:eastAsia="Times New Roman" w:hAnsi="Times New Roman" w:cs="Times New Roman"/>
          <w:sz w:val="24"/>
          <w:szCs w:val="24"/>
          <w:lang w:eastAsia="lt-LT"/>
        </w:rPr>
        <w:t>Informacija nesikeičia, todėl neteikiama</w:t>
      </w:r>
      <w:r w:rsidR="00D2741D">
        <w:rPr>
          <w:rFonts w:ascii="Times New Roman" w:eastAsia="Times New Roman" w:hAnsi="Times New Roman" w:cs="Times New Roman"/>
          <w:sz w:val="24"/>
          <w:szCs w:val="24"/>
          <w:lang w:eastAsia="lt-LT"/>
        </w:rPr>
        <w:t>.</w:t>
      </w:r>
    </w:p>
    <w:p w14:paraId="3C4B1DA3" w14:textId="03007777" w:rsidR="00810600" w:rsidRPr="007D0E40" w:rsidRDefault="00810600" w:rsidP="00945BAB">
      <w:pPr>
        <w:spacing w:after="0" w:line="240" w:lineRule="auto"/>
        <w:jc w:val="both"/>
        <w:rPr>
          <w:rFonts w:ascii="Times New Roman" w:eastAsia="Times New Roman" w:hAnsi="Times New Roman" w:cs="Times New Roman"/>
          <w:sz w:val="24"/>
          <w:szCs w:val="24"/>
          <w:lang w:eastAsia="lt-LT"/>
        </w:rPr>
      </w:pPr>
    </w:p>
    <w:p w14:paraId="28BCCF75" w14:textId="77777777" w:rsidR="00810600" w:rsidRPr="00D2741D" w:rsidRDefault="00810600" w:rsidP="00810600">
      <w:pPr>
        <w:spacing w:after="0" w:line="240" w:lineRule="auto"/>
        <w:ind w:firstLine="567"/>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 xml:space="preserve">33 lentelė. </w:t>
      </w:r>
      <w:r w:rsidRPr="00810600">
        <w:rPr>
          <w:rFonts w:ascii="Times New Roman" w:eastAsia="Times New Roman" w:hAnsi="Times New Roman" w:cs="Times New Roman"/>
          <w:sz w:val="24"/>
          <w:szCs w:val="24"/>
          <w:lang w:eastAsia="lt-LT"/>
        </w:rPr>
        <w:t>Stacionarių kvapų šaltinių duomenys</w:t>
      </w:r>
    </w:p>
    <w:p w14:paraId="6E6F7BCA" w14:textId="77777777" w:rsidR="00810600" w:rsidRPr="00D2741D"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8"/>
        <w:gridCol w:w="1110"/>
        <w:gridCol w:w="1636"/>
        <w:gridCol w:w="1222"/>
        <w:gridCol w:w="1429"/>
        <w:gridCol w:w="1426"/>
        <w:gridCol w:w="1429"/>
        <w:gridCol w:w="1228"/>
        <w:gridCol w:w="1706"/>
        <w:gridCol w:w="1709"/>
      </w:tblGrid>
      <w:tr w:rsidR="00810600" w:rsidRPr="00810600" w14:paraId="793B08A7" w14:textId="77777777" w:rsidTr="00810600">
        <w:trPr>
          <w:trHeight w:val="859"/>
          <w:jc w:val="center"/>
        </w:trPr>
        <w:tc>
          <w:tcPr>
            <w:tcW w:w="2319"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ECEEBE"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Kvapo šaltinis</w:t>
            </w:r>
          </w:p>
        </w:tc>
        <w:tc>
          <w:tcPr>
            <w:tcW w:w="146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8FBA54"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Išmetamųjų dujų rodikliai pavyzdžio paėmimo (matavimo) vietoje</w:t>
            </w:r>
          </w:p>
        </w:tc>
        <w:tc>
          <w:tcPr>
            <w:tcW w:w="61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EBF10B"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Kvapo emisijos rodiklis*, OUE/s, OUE/m/s, OUE/m</w:t>
            </w:r>
            <w:r w:rsidRPr="00810600">
              <w:rPr>
                <w:rFonts w:ascii="Times New Roman" w:eastAsia="Times New Roman" w:hAnsi="Times New Roman" w:cs="Times New Roman"/>
                <w:sz w:val="24"/>
                <w:szCs w:val="24"/>
                <w:vertAlign w:val="superscript"/>
                <w:lang w:eastAsia="lt-LT"/>
              </w:rPr>
              <w:t>2</w:t>
            </w:r>
            <w:r w:rsidRPr="00810600">
              <w:rPr>
                <w:rFonts w:ascii="Times New Roman" w:eastAsia="Times New Roman" w:hAnsi="Times New Roman" w:cs="Times New Roman"/>
                <w:sz w:val="24"/>
                <w:szCs w:val="24"/>
                <w:lang w:eastAsia="lt-LT"/>
              </w:rPr>
              <w:t>/s, OUE/m</w:t>
            </w:r>
            <w:r w:rsidRPr="00810600">
              <w:rPr>
                <w:rFonts w:ascii="Times New Roman" w:eastAsia="Times New Roman" w:hAnsi="Times New Roman" w:cs="Times New Roman"/>
                <w:sz w:val="24"/>
                <w:szCs w:val="24"/>
                <w:vertAlign w:val="superscript"/>
                <w:lang w:eastAsia="lt-LT"/>
              </w:rPr>
              <w:t>3</w:t>
            </w:r>
            <w:r w:rsidRPr="00810600">
              <w:rPr>
                <w:rFonts w:ascii="Times New Roman" w:eastAsia="Times New Roman" w:hAnsi="Times New Roman" w:cs="Times New Roman"/>
                <w:sz w:val="24"/>
                <w:szCs w:val="24"/>
                <w:lang w:eastAsia="lt-LT"/>
              </w:rPr>
              <w:t xml:space="preserve">/s </w:t>
            </w:r>
          </w:p>
        </w:tc>
        <w:tc>
          <w:tcPr>
            <w:tcW w:w="6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8B2C9A"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Kvapų išmetimo (</w:t>
            </w:r>
            <w:proofErr w:type="spellStart"/>
            <w:r w:rsidRPr="00810600">
              <w:rPr>
                <w:rFonts w:ascii="Times New Roman" w:eastAsia="Times New Roman" w:hAnsi="Times New Roman" w:cs="Times New Roman"/>
                <w:sz w:val="24"/>
                <w:szCs w:val="24"/>
                <w:lang w:eastAsia="lt-LT"/>
              </w:rPr>
              <w:t>staciona-riųjų</w:t>
            </w:r>
            <w:proofErr w:type="spellEnd"/>
            <w:r w:rsidRPr="00810600">
              <w:rPr>
                <w:rFonts w:ascii="Times New Roman" w:eastAsia="Times New Roman" w:hAnsi="Times New Roman" w:cs="Times New Roman"/>
                <w:sz w:val="24"/>
                <w:szCs w:val="24"/>
                <w:lang w:eastAsia="lt-LT"/>
              </w:rPr>
              <w:t xml:space="preserve"> taršos šaltinių veikimo) trukmė per parą/savaitę/ metus, nurodant </w:t>
            </w:r>
            <w:proofErr w:type="spellStart"/>
            <w:r w:rsidRPr="00810600">
              <w:rPr>
                <w:rFonts w:ascii="Times New Roman" w:eastAsia="Times New Roman" w:hAnsi="Times New Roman" w:cs="Times New Roman"/>
                <w:sz w:val="24"/>
                <w:szCs w:val="24"/>
                <w:lang w:eastAsia="lt-LT"/>
              </w:rPr>
              <w:t>konkre-čias</w:t>
            </w:r>
            <w:proofErr w:type="spellEnd"/>
            <w:r w:rsidRPr="00810600">
              <w:rPr>
                <w:rFonts w:ascii="Times New Roman" w:eastAsia="Times New Roman" w:hAnsi="Times New Roman" w:cs="Times New Roman"/>
                <w:sz w:val="24"/>
                <w:szCs w:val="24"/>
                <w:lang w:eastAsia="lt-LT"/>
              </w:rPr>
              <w:t xml:space="preserve"> valandas</w:t>
            </w:r>
          </w:p>
        </w:tc>
      </w:tr>
      <w:tr w:rsidR="00810600" w:rsidRPr="00810600" w14:paraId="150C0A95" w14:textId="77777777" w:rsidTr="00810600">
        <w:trPr>
          <w:trHeight w:val="565"/>
          <w:jc w:val="center"/>
        </w:trPr>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C7E068"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roofErr w:type="spellStart"/>
            <w:r w:rsidRPr="00810600">
              <w:rPr>
                <w:rFonts w:ascii="Times New Roman" w:eastAsia="Times New Roman" w:hAnsi="Times New Roman" w:cs="Times New Roman"/>
                <w:i/>
                <w:iCs/>
                <w:sz w:val="24"/>
                <w:szCs w:val="24"/>
                <w:lang w:eastAsia="lt-LT"/>
              </w:rPr>
              <w:t>Kva-po</w:t>
            </w:r>
            <w:proofErr w:type="spellEnd"/>
            <w:r w:rsidRPr="00810600">
              <w:rPr>
                <w:rFonts w:ascii="Times New Roman" w:eastAsia="Times New Roman" w:hAnsi="Times New Roman" w:cs="Times New Roman"/>
                <w:i/>
                <w:iCs/>
                <w:sz w:val="24"/>
                <w:szCs w:val="24"/>
                <w:lang w:eastAsia="lt-LT"/>
              </w:rPr>
              <w:t xml:space="preserve"> šalti-</w:t>
            </w:r>
            <w:proofErr w:type="spellStart"/>
            <w:r w:rsidRPr="00810600">
              <w:rPr>
                <w:rFonts w:ascii="Times New Roman" w:eastAsia="Times New Roman" w:hAnsi="Times New Roman" w:cs="Times New Roman"/>
                <w:i/>
                <w:iCs/>
                <w:sz w:val="24"/>
                <w:szCs w:val="24"/>
                <w:lang w:eastAsia="lt-LT"/>
              </w:rPr>
              <w:t>nio</w:t>
            </w:r>
            <w:proofErr w:type="spellEnd"/>
            <w:r w:rsidRPr="00810600">
              <w:rPr>
                <w:rFonts w:ascii="Times New Roman" w:eastAsia="Times New Roman" w:hAnsi="Times New Roman" w:cs="Times New Roman"/>
                <w:i/>
                <w:iCs/>
                <w:sz w:val="24"/>
                <w:szCs w:val="24"/>
                <w:lang w:eastAsia="lt-LT"/>
              </w:rPr>
              <w:t xml:space="preserve"> Nr.</w:t>
            </w:r>
          </w:p>
        </w:tc>
        <w:tc>
          <w:tcPr>
            <w:tcW w:w="3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8EBCB"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roofErr w:type="spellStart"/>
            <w:r w:rsidRPr="00810600">
              <w:rPr>
                <w:rFonts w:ascii="Times New Roman" w:eastAsia="Times New Roman" w:hAnsi="Times New Roman" w:cs="Times New Roman"/>
                <w:sz w:val="24"/>
                <w:szCs w:val="24"/>
                <w:lang w:eastAsia="lt-LT"/>
              </w:rPr>
              <w:t>Pava</w:t>
            </w:r>
            <w:proofErr w:type="gramStart"/>
            <w:r w:rsidRPr="00810600">
              <w:rPr>
                <w:rFonts w:ascii="Times New Roman" w:eastAsia="Times New Roman" w:hAnsi="Times New Roman" w:cs="Times New Roman"/>
                <w:sz w:val="24"/>
                <w:szCs w:val="24"/>
                <w:lang w:eastAsia="lt-LT"/>
              </w:rPr>
              <w:t>-</w:t>
            </w:r>
            <w:proofErr w:type="gramEnd"/>
            <w:r w:rsidRPr="00810600">
              <w:rPr>
                <w:rFonts w:ascii="Times New Roman" w:eastAsia="Times New Roman" w:hAnsi="Times New Roman" w:cs="Times New Roman"/>
                <w:sz w:val="24"/>
                <w:szCs w:val="24"/>
                <w:lang w:eastAsia="lt-LT"/>
              </w:rPr>
              <w:t>dini-mas</w:t>
            </w:r>
            <w:proofErr w:type="spellEnd"/>
          </w:p>
        </w:tc>
        <w:tc>
          <w:tcPr>
            <w:tcW w:w="5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7AA7CF"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roofErr w:type="spellStart"/>
            <w:r w:rsidRPr="00810600">
              <w:rPr>
                <w:rFonts w:ascii="Times New Roman" w:eastAsia="Times New Roman" w:hAnsi="Times New Roman" w:cs="Times New Roman"/>
                <w:sz w:val="24"/>
                <w:szCs w:val="24"/>
                <w:lang w:eastAsia="lt-LT"/>
              </w:rPr>
              <w:t>Koordi</w:t>
            </w:r>
            <w:proofErr w:type="gramStart"/>
            <w:r w:rsidRPr="00810600">
              <w:rPr>
                <w:rFonts w:ascii="Times New Roman" w:eastAsia="Times New Roman" w:hAnsi="Times New Roman" w:cs="Times New Roman"/>
                <w:sz w:val="24"/>
                <w:szCs w:val="24"/>
                <w:lang w:eastAsia="lt-LT"/>
              </w:rPr>
              <w:t>-</w:t>
            </w:r>
            <w:proofErr w:type="gramEnd"/>
            <w:r w:rsidRPr="00810600">
              <w:rPr>
                <w:rFonts w:ascii="Times New Roman" w:eastAsia="Times New Roman" w:hAnsi="Times New Roman" w:cs="Times New Roman"/>
                <w:sz w:val="24"/>
                <w:szCs w:val="24"/>
                <w:lang w:eastAsia="lt-LT"/>
              </w:rPr>
              <w:t>natės</w:t>
            </w:r>
            <w:proofErr w:type="spellEnd"/>
            <w:r w:rsidRPr="00810600">
              <w:rPr>
                <w:rFonts w:ascii="Times New Roman" w:eastAsia="Times New Roman" w:hAnsi="Times New Roman" w:cs="Times New Roman"/>
                <w:sz w:val="24"/>
                <w:szCs w:val="24"/>
                <w:lang w:eastAsia="lt-LT"/>
              </w:rPr>
              <w:t xml:space="preserve"> (plotinio šaltino </w:t>
            </w:r>
            <w:proofErr w:type="spellStart"/>
            <w:r w:rsidRPr="00810600">
              <w:rPr>
                <w:rFonts w:ascii="Times New Roman" w:eastAsia="Times New Roman" w:hAnsi="Times New Roman" w:cs="Times New Roman"/>
                <w:sz w:val="24"/>
                <w:szCs w:val="24"/>
                <w:lang w:eastAsia="lt-LT"/>
              </w:rPr>
              <w:t>perimet-ro</w:t>
            </w:r>
            <w:proofErr w:type="spellEnd"/>
            <w:r w:rsidRPr="00810600">
              <w:rPr>
                <w:rFonts w:ascii="Times New Roman" w:eastAsia="Times New Roman" w:hAnsi="Times New Roman" w:cs="Times New Roman"/>
                <w:sz w:val="24"/>
                <w:szCs w:val="24"/>
                <w:lang w:eastAsia="lt-LT"/>
              </w:rPr>
              <w:t xml:space="preserve"> </w:t>
            </w:r>
            <w:proofErr w:type="spellStart"/>
            <w:r w:rsidRPr="00810600">
              <w:rPr>
                <w:rFonts w:ascii="Times New Roman" w:eastAsia="Times New Roman" w:hAnsi="Times New Roman" w:cs="Times New Roman"/>
                <w:sz w:val="24"/>
                <w:szCs w:val="24"/>
                <w:lang w:eastAsia="lt-LT"/>
              </w:rPr>
              <w:t>koordi-natės)</w:t>
            </w:r>
            <w:proofErr w:type="spellEnd"/>
            <w:r w:rsidRPr="00810600">
              <w:rPr>
                <w:rFonts w:ascii="Times New Roman" w:eastAsia="Times New Roman" w:hAnsi="Times New Roman" w:cs="Times New Roman"/>
                <w:sz w:val="24"/>
                <w:szCs w:val="24"/>
                <w:lang w:eastAsia="lt-LT"/>
              </w:rPr>
              <w:t xml:space="preserve"> (LKS)</w:t>
            </w:r>
          </w:p>
        </w:tc>
        <w:tc>
          <w:tcPr>
            <w:tcW w:w="4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47A9A"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roofErr w:type="spellStart"/>
            <w:r w:rsidRPr="00810600">
              <w:rPr>
                <w:rFonts w:ascii="Times New Roman" w:eastAsia="Times New Roman" w:hAnsi="Times New Roman" w:cs="Times New Roman"/>
                <w:sz w:val="24"/>
                <w:szCs w:val="24"/>
                <w:lang w:eastAsia="lt-LT"/>
              </w:rPr>
              <w:t>Aukš-tis</w:t>
            </w:r>
            <w:proofErr w:type="spellEnd"/>
            <w:r w:rsidRPr="00810600">
              <w:rPr>
                <w:rFonts w:ascii="Times New Roman" w:eastAsia="Times New Roman" w:hAnsi="Times New Roman" w:cs="Times New Roman"/>
                <w:sz w:val="24"/>
                <w:szCs w:val="24"/>
                <w:lang w:eastAsia="lt-LT"/>
              </w:rPr>
              <w:t xml:space="preserve"> nuo žemės </w:t>
            </w:r>
            <w:proofErr w:type="spellStart"/>
            <w:r w:rsidRPr="00810600">
              <w:rPr>
                <w:rFonts w:ascii="Times New Roman" w:eastAsia="Times New Roman" w:hAnsi="Times New Roman" w:cs="Times New Roman"/>
                <w:sz w:val="24"/>
                <w:szCs w:val="24"/>
                <w:lang w:eastAsia="lt-LT"/>
              </w:rPr>
              <w:t>pavir-šiaus,</w:t>
            </w:r>
            <w:proofErr w:type="spellEnd"/>
          </w:p>
          <w:p w14:paraId="57604DF2"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m</w:t>
            </w:r>
          </w:p>
        </w:tc>
        <w:tc>
          <w:tcPr>
            <w:tcW w:w="5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9B1B40"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xml:space="preserve">išėjimo angos </w:t>
            </w:r>
            <w:proofErr w:type="spellStart"/>
            <w:r w:rsidRPr="00810600">
              <w:rPr>
                <w:rFonts w:ascii="Times New Roman" w:eastAsia="Times New Roman" w:hAnsi="Times New Roman" w:cs="Times New Roman"/>
                <w:sz w:val="24"/>
                <w:szCs w:val="24"/>
                <w:lang w:eastAsia="lt-LT"/>
              </w:rPr>
              <w:t>matme-nys,</w:t>
            </w:r>
            <w:proofErr w:type="spellEnd"/>
            <w:r w:rsidRPr="00810600">
              <w:rPr>
                <w:rFonts w:ascii="Times New Roman" w:eastAsia="Times New Roman" w:hAnsi="Times New Roman" w:cs="Times New Roman"/>
                <w:sz w:val="24"/>
                <w:szCs w:val="24"/>
                <w:lang w:eastAsia="lt-LT"/>
              </w:rPr>
              <w:t xml:space="preserve"> m</w:t>
            </w:r>
          </w:p>
        </w:tc>
        <w:tc>
          <w:tcPr>
            <w:tcW w:w="5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13406"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srauto greitis,</w:t>
            </w:r>
          </w:p>
          <w:p w14:paraId="2AE5B8DA"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m/s</w:t>
            </w:r>
          </w:p>
        </w:tc>
        <w:tc>
          <w:tcPr>
            <w:tcW w:w="5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1419C"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Tempe</w:t>
            </w:r>
            <w:proofErr w:type="gramStart"/>
            <w:r w:rsidRPr="00810600">
              <w:rPr>
                <w:rFonts w:ascii="Times New Roman" w:eastAsia="Times New Roman" w:hAnsi="Times New Roman" w:cs="Times New Roman"/>
                <w:sz w:val="24"/>
                <w:szCs w:val="24"/>
                <w:lang w:eastAsia="lt-LT"/>
              </w:rPr>
              <w:t>-</w:t>
            </w:r>
            <w:proofErr w:type="spellStart"/>
            <w:proofErr w:type="gramEnd"/>
            <w:r w:rsidRPr="00810600">
              <w:rPr>
                <w:rFonts w:ascii="Times New Roman" w:eastAsia="Times New Roman" w:hAnsi="Times New Roman" w:cs="Times New Roman"/>
                <w:sz w:val="24"/>
                <w:szCs w:val="24"/>
                <w:lang w:eastAsia="lt-LT"/>
              </w:rPr>
              <w:t>ratūra</w:t>
            </w:r>
            <w:proofErr w:type="spellEnd"/>
            <w:r w:rsidRPr="00810600">
              <w:rPr>
                <w:rFonts w:ascii="Times New Roman" w:eastAsia="Times New Roman" w:hAnsi="Times New Roman" w:cs="Times New Roman"/>
                <w:sz w:val="24"/>
                <w:szCs w:val="24"/>
                <w:lang w:eastAsia="lt-LT"/>
              </w:rPr>
              <w:t xml:space="preserve"> </w:t>
            </w:r>
            <w:proofErr w:type="spellStart"/>
            <w:r w:rsidRPr="00810600">
              <w:rPr>
                <w:rFonts w:ascii="Times New Roman" w:eastAsia="Times New Roman" w:hAnsi="Times New Roman" w:cs="Times New Roman"/>
                <w:sz w:val="24"/>
                <w:szCs w:val="24"/>
                <w:lang w:eastAsia="lt-LT"/>
              </w:rPr>
              <w:t>t,º</w:t>
            </w:r>
            <w:proofErr w:type="spellEnd"/>
            <w:r w:rsidRPr="00810600">
              <w:rPr>
                <w:rFonts w:ascii="Times New Roman" w:eastAsia="Times New Roman" w:hAnsi="Times New Roman" w:cs="Times New Roman"/>
                <w:sz w:val="24"/>
                <w:szCs w:val="24"/>
                <w:lang w:eastAsia="lt-LT"/>
              </w:rPr>
              <w:t xml:space="preserve"> C</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EE346"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xml:space="preserve">tūrio </w:t>
            </w:r>
            <w:proofErr w:type="spellStart"/>
            <w:r w:rsidRPr="00810600">
              <w:rPr>
                <w:rFonts w:ascii="Times New Roman" w:eastAsia="Times New Roman" w:hAnsi="Times New Roman" w:cs="Times New Roman"/>
                <w:sz w:val="24"/>
                <w:szCs w:val="24"/>
                <w:lang w:eastAsia="lt-LT"/>
              </w:rPr>
              <w:t>debi</w:t>
            </w:r>
            <w:proofErr w:type="gramStart"/>
            <w:r w:rsidRPr="00810600">
              <w:rPr>
                <w:rFonts w:ascii="Times New Roman" w:eastAsia="Times New Roman" w:hAnsi="Times New Roman" w:cs="Times New Roman"/>
                <w:sz w:val="24"/>
                <w:szCs w:val="24"/>
                <w:lang w:eastAsia="lt-LT"/>
              </w:rPr>
              <w:t>-</w:t>
            </w:r>
            <w:proofErr w:type="gramEnd"/>
            <w:r w:rsidRPr="00810600">
              <w:rPr>
                <w:rFonts w:ascii="Times New Roman" w:eastAsia="Times New Roman" w:hAnsi="Times New Roman" w:cs="Times New Roman"/>
                <w:sz w:val="24"/>
                <w:szCs w:val="24"/>
                <w:lang w:eastAsia="lt-LT"/>
              </w:rPr>
              <w:t>tas,</w:t>
            </w:r>
            <w:proofErr w:type="spellEnd"/>
          </w:p>
          <w:p w14:paraId="0411D9F6"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Nm</w:t>
            </w:r>
            <w:r w:rsidRPr="00810600">
              <w:rPr>
                <w:rFonts w:ascii="Times New Roman" w:eastAsia="Times New Roman" w:hAnsi="Times New Roman" w:cs="Times New Roman"/>
                <w:sz w:val="24"/>
                <w:szCs w:val="24"/>
                <w:vertAlign w:val="superscript"/>
                <w:lang w:eastAsia="lt-LT"/>
              </w:rPr>
              <w:t>3</w:t>
            </w:r>
            <w:r w:rsidRPr="00810600">
              <w:rPr>
                <w:rFonts w:ascii="Times New Roman" w:eastAsia="Times New Roman" w:hAnsi="Times New Roman" w:cs="Times New Roman"/>
                <w:sz w:val="24"/>
                <w:szCs w:val="24"/>
                <w:lang w:eastAsia="lt-LT"/>
              </w:rPr>
              <w:t>/s</w:t>
            </w:r>
          </w:p>
        </w:tc>
        <w:tc>
          <w:tcPr>
            <w:tcW w:w="0" w:type="auto"/>
            <w:vMerge/>
            <w:tcBorders>
              <w:top w:val="single" w:sz="8" w:space="0" w:color="auto"/>
              <w:left w:val="nil"/>
              <w:bottom w:val="single" w:sz="8" w:space="0" w:color="auto"/>
              <w:right w:val="single" w:sz="8" w:space="0" w:color="auto"/>
            </w:tcBorders>
            <w:vAlign w:val="center"/>
            <w:hideMark/>
          </w:tcPr>
          <w:p w14:paraId="3BE36A90"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1E7BF8FF"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r>
      <w:tr w:rsidR="00810600" w:rsidRPr="00810600" w14:paraId="3F764C22" w14:textId="77777777" w:rsidTr="00810600">
        <w:trPr>
          <w:trHeight w:val="20"/>
          <w:jc w:val="center"/>
        </w:trPr>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B599"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1</w:t>
            </w:r>
          </w:p>
        </w:tc>
        <w:tc>
          <w:tcPr>
            <w:tcW w:w="3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95C4B"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2</w:t>
            </w:r>
          </w:p>
        </w:tc>
        <w:tc>
          <w:tcPr>
            <w:tcW w:w="5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A65515"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3</w:t>
            </w:r>
          </w:p>
        </w:tc>
        <w:tc>
          <w:tcPr>
            <w:tcW w:w="4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1AC413"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4</w:t>
            </w:r>
          </w:p>
        </w:tc>
        <w:tc>
          <w:tcPr>
            <w:tcW w:w="5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0BE47"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5</w:t>
            </w:r>
          </w:p>
        </w:tc>
        <w:tc>
          <w:tcPr>
            <w:tcW w:w="5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F09E89"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6</w:t>
            </w:r>
          </w:p>
        </w:tc>
        <w:tc>
          <w:tcPr>
            <w:tcW w:w="5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FEA13F"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7</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7CBF8F"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8</w:t>
            </w:r>
          </w:p>
        </w:tc>
        <w:tc>
          <w:tcPr>
            <w:tcW w:w="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CDAA56"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9</w:t>
            </w: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0C99D5"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10</w:t>
            </w:r>
          </w:p>
        </w:tc>
      </w:tr>
      <w:tr w:rsidR="00810600" w:rsidRPr="00810600" w14:paraId="66E38D8A" w14:textId="77777777" w:rsidTr="00810600">
        <w:trPr>
          <w:trHeight w:val="113"/>
          <w:jc w:val="center"/>
        </w:trPr>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538054"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14:paraId="766EF765"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1A15D894"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322550B"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6725786F"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14:paraId="238A3AAE"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08F9DE76"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14:paraId="74D7FFA6"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14:paraId="1D7778A5"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14:paraId="0B5C16CE"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r>
      <w:tr w:rsidR="00810600" w:rsidRPr="00810600" w14:paraId="371E7151" w14:textId="77777777" w:rsidTr="00810600">
        <w:trPr>
          <w:trHeight w:val="113"/>
          <w:jc w:val="center"/>
        </w:trPr>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9C385"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14:paraId="6B8E9DBB"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5945F5A9"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BEE2F6E"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2B9E8367"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14:paraId="7B23C461"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2631C5C2"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 </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14:paraId="5E7C7B84"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14:paraId="689B6133"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 </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14:paraId="2BECD119"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 </w:t>
            </w:r>
          </w:p>
        </w:tc>
      </w:tr>
      <w:tr w:rsidR="00810600" w:rsidRPr="00810600" w14:paraId="20595ABC" w14:textId="77777777" w:rsidTr="00810600">
        <w:trPr>
          <w:trHeight w:val="113"/>
          <w:jc w:val="center"/>
        </w:trPr>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E03F9"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14:paraId="371B2F3D"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28F01173"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CDA3DE6"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7B856137"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14:paraId="46EF71D1"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6AEE3C0F"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 </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14:paraId="5083032F"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14:paraId="4D1E061A"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 </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14:paraId="13DD0018"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 </w:t>
            </w:r>
          </w:p>
        </w:tc>
      </w:tr>
    </w:tbl>
    <w:p w14:paraId="1EFA92C0" w14:textId="58A4C161" w:rsidR="00810600" w:rsidRDefault="00810600" w:rsidP="00810600">
      <w:pPr>
        <w:spacing w:after="0" w:line="240" w:lineRule="auto"/>
        <w:jc w:val="both"/>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0"/>
          <w:szCs w:val="20"/>
          <w:lang w:eastAsia="lt-LT"/>
        </w:rPr>
        <w:t>* Kvapo emisijos rodiklio apibrėžimas pateiktas Kvapų kontrolės gyvenamosios aplinkos ore taisyklėse, patvirtintose Lietuvos Respublikos sveikatos apsaugos ministro 2010 m. spalio 4 d. įsakymu Nr. V-885 „Dėl Lietuvos higienos normos HN 121:2010 „Kvapo koncentracijos ribinė vertė gyvenamosios aplinkos ore“ ir Kvapų kontrolės gyvenamosios aplinkos ore taisyklių patvirtinimo“</w:t>
      </w:r>
      <w:r w:rsidR="00945BAB">
        <w:rPr>
          <w:rFonts w:ascii="Times New Roman" w:eastAsia="Times New Roman" w:hAnsi="Times New Roman" w:cs="Times New Roman"/>
          <w:sz w:val="24"/>
          <w:szCs w:val="24"/>
          <w:lang w:eastAsia="lt-LT"/>
        </w:rPr>
        <w:t>;</w:t>
      </w:r>
    </w:p>
    <w:p w14:paraId="5AB06444" w14:textId="37CCEC25" w:rsidR="00F87224" w:rsidRDefault="00955582" w:rsidP="00955582">
      <w:pPr>
        <w:spacing w:before="60" w:after="0" w:line="240" w:lineRule="auto"/>
        <w:ind w:firstLine="567"/>
        <w:jc w:val="both"/>
        <w:rPr>
          <w:rFonts w:ascii="Times New Roman" w:eastAsia="Times New Roman" w:hAnsi="Times New Roman" w:cs="Times New Roman"/>
          <w:sz w:val="24"/>
          <w:szCs w:val="24"/>
          <w:lang w:eastAsia="lt-LT"/>
        </w:rPr>
      </w:pPr>
      <w:r w:rsidRPr="00955582">
        <w:rPr>
          <w:rFonts w:ascii="Times New Roman" w:eastAsia="Times New Roman" w:hAnsi="Times New Roman" w:cs="Times New Roman"/>
          <w:sz w:val="24"/>
          <w:szCs w:val="24"/>
          <w:lang w:eastAsia="lt-LT"/>
        </w:rPr>
        <w:t>Informacija nesikeičia, todėl neteikiama</w:t>
      </w:r>
      <w:bookmarkStart w:id="60" w:name="part_10caf29a35d248248e7da7a3a5ef46fb"/>
      <w:bookmarkEnd w:id="60"/>
      <w:r w:rsidR="00D2741D">
        <w:rPr>
          <w:rFonts w:ascii="Times New Roman" w:eastAsia="Times New Roman" w:hAnsi="Times New Roman" w:cs="Times New Roman"/>
          <w:sz w:val="24"/>
          <w:szCs w:val="24"/>
          <w:lang w:eastAsia="lt-LT"/>
        </w:rPr>
        <w:t>.</w:t>
      </w:r>
    </w:p>
    <w:p w14:paraId="0DDC88EC" w14:textId="138E71CC" w:rsidR="00810600" w:rsidRPr="006B4BC5" w:rsidRDefault="00810600" w:rsidP="00810600">
      <w:pPr>
        <w:spacing w:after="0" w:line="240" w:lineRule="auto"/>
        <w:ind w:firstLine="567"/>
        <w:jc w:val="both"/>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30. Kvapų valdymo (mažinimo) priemonės, atsižvelgiant į ES GPGB informaciniuose dokumentuose pateiktas rekomendacijas kvapams mažinti.</w:t>
      </w:r>
    </w:p>
    <w:p w14:paraId="607D8FE9" w14:textId="75CC66C4" w:rsidR="00810600" w:rsidRDefault="00810600" w:rsidP="00810600">
      <w:pPr>
        <w:spacing w:after="0" w:line="240" w:lineRule="auto"/>
        <w:rPr>
          <w:rFonts w:ascii="Times New Roman" w:eastAsia="Times New Roman" w:hAnsi="Times New Roman" w:cs="Times New Roman"/>
          <w:b/>
          <w:bCs/>
          <w:sz w:val="24"/>
          <w:szCs w:val="24"/>
          <w:lang w:eastAsia="lt-LT"/>
        </w:rPr>
      </w:pPr>
    </w:p>
    <w:p w14:paraId="4C06D71A" w14:textId="77777777" w:rsidR="00810600" w:rsidRPr="007D0E40" w:rsidRDefault="00810600" w:rsidP="00810600">
      <w:pPr>
        <w:spacing w:after="0" w:line="240" w:lineRule="auto"/>
        <w:ind w:firstLine="567"/>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 xml:space="preserve">34 lentelė. </w:t>
      </w:r>
      <w:r w:rsidRPr="00810600">
        <w:rPr>
          <w:rFonts w:ascii="Times New Roman" w:eastAsia="Times New Roman" w:hAnsi="Times New Roman" w:cs="Times New Roman"/>
          <w:sz w:val="24"/>
          <w:szCs w:val="24"/>
          <w:lang w:eastAsia="lt-LT"/>
        </w:rPr>
        <w:t>Kvapų valdymo (mažinimo) priemonės, jų efektyvumo rodikliai</w:t>
      </w:r>
    </w:p>
    <w:p w14:paraId="3D76EB25" w14:textId="77777777" w:rsidR="00810600" w:rsidRPr="007D0E4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bl>
      <w:tblPr>
        <w:tblW w:w="497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7"/>
        <w:gridCol w:w="2040"/>
        <w:gridCol w:w="3669"/>
        <w:gridCol w:w="2125"/>
        <w:gridCol w:w="4779"/>
      </w:tblGrid>
      <w:tr w:rsidR="00810600" w:rsidRPr="00810600" w14:paraId="1530748A" w14:textId="77777777" w:rsidTr="00810600">
        <w:trPr>
          <w:trHeight w:val="619"/>
        </w:trPr>
        <w:tc>
          <w:tcPr>
            <w:tcW w:w="46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27B719"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Kvapo šaltinio Nr.</w:t>
            </w:r>
          </w:p>
        </w:tc>
        <w:tc>
          <w:tcPr>
            <w:tcW w:w="281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A7E698"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Kvapų valdymo (mažinimo) priemonės</w:t>
            </w:r>
          </w:p>
        </w:tc>
        <w:tc>
          <w:tcPr>
            <w:tcW w:w="171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4604A7"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Numatomas (prašomas leisti) kvapo emisijos rodiklis</w:t>
            </w:r>
          </w:p>
          <w:p w14:paraId="392D2D52"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OUE/s, OUE/m/s, OUE/m</w:t>
            </w:r>
            <w:r w:rsidRPr="00810600">
              <w:rPr>
                <w:rFonts w:ascii="Times New Roman" w:eastAsia="Times New Roman" w:hAnsi="Times New Roman" w:cs="Times New Roman"/>
                <w:sz w:val="24"/>
                <w:szCs w:val="24"/>
                <w:vertAlign w:val="superscript"/>
                <w:lang w:eastAsia="lt-LT"/>
              </w:rPr>
              <w:t>2</w:t>
            </w:r>
            <w:r w:rsidRPr="00810600">
              <w:rPr>
                <w:rFonts w:ascii="Times New Roman" w:eastAsia="Times New Roman" w:hAnsi="Times New Roman" w:cs="Times New Roman"/>
                <w:sz w:val="24"/>
                <w:szCs w:val="24"/>
                <w:lang w:eastAsia="lt-LT"/>
              </w:rPr>
              <w:t>/s, OUE/m</w:t>
            </w:r>
            <w:r w:rsidRPr="00810600">
              <w:rPr>
                <w:rFonts w:ascii="Times New Roman" w:eastAsia="Times New Roman" w:hAnsi="Times New Roman" w:cs="Times New Roman"/>
                <w:sz w:val="24"/>
                <w:szCs w:val="24"/>
                <w:vertAlign w:val="superscript"/>
                <w:lang w:eastAsia="lt-LT"/>
              </w:rPr>
              <w:t>3</w:t>
            </w:r>
            <w:r w:rsidRPr="00810600">
              <w:rPr>
                <w:rFonts w:ascii="Times New Roman" w:eastAsia="Times New Roman" w:hAnsi="Times New Roman" w:cs="Times New Roman"/>
                <w:sz w:val="24"/>
                <w:szCs w:val="24"/>
                <w:lang w:eastAsia="lt-LT"/>
              </w:rPr>
              <w:t>/s</w:t>
            </w:r>
          </w:p>
        </w:tc>
      </w:tr>
      <w:tr w:rsidR="00810600" w:rsidRPr="00810600" w14:paraId="45025A7E" w14:textId="77777777" w:rsidTr="00810600">
        <w:trPr>
          <w:trHeight w:val="28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EF38C20"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539817"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pavadinimas</w:t>
            </w:r>
          </w:p>
        </w:tc>
        <w:tc>
          <w:tcPr>
            <w:tcW w:w="13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FE9CED"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įrengimo vieta, koordinatės, LKS</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D6D929"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efektyvumas, proc.</w:t>
            </w:r>
          </w:p>
        </w:tc>
        <w:tc>
          <w:tcPr>
            <w:tcW w:w="0" w:type="auto"/>
            <w:vMerge/>
            <w:tcBorders>
              <w:top w:val="single" w:sz="8" w:space="0" w:color="auto"/>
              <w:left w:val="nil"/>
              <w:bottom w:val="single" w:sz="8" w:space="0" w:color="auto"/>
              <w:right w:val="single" w:sz="8" w:space="0" w:color="auto"/>
            </w:tcBorders>
            <w:vAlign w:val="center"/>
            <w:hideMark/>
          </w:tcPr>
          <w:p w14:paraId="1055C20E"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p>
        </w:tc>
      </w:tr>
      <w:tr w:rsidR="00810600" w:rsidRPr="00810600" w14:paraId="0EC09566" w14:textId="77777777" w:rsidTr="00810600">
        <w:trPr>
          <w:trHeight w:val="283"/>
        </w:trPr>
        <w:tc>
          <w:tcPr>
            <w:tcW w:w="4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567196"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1</w:t>
            </w: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504ADA"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2</w:t>
            </w:r>
          </w:p>
        </w:tc>
        <w:tc>
          <w:tcPr>
            <w:tcW w:w="13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47259"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3</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B3A269"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4</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A8D6F"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5</w:t>
            </w:r>
          </w:p>
        </w:tc>
      </w:tr>
      <w:tr w:rsidR="00810600" w:rsidRPr="00810600" w14:paraId="6C4AA352" w14:textId="77777777" w:rsidTr="00810600">
        <w:trPr>
          <w:trHeight w:val="283"/>
        </w:trPr>
        <w:tc>
          <w:tcPr>
            <w:tcW w:w="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014C4"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08996B37"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c>
          <w:tcPr>
            <w:tcW w:w="1319" w:type="pct"/>
            <w:tcBorders>
              <w:top w:val="nil"/>
              <w:left w:val="nil"/>
              <w:bottom w:val="single" w:sz="8" w:space="0" w:color="auto"/>
              <w:right w:val="single" w:sz="8" w:space="0" w:color="auto"/>
            </w:tcBorders>
            <w:tcMar>
              <w:top w:w="0" w:type="dxa"/>
              <w:left w:w="108" w:type="dxa"/>
              <w:bottom w:w="0" w:type="dxa"/>
              <w:right w:w="108" w:type="dxa"/>
            </w:tcMar>
            <w:hideMark/>
          </w:tcPr>
          <w:p w14:paraId="00B2BF74"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676788"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c>
          <w:tcPr>
            <w:tcW w:w="1719" w:type="pct"/>
            <w:tcBorders>
              <w:top w:val="nil"/>
              <w:left w:val="nil"/>
              <w:bottom w:val="single" w:sz="8" w:space="0" w:color="auto"/>
              <w:right w:val="single" w:sz="8" w:space="0" w:color="auto"/>
            </w:tcBorders>
            <w:tcMar>
              <w:top w:w="0" w:type="dxa"/>
              <w:left w:w="108" w:type="dxa"/>
              <w:bottom w:w="0" w:type="dxa"/>
              <w:right w:w="108" w:type="dxa"/>
            </w:tcMar>
            <w:hideMark/>
          </w:tcPr>
          <w:p w14:paraId="6DFBB48E"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r>
      <w:tr w:rsidR="00810600" w:rsidRPr="00810600" w14:paraId="42754E7B" w14:textId="77777777" w:rsidTr="00810600">
        <w:trPr>
          <w:trHeight w:val="283"/>
        </w:trPr>
        <w:tc>
          <w:tcPr>
            <w:tcW w:w="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6864D2"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6DF092A5"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c>
          <w:tcPr>
            <w:tcW w:w="1319" w:type="pct"/>
            <w:tcBorders>
              <w:top w:val="nil"/>
              <w:left w:val="nil"/>
              <w:bottom w:val="single" w:sz="8" w:space="0" w:color="auto"/>
              <w:right w:val="single" w:sz="8" w:space="0" w:color="auto"/>
            </w:tcBorders>
            <w:tcMar>
              <w:top w:w="0" w:type="dxa"/>
              <w:left w:w="108" w:type="dxa"/>
              <w:bottom w:w="0" w:type="dxa"/>
              <w:right w:w="108" w:type="dxa"/>
            </w:tcMar>
            <w:hideMark/>
          </w:tcPr>
          <w:p w14:paraId="4136B349"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8CE5C"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c>
          <w:tcPr>
            <w:tcW w:w="1719" w:type="pct"/>
            <w:tcBorders>
              <w:top w:val="nil"/>
              <w:left w:val="nil"/>
              <w:bottom w:val="single" w:sz="8" w:space="0" w:color="auto"/>
              <w:right w:val="single" w:sz="8" w:space="0" w:color="auto"/>
            </w:tcBorders>
            <w:tcMar>
              <w:top w:w="0" w:type="dxa"/>
              <w:left w:w="108" w:type="dxa"/>
              <w:bottom w:w="0" w:type="dxa"/>
              <w:right w:w="108" w:type="dxa"/>
            </w:tcMar>
            <w:hideMark/>
          </w:tcPr>
          <w:p w14:paraId="1D618D45"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r>
      <w:tr w:rsidR="00810600" w:rsidRPr="00810600" w14:paraId="7D34275E" w14:textId="77777777" w:rsidTr="00810600">
        <w:trPr>
          <w:trHeight w:val="283"/>
        </w:trPr>
        <w:tc>
          <w:tcPr>
            <w:tcW w:w="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50AA4A"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16A1980D"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c>
          <w:tcPr>
            <w:tcW w:w="1319" w:type="pct"/>
            <w:tcBorders>
              <w:top w:val="nil"/>
              <w:left w:val="nil"/>
              <w:bottom w:val="single" w:sz="8" w:space="0" w:color="auto"/>
              <w:right w:val="single" w:sz="8" w:space="0" w:color="auto"/>
            </w:tcBorders>
            <w:tcMar>
              <w:top w:w="0" w:type="dxa"/>
              <w:left w:w="108" w:type="dxa"/>
              <w:bottom w:w="0" w:type="dxa"/>
              <w:right w:w="108" w:type="dxa"/>
            </w:tcMar>
            <w:hideMark/>
          </w:tcPr>
          <w:p w14:paraId="5052E2EB"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8340E"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c>
          <w:tcPr>
            <w:tcW w:w="1719" w:type="pct"/>
            <w:tcBorders>
              <w:top w:val="nil"/>
              <w:left w:val="nil"/>
              <w:bottom w:val="single" w:sz="8" w:space="0" w:color="auto"/>
              <w:right w:val="single" w:sz="8" w:space="0" w:color="auto"/>
            </w:tcBorders>
            <w:tcMar>
              <w:top w:w="0" w:type="dxa"/>
              <w:left w:w="108" w:type="dxa"/>
              <w:bottom w:w="0" w:type="dxa"/>
              <w:right w:w="108" w:type="dxa"/>
            </w:tcMar>
            <w:hideMark/>
          </w:tcPr>
          <w:p w14:paraId="7F51B906"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r>
    </w:tbl>
    <w:p w14:paraId="54D73BA8" w14:textId="77777777" w:rsidR="00810600" w:rsidRPr="00810600" w:rsidRDefault="00810600" w:rsidP="00810600">
      <w:pPr>
        <w:spacing w:after="0" w:line="240" w:lineRule="auto"/>
        <w:rPr>
          <w:rFonts w:ascii="Times New Roman" w:eastAsia="Times New Roman" w:hAnsi="Times New Roman" w:cs="Times New Roman"/>
          <w:sz w:val="24"/>
          <w:szCs w:val="24"/>
          <w:lang w:val="en-US" w:eastAsia="lt-LT"/>
        </w:rPr>
      </w:pPr>
      <w:r w:rsidRPr="00810600">
        <w:rPr>
          <w:rFonts w:ascii="Times New Roman" w:eastAsia="Times New Roman" w:hAnsi="Times New Roman" w:cs="Times New Roman"/>
          <w:b/>
          <w:bCs/>
          <w:sz w:val="24"/>
          <w:szCs w:val="24"/>
          <w:lang w:eastAsia="lt-LT"/>
        </w:rPr>
        <w:t> </w:t>
      </w:r>
    </w:p>
    <w:p w14:paraId="59CD2350" w14:textId="4CBB98E8" w:rsidR="00955582" w:rsidRPr="00955582" w:rsidRDefault="00955582" w:rsidP="00810600">
      <w:pPr>
        <w:spacing w:after="0" w:line="240" w:lineRule="auto"/>
        <w:ind w:firstLine="567"/>
        <w:rPr>
          <w:rFonts w:ascii="Times New Roman" w:eastAsia="Times New Roman" w:hAnsi="Times New Roman" w:cs="Times New Roman"/>
          <w:bCs/>
          <w:sz w:val="24"/>
          <w:szCs w:val="24"/>
          <w:lang w:eastAsia="lt-LT"/>
        </w:rPr>
      </w:pPr>
      <w:r w:rsidRPr="00955582">
        <w:rPr>
          <w:rFonts w:ascii="Times New Roman" w:eastAsia="Times New Roman" w:hAnsi="Times New Roman" w:cs="Times New Roman"/>
          <w:bCs/>
          <w:sz w:val="24"/>
          <w:szCs w:val="24"/>
          <w:lang w:eastAsia="lt-LT"/>
        </w:rPr>
        <w:t>Informacija nesikeičia, todėl neteikiama</w:t>
      </w:r>
      <w:r w:rsidR="00D2741D">
        <w:rPr>
          <w:rFonts w:ascii="Times New Roman" w:eastAsia="Times New Roman" w:hAnsi="Times New Roman" w:cs="Times New Roman"/>
          <w:bCs/>
          <w:sz w:val="24"/>
          <w:szCs w:val="24"/>
          <w:lang w:eastAsia="lt-LT"/>
        </w:rPr>
        <w:t>.</w:t>
      </w:r>
    </w:p>
    <w:p w14:paraId="65DB766E" w14:textId="77777777" w:rsidR="00955582" w:rsidRDefault="00955582" w:rsidP="00810600">
      <w:pPr>
        <w:spacing w:after="0" w:line="240" w:lineRule="auto"/>
        <w:ind w:firstLine="567"/>
        <w:rPr>
          <w:rFonts w:ascii="Times New Roman" w:eastAsia="Times New Roman" w:hAnsi="Times New Roman" w:cs="Times New Roman"/>
          <w:b/>
          <w:bCs/>
          <w:sz w:val="24"/>
          <w:szCs w:val="24"/>
          <w:lang w:eastAsia="lt-LT"/>
        </w:rPr>
      </w:pPr>
    </w:p>
    <w:p w14:paraId="60187545" w14:textId="6FB09F48" w:rsidR="00810600" w:rsidRPr="00D2741D" w:rsidRDefault="00810600" w:rsidP="00810600">
      <w:pPr>
        <w:spacing w:after="0" w:line="240" w:lineRule="auto"/>
        <w:ind w:firstLine="567"/>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 xml:space="preserve">35 lentelė. </w:t>
      </w:r>
      <w:r w:rsidRPr="00810600">
        <w:rPr>
          <w:rFonts w:ascii="Times New Roman" w:eastAsia="Times New Roman" w:hAnsi="Times New Roman" w:cs="Times New Roman"/>
          <w:sz w:val="24"/>
          <w:szCs w:val="24"/>
          <w:lang w:eastAsia="lt-LT"/>
        </w:rPr>
        <w:t>Kvapų valdymo (mažinimo) priemonių efektyvumas prie artimiausių jautrių receptorių</w:t>
      </w:r>
    </w:p>
    <w:p w14:paraId="2557BEB8" w14:textId="77777777" w:rsidR="00810600" w:rsidRPr="00D2741D"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bl>
      <w:tblPr>
        <w:tblW w:w="0" w:type="auto"/>
        <w:tblCellMar>
          <w:left w:w="0" w:type="dxa"/>
          <w:right w:w="0" w:type="dxa"/>
        </w:tblCellMar>
        <w:tblLook w:val="04A0" w:firstRow="1" w:lastRow="0" w:firstColumn="1" w:lastColumn="0" w:noHBand="0" w:noVBand="1"/>
      </w:tblPr>
      <w:tblGrid>
        <w:gridCol w:w="4834"/>
        <w:gridCol w:w="9149"/>
      </w:tblGrid>
      <w:tr w:rsidR="00810600" w:rsidRPr="00810600" w14:paraId="43F0C134" w14:textId="77777777" w:rsidTr="00810600">
        <w:tc>
          <w:tcPr>
            <w:tcW w:w="5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3C6CD7"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Nustatyta kvapo koncentracija</w:t>
            </w:r>
          </w:p>
          <w:p w14:paraId="53283F55"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(OUE/m</w:t>
            </w:r>
            <w:r w:rsidRPr="00810600">
              <w:rPr>
                <w:rFonts w:ascii="Times New Roman" w:eastAsia="Times New Roman" w:hAnsi="Times New Roman" w:cs="Times New Roman"/>
                <w:sz w:val="24"/>
                <w:szCs w:val="24"/>
                <w:vertAlign w:val="superscript"/>
                <w:lang w:eastAsia="lt-LT"/>
              </w:rPr>
              <w:t>3</w:t>
            </w:r>
            <w:r w:rsidRPr="00810600">
              <w:rPr>
                <w:rFonts w:ascii="Times New Roman" w:eastAsia="Times New Roman" w:hAnsi="Times New Roman" w:cs="Times New Roman"/>
                <w:sz w:val="24"/>
                <w:szCs w:val="24"/>
                <w:lang w:eastAsia="lt-LT"/>
              </w:rPr>
              <w:t>) prie artimiausio jautraus receptoriaus*</w:t>
            </w:r>
          </w:p>
        </w:tc>
        <w:tc>
          <w:tcPr>
            <w:tcW w:w="97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1287CE"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Artimiausio jautraus receptoriaus adresas ir koordinatės (LKS)</w:t>
            </w:r>
          </w:p>
        </w:tc>
      </w:tr>
      <w:tr w:rsidR="00810600" w:rsidRPr="00810600" w14:paraId="3980DF4A" w14:textId="77777777" w:rsidTr="00810600">
        <w:tc>
          <w:tcPr>
            <w:tcW w:w="5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0B9CB"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1</w:t>
            </w:r>
          </w:p>
        </w:tc>
        <w:tc>
          <w:tcPr>
            <w:tcW w:w="9756" w:type="dxa"/>
            <w:tcBorders>
              <w:top w:val="nil"/>
              <w:left w:val="nil"/>
              <w:bottom w:val="single" w:sz="8" w:space="0" w:color="auto"/>
              <w:right w:val="single" w:sz="8" w:space="0" w:color="auto"/>
            </w:tcBorders>
            <w:tcMar>
              <w:top w:w="0" w:type="dxa"/>
              <w:left w:w="108" w:type="dxa"/>
              <w:bottom w:w="0" w:type="dxa"/>
              <w:right w:w="108" w:type="dxa"/>
            </w:tcMar>
            <w:hideMark/>
          </w:tcPr>
          <w:p w14:paraId="16544251"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2</w:t>
            </w:r>
          </w:p>
        </w:tc>
      </w:tr>
      <w:tr w:rsidR="00810600" w:rsidRPr="00810600" w14:paraId="1486EF0C" w14:textId="77777777" w:rsidTr="00810600">
        <w:tc>
          <w:tcPr>
            <w:tcW w:w="5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2E6C3"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c>
          <w:tcPr>
            <w:tcW w:w="9756" w:type="dxa"/>
            <w:tcBorders>
              <w:top w:val="nil"/>
              <w:left w:val="nil"/>
              <w:bottom w:val="single" w:sz="8" w:space="0" w:color="auto"/>
              <w:right w:val="single" w:sz="8" w:space="0" w:color="auto"/>
            </w:tcBorders>
            <w:tcMar>
              <w:top w:w="0" w:type="dxa"/>
              <w:left w:w="108" w:type="dxa"/>
              <w:bottom w:w="0" w:type="dxa"/>
              <w:right w:w="108" w:type="dxa"/>
            </w:tcMar>
            <w:hideMark/>
          </w:tcPr>
          <w:p w14:paraId="2A5B8841"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r>
      <w:tr w:rsidR="00810600" w:rsidRPr="00810600" w14:paraId="5EB63C75" w14:textId="77777777" w:rsidTr="00810600">
        <w:tc>
          <w:tcPr>
            <w:tcW w:w="5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8D5323"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c>
          <w:tcPr>
            <w:tcW w:w="9756" w:type="dxa"/>
            <w:tcBorders>
              <w:top w:val="nil"/>
              <w:left w:val="nil"/>
              <w:bottom w:val="single" w:sz="8" w:space="0" w:color="auto"/>
              <w:right w:val="single" w:sz="8" w:space="0" w:color="auto"/>
            </w:tcBorders>
            <w:tcMar>
              <w:top w:w="0" w:type="dxa"/>
              <w:left w:w="108" w:type="dxa"/>
              <w:bottom w:w="0" w:type="dxa"/>
              <w:right w:w="108" w:type="dxa"/>
            </w:tcMar>
            <w:hideMark/>
          </w:tcPr>
          <w:p w14:paraId="23BB2CE6"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r>
      <w:tr w:rsidR="00810600" w:rsidRPr="00810600" w14:paraId="3913D8C0" w14:textId="77777777" w:rsidTr="00810600">
        <w:tc>
          <w:tcPr>
            <w:tcW w:w="5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A4A98"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c>
        <w:tc>
          <w:tcPr>
            <w:tcW w:w="9756" w:type="dxa"/>
            <w:tcBorders>
              <w:top w:val="nil"/>
              <w:left w:val="nil"/>
              <w:bottom w:val="single" w:sz="8" w:space="0" w:color="auto"/>
              <w:right w:val="single" w:sz="8" w:space="0" w:color="auto"/>
            </w:tcBorders>
            <w:tcMar>
              <w:top w:w="0" w:type="dxa"/>
              <w:left w:w="108" w:type="dxa"/>
              <w:bottom w:w="0" w:type="dxa"/>
              <w:right w:w="108" w:type="dxa"/>
            </w:tcMar>
            <w:hideMark/>
          </w:tcPr>
          <w:p w14:paraId="274C66E3" w14:textId="77777777" w:rsidR="00810600" w:rsidRP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w:t>
            </w:r>
          </w:p>
        </w:tc>
      </w:tr>
    </w:tbl>
    <w:p w14:paraId="496EFFC3" w14:textId="77777777" w:rsidR="00810600" w:rsidRPr="004B6701"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0"/>
          <w:szCs w:val="20"/>
          <w:lang w:eastAsia="lt-LT"/>
        </w:rPr>
        <w:t xml:space="preserve">* – jautrus receptorius, – tai statinys ar teritorija, kurioje gyvena, ilsisi žmonės ar laikinai būna jautrios visuomenės grupės (vaikai, pacientai ir pan.), </w:t>
      </w:r>
      <w:proofErr w:type="gramStart"/>
      <w:r w:rsidRPr="00810600">
        <w:rPr>
          <w:rFonts w:ascii="Times New Roman" w:eastAsia="Times New Roman" w:hAnsi="Times New Roman" w:cs="Times New Roman"/>
          <w:sz w:val="20"/>
          <w:szCs w:val="20"/>
          <w:lang w:eastAsia="lt-LT"/>
        </w:rPr>
        <w:t>pvz.</w:t>
      </w:r>
      <w:proofErr w:type="gramEnd"/>
      <w:r w:rsidRPr="00810600">
        <w:rPr>
          <w:rFonts w:ascii="Times New Roman" w:eastAsia="Times New Roman" w:hAnsi="Times New Roman" w:cs="Times New Roman"/>
          <w:sz w:val="20"/>
          <w:szCs w:val="20"/>
          <w:lang w:eastAsia="lt-LT"/>
        </w:rPr>
        <w:t xml:space="preserve"> gyvenamasis namas, vaikų darželis, mokykla, ligoninė, sanatorija, poilsio, globos namai, gyvenamosios ar rekreacinės teritorijos ir pan.</w:t>
      </w:r>
      <w:r w:rsidRPr="00810600">
        <w:rPr>
          <w:rFonts w:ascii="Times New Roman" w:eastAsia="Times New Roman" w:hAnsi="Times New Roman" w:cs="Times New Roman"/>
          <w:sz w:val="24"/>
          <w:szCs w:val="24"/>
          <w:lang w:eastAsia="lt-LT"/>
        </w:rPr>
        <w:t xml:space="preserve"> </w:t>
      </w:r>
    </w:p>
    <w:p w14:paraId="4256B6A7" w14:textId="11F0FE73" w:rsidR="00810600" w:rsidRDefault="00810600" w:rsidP="00810600">
      <w:pPr>
        <w:spacing w:after="0" w:line="240" w:lineRule="auto"/>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p w14:paraId="655E4450" w14:textId="355452B1" w:rsidR="00F87224" w:rsidRDefault="00955582" w:rsidP="00955582">
      <w:pPr>
        <w:spacing w:after="0" w:line="240" w:lineRule="auto"/>
        <w:ind w:firstLine="567"/>
        <w:rPr>
          <w:rFonts w:ascii="Times New Roman" w:eastAsia="Times New Roman" w:hAnsi="Times New Roman" w:cs="Times New Roman"/>
          <w:sz w:val="24"/>
          <w:szCs w:val="24"/>
          <w:lang w:eastAsia="lt-LT"/>
        </w:rPr>
      </w:pPr>
      <w:r w:rsidRPr="00955582">
        <w:rPr>
          <w:rFonts w:ascii="Times New Roman" w:eastAsia="Times New Roman" w:hAnsi="Times New Roman" w:cs="Times New Roman"/>
          <w:sz w:val="24"/>
          <w:szCs w:val="24"/>
          <w:lang w:eastAsia="lt-LT"/>
        </w:rPr>
        <w:t>Informacija nesikeičia, todėl neteikiama</w:t>
      </w:r>
      <w:r w:rsidR="00D2741D">
        <w:rPr>
          <w:rFonts w:ascii="Times New Roman" w:eastAsia="Times New Roman" w:hAnsi="Times New Roman" w:cs="Times New Roman"/>
          <w:sz w:val="24"/>
          <w:szCs w:val="24"/>
          <w:lang w:eastAsia="lt-LT"/>
        </w:rPr>
        <w:t>.</w:t>
      </w:r>
    </w:p>
    <w:p w14:paraId="1455992F" w14:textId="23E53F07" w:rsidR="00F87224" w:rsidRDefault="00F87224" w:rsidP="00810600">
      <w:pPr>
        <w:spacing w:after="0" w:line="240" w:lineRule="auto"/>
        <w:rPr>
          <w:rFonts w:ascii="Times New Roman" w:eastAsia="Times New Roman" w:hAnsi="Times New Roman" w:cs="Times New Roman"/>
          <w:sz w:val="24"/>
          <w:szCs w:val="24"/>
          <w:lang w:eastAsia="lt-LT"/>
        </w:rPr>
      </w:pPr>
    </w:p>
    <w:p w14:paraId="2CAFB06F" w14:textId="10C44D71" w:rsidR="00F87224" w:rsidRDefault="00F87224" w:rsidP="00810600">
      <w:pPr>
        <w:spacing w:after="0" w:line="240" w:lineRule="auto"/>
        <w:rPr>
          <w:rFonts w:ascii="Times New Roman" w:eastAsia="Times New Roman" w:hAnsi="Times New Roman" w:cs="Times New Roman"/>
          <w:sz w:val="24"/>
          <w:szCs w:val="24"/>
          <w:lang w:eastAsia="lt-LT"/>
        </w:rPr>
      </w:pPr>
    </w:p>
    <w:p w14:paraId="56682203" w14:textId="15FAE950" w:rsidR="00955582" w:rsidRDefault="00955582" w:rsidP="00810600">
      <w:pPr>
        <w:spacing w:after="0" w:line="240" w:lineRule="auto"/>
        <w:rPr>
          <w:rFonts w:ascii="Times New Roman" w:eastAsia="Times New Roman" w:hAnsi="Times New Roman" w:cs="Times New Roman"/>
          <w:sz w:val="24"/>
          <w:szCs w:val="24"/>
          <w:lang w:eastAsia="lt-LT"/>
        </w:rPr>
      </w:pPr>
    </w:p>
    <w:p w14:paraId="55D5681F" w14:textId="77777777" w:rsidR="003A59C0" w:rsidRPr="004B6701" w:rsidRDefault="003A59C0" w:rsidP="00810600">
      <w:pPr>
        <w:spacing w:after="0" w:line="240" w:lineRule="auto"/>
        <w:rPr>
          <w:rFonts w:ascii="Times New Roman" w:eastAsia="Times New Roman" w:hAnsi="Times New Roman" w:cs="Times New Roman"/>
          <w:sz w:val="24"/>
          <w:szCs w:val="24"/>
          <w:lang w:eastAsia="lt-LT"/>
        </w:rPr>
      </w:pPr>
    </w:p>
    <w:p w14:paraId="13AA0434" w14:textId="77777777" w:rsidR="00810600" w:rsidRPr="004B6701" w:rsidRDefault="00810600" w:rsidP="00810600">
      <w:pPr>
        <w:spacing w:after="0" w:line="240" w:lineRule="auto"/>
        <w:jc w:val="center"/>
        <w:rPr>
          <w:rFonts w:ascii="Times New Roman" w:eastAsia="Times New Roman" w:hAnsi="Times New Roman" w:cs="Times New Roman"/>
          <w:sz w:val="24"/>
          <w:szCs w:val="24"/>
          <w:lang w:eastAsia="lt-LT"/>
        </w:rPr>
      </w:pPr>
      <w:bookmarkStart w:id="61" w:name="part_9d28afcd5ea344e7a5cad39802ca01a9"/>
      <w:bookmarkEnd w:id="61"/>
      <w:r w:rsidRPr="00810600">
        <w:rPr>
          <w:rFonts w:ascii="Times New Roman" w:eastAsia="Times New Roman" w:hAnsi="Times New Roman" w:cs="Times New Roman"/>
          <w:b/>
          <w:bCs/>
          <w:caps/>
          <w:lang w:eastAsia="lt-LT"/>
        </w:rPr>
        <w:t>XIII. Aplinkosaugos veiksmų planas</w:t>
      </w:r>
    </w:p>
    <w:p w14:paraId="7C700911" w14:textId="458F3266" w:rsidR="00810600" w:rsidRPr="004B6701" w:rsidRDefault="00810600" w:rsidP="00945BAB">
      <w:pPr>
        <w:spacing w:after="0" w:line="240" w:lineRule="auto"/>
        <w:jc w:val="both"/>
        <w:rPr>
          <w:rFonts w:ascii="Times New Roman" w:eastAsia="Times New Roman" w:hAnsi="Times New Roman" w:cs="Times New Roman"/>
          <w:sz w:val="24"/>
          <w:szCs w:val="24"/>
          <w:lang w:eastAsia="lt-LT"/>
        </w:rPr>
      </w:pPr>
    </w:p>
    <w:p w14:paraId="7118CAA2" w14:textId="77777777" w:rsidR="00810600" w:rsidRPr="004B6701" w:rsidRDefault="00810600" w:rsidP="00810600">
      <w:pPr>
        <w:spacing w:after="0" w:line="240" w:lineRule="auto"/>
        <w:ind w:firstLine="567"/>
        <w:jc w:val="both"/>
        <w:rPr>
          <w:rFonts w:ascii="Times New Roman" w:eastAsia="Times New Roman" w:hAnsi="Times New Roman" w:cs="Times New Roman"/>
          <w:sz w:val="24"/>
          <w:szCs w:val="24"/>
          <w:lang w:eastAsia="lt-LT"/>
        </w:rPr>
      </w:pPr>
      <w:bookmarkStart w:id="62" w:name="part_8bc29d6bca134ca18e4cadbc475f1838"/>
      <w:bookmarkEnd w:id="62"/>
      <w:r w:rsidRPr="00810600">
        <w:rPr>
          <w:rFonts w:ascii="Times New Roman" w:eastAsia="Times New Roman" w:hAnsi="Times New Roman" w:cs="Times New Roman"/>
          <w:sz w:val="24"/>
          <w:szCs w:val="24"/>
          <w:lang w:eastAsia="lt-LT"/>
        </w:rPr>
        <w:t>36 lentelė. Aplinkosaugos veiksmų planas</w:t>
      </w:r>
    </w:p>
    <w:p w14:paraId="5F22939F" w14:textId="77777777" w:rsidR="00810600" w:rsidRPr="004B6701" w:rsidRDefault="00810600" w:rsidP="00810600">
      <w:pPr>
        <w:spacing w:after="0" w:line="240" w:lineRule="auto"/>
        <w:ind w:firstLine="567"/>
        <w:jc w:val="both"/>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 </w:t>
      </w:r>
    </w:p>
    <w:tbl>
      <w:tblPr>
        <w:tblW w:w="133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6"/>
        <w:gridCol w:w="1339"/>
        <w:gridCol w:w="1763"/>
        <w:gridCol w:w="1210"/>
        <w:gridCol w:w="2025"/>
        <w:gridCol w:w="1888"/>
        <w:gridCol w:w="2554"/>
      </w:tblGrid>
      <w:tr w:rsidR="00810600" w:rsidRPr="00810600" w14:paraId="6B53A657" w14:textId="77777777" w:rsidTr="00955582">
        <w:trPr>
          <w:cantSplit/>
        </w:trPr>
        <w:tc>
          <w:tcPr>
            <w:tcW w:w="2526" w:type="dxa"/>
            <w:tcBorders>
              <w:top w:val="single" w:sz="8" w:space="0" w:color="auto"/>
              <w:left w:val="single" w:sz="8" w:space="0" w:color="auto"/>
              <w:bottom w:val="single" w:sz="8" w:space="0" w:color="000000"/>
              <w:right w:val="single" w:sz="8" w:space="0" w:color="000000"/>
            </w:tcBorders>
            <w:tcMar>
              <w:top w:w="0" w:type="dxa"/>
              <w:left w:w="99" w:type="dxa"/>
              <w:bottom w:w="0" w:type="dxa"/>
              <w:right w:w="99" w:type="dxa"/>
            </w:tcMar>
            <w:vAlign w:val="center"/>
            <w:hideMark/>
          </w:tcPr>
          <w:p w14:paraId="4C8634D2"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Parametras</w:t>
            </w:r>
          </w:p>
        </w:tc>
        <w:tc>
          <w:tcPr>
            <w:tcW w:w="1339"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14:paraId="53A53202"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Vienetai</w:t>
            </w:r>
          </w:p>
        </w:tc>
        <w:tc>
          <w:tcPr>
            <w:tcW w:w="1763"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14:paraId="037C48C7"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Siekiamos ribinės vertės</w:t>
            </w:r>
          </w:p>
          <w:p w14:paraId="5200A9CC"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(pagal GPGB)</w:t>
            </w:r>
          </w:p>
        </w:tc>
        <w:tc>
          <w:tcPr>
            <w:tcW w:w="1210"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14:paraId="7E7ED717"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Esamos vertės</w:t>
            </w:r>
          </w:p>
        </w:tc>
        <w:tc>
          <w:tcPr>
            <w:tcW w:w="2025"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14:paraId="630E8158"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Veiksmai tikslui pasiekti</w:t>
            </w:r>
          </w:p>
        </w:tc>
        <w:tc>
          <w:tcPr>
            <w:tcW w:w="1888"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14:paraId="3E84EDB4"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Laukiami rezultatai</w:t>
            </w:r>
          </w:p>
        </w:tc>
        <w:tc>
          <w:tcPr>
            <w:tcW w:w="2554"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14:paraId="0C9FD8FA"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Įgyvendinimo data</w:t>
            </w:r>
          </w:p>
        </w:tc>
      </w:tr>
      <w:tr w:rsidR="00810600" w:rsidRPr="00810600" w14:paraId="357AB596" w14:textId="77777777" w:rsidTr="00955582">
        <w:trPr>
          <w:cantSplit/>
        </w:trPr>
        <w:tc>
          <w:tcPr>
            <w:tcW w:w="2526"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14:paraId="0321484D"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1</w:t>
            </w:r>
          </w:p>
        </w:tc>
        <w:tc>
          <w:tcPr>
            <w:tcW w:w="1339"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2EDF6CA5"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2</w:t>
            </w:r>
          </w:p>
        </w:tc>
        <w:tc>
          <w:tcPr>
            <w:tcW w:w="1763"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4C57B209"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3</w:t>
            </w:r>
          </w:p>
        </w:tc>
        <w:tc>
          <w:tcPr>
            <w:tcW w:w="1210"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5B55E7AC"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4</w:t>
            </w:r>
          </w:p>
        </w:tc>
        <w:tc>
          <w:tcPr>
            <w:tcW w:w="2025"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09A59A9D"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5</w:t>
            </w:r>
          </w:p>
        </w:tc>
        <w:tc>
          <w:tcPr>
            <w:tcW w:w="1888"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31292671"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6</w:t>
            </w:r>
          </w:p>
        </w:tc>
        <w:tc>
          <w:tcPr>
            <w:tcW w:w="2554"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12B499BD"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7</w:t>
            </w:r>
          </w:p>
        </w:tc>
      </w:tr>
      <w:tr w:rsidR="00810600" w:rsidRPr="00810600" w14:paraId="359625F6" w14:textId="77777777" w:rsidTr="00955582">
        <w:trPr>
          <w:cantSplit/>
        </w:trPr>
        <w:tc>
          <w:tcPr>
            <w:tcW w:w="2526"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14:paraId="3F9511BC"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339"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54D635C2"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763"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38D932DC"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210"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7F810486"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025"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13978A62"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888"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37A49543"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554"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3FFF0601"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r w:rsidR="00810600" w:rsidRPr="00810600" w14:paraId="3CA2F584" w14:textId="77777777" w:rsidTr="00955582">
        <w:trPr>
          <w:cantSplit/>
        </w:trPr>
        <w:tc>
          <w:tcPr>
            <w:tcW w:w="2526"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14:paraId="5C3B20C9"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339"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6365B7BA"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763"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50464C50"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210"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33EA6890"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025"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42BA2B70"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888"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7B213A55"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554"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44C7B621"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r w:rsidR="00810600" w:rsidRPr="00810600" w14:paraId="58670B6A" w14:textId="77777777" w:rsidTr="00955582">
        <w:trPr>
          <w:cantSplit/>
        </w:trPr>
        <w:tc>
          <w:tcPr>
            <w:tcW w:w="2526"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14:paraId="52B1A783"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339"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04742F46"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763"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78464C5F"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210"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3BECBE57"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025"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044EE3C1"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1888"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618415EA"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c>
          <w:tcPr>
            <w:tcW w:w="2554"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234991B1" w14:textId="77777777" w:rsidR="00810600" w:rsidRPr="00810600" w:rsidRDefault="00810600" w:rsidP="00810600">
            <w:pPr>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18"/>
                <w:szCs w:val="18"/>
                <w:lang w:eastAsia="lt-LT"/>
              </w:rPr>
              <w:t> </w:t>
            </w:r>
          </w:p>
        </w:tc>
      </w:tr>
    </w:tbl>
    <w:p w14:paraId="6CF9EEA7" w14:textId="6C2E25E9" w:rsidR="00810600" w:rsidRDefault="00955582" w:rsidP="00955582">
      <w:pPr>
        <w:spacing w:before="120" w:after="0" w:line="240" w:lineRule="auto"/>
        <w:rPr>
          <w:rFonts w:ascii="Times New Roman" w:eastAsia="Times New Roman" w:hAnsi="Times New Roman" w:cs="Times New Roman"/>
          <w:sz w:val="24"/>
          <w:szCs w:val="24"/>
          <w:lang w:eastAsia="lt-LT"/>
        </w:rPr>
      </w:pPr>
      <w:r w:rsidRPr="00955582">
        <w:rPr>
          <w:rFonts w:ascii="Times New Roman" w:eastAsia="Times New Roman" w:hAnsi="Times New Roman" w:cs="Times New Roman"/>
          <w:sz w:val="24"/>
          <w:szCs w:val="24"/>
          <w:lang w:eastAsia="lt-LT"/>
        </w:rPr>
        <w:t>Informacija nesikeičia, todėl neteikiama</w:t>
      </w:r>
      <w:r w:rsidR="00D2741D">
        <w:rPr>
          <w:rFonts w:ascii="Times New Roman" w:eastAsia="Times New Roman" w:hAnsi="Times New Roman" w:cs="Times New Roman"/>
          <w:sz w:val="24"/>
          <w:szCs w:val="24"/>
          <w:lang w:eastAsia="lt-LT"/>
        </w:rPr>
        <w:t>.</w:t>
      </w:r>
    </w:p>
    <w:p w14:paraId="06885BB4" w14:textId="77777777" w:rsidR="00A26112" w:rsidRPr="00810600" w:rsidRDefault="00A26112" w:rsidP="00810600">
      <w:pPr>
        <w:spacing w:after="0" w:line="240" w:lineRule="auto"/>
        <w:rPr>
          <w:rFonts w:ascii="Times New Roman" w:eastAsia="Times New Roman" w:hAnsi="Times New Roman" w:cs="Times New Roman"/>
          <w:sz w:val="24"/>
          <w:szCs w:val="24"/>
          <w:lang w:val="en-US" w:eastAsia="lt-LT"/>
        </w:rPr>
      </w:pPr>
    </w:p>
    <w:p w14:paraId="12C6AAB6" w14:textId="77777777" w:rsidR="00955582" w:rsidRDefault="00955582" w:rsidP="00810600">
      <w:pPr>
        <w:spacing w:after="0" w:line="240" w:lineRule="auto"/>
        <w:jc w:val="center"/>
        <w:rPr>
          <w:rFonts w:ascii="Times New Roman" w:eastAsia="Times New Roman" w:hAnsi="Times New Roman" w:cs="Times New Roman"/>
          <w:b/>
          <w:bCs/>
          <w:lang w:eastAsia="lt-LT"/>
        </w:rPr>
      </w:pPr>
      <w:bookmarkStart w:id="63" w:name="part_36d1cef9355e4715872ecfd3ca1b6272"/>
      <w:bookmarkEnd w:id="63"/>
    </w:p>
    <w:p w14:paraId="4B4568A4" w14:textId="2F6A0ECD" w:rsidR="00810600" w:rsidRPr="004B6701" w:rsidRDefault="00810600" w:rsidP="00810600">
      <w:pPr>
        <w:spacing w:after="0" w:line="240" w:lineRule="auto"/>
        <w:jc w:val="center"/>
        <w:rPr>
          <w:rFonts w:ascii="Times New Roman" w:eastAsia="Times New Roman" w:hAnsi="Times New Roman" w:cs="Times New Roman"/>
          <w:sz w:val="24"/>
          <w:szCs w:val="24"/>
          <w:lang w:val="pl-PL" w:eastAsia="lt-LT"/>
        </w:rPr>
      </w:pPr>
      <w:r w:rsidRPr="00810600">
        <w:rPr>
          <w:rFonts w:ascii="Times New Roman" w:eastAsia="Times New Roman" w:hAnsi="Times New Roman" w:cs="Times New Roman"/>
          <w:b/>
          <w:bCs/>
          <w:lang w:eastAsia="lt-LT"/>
        </w:rPr>
        <w:t xml:space="preserve">XIV. PARAIŠKOS DOKUMENTAI, KITI PRIEDAI, INFORMACIJA IR DUOMENYS </w:t>
      </w:r>
    </w:p>
    <w:p w14:paraId="40CC2BAD" w14:textId="77777777" w:rsidR="00810600" w:rsidRPr="004B6701" w:rsidRDefault="00810600" w:rsidP="00810600">
      <w:pPr>
        <w:spacing w:after="0" w:line="240" w:lineRule="auto"/>
        <w:jc w:val="center"/>
        <w:rPr>
          <w:rFonts w:ascii="Times New Roman" w:eastAsia="Times New Roman" w:hAnsi="Times New Roman" w:cs="Times New Roman"/>
          <w:sz w:val="24"/>
          <w:szCs w:val="24"/>
          <w:lang w:val="pl-PL" w:eastAsia="lt-LT"/>
        </w:rPr>
      </w:pPr>
      <w:r w:rsidRPr="00810600">
        <w:rPr>
          <w:rFonts w:ascii="Times New Roman" w:eastAsia="Times New Roman" w:hAnsi="Times New Roman" w:cs="Times New Roman"/>
          <w:sz w:val="24"/>
          <w:szCs w:val="24"/>
          <w:lang w:eastAsia="lt-LT"/>
        </w:rPr>
        <w:t> </w:t>
      </w:r>
    </w:p>
    <w:p w14:paraId="73B46C5A" w14:textId="77777777" w:rsidR="00810600" w:rsidRPr="004B6701" w:rsidRDefault="00810600" w:rsidP="00D348D0">
      <w:pPr>
        <w:spacing w:after="0" w:line="240" w:lineRule="auto"/>
        <w:rPr>
          <w:rFonts w:ascii="Times New Roman" w:eastAsia="Times New Roman" w:hAnsi="Times New Roman" w:cs="Times New Roman"/>
          <w:sz w:val="24"/>
          <w:szCs w:val="24"/>
          <w:lang w:val="pl-PL" w:eastAsia="lt-LT"/>
        </w:rPr>
      </w:pPr>
      <w:r w:rsidRPr="00810600">
        <w:rPr>
          <w:rFonts w:ascii="Times New Roman" w:eastAsia="Times New Roman" w:hAnsi="Times New Roman" w:cs="Times New Roman"/>
          <w:sz w:val="24"/>
          <w:szCs w:val="24"/>
          <w:lang w:eastAsia="lt-LT"/>
        </w:rPr>
        <w:t> </w:t>
      </w:r>
    </w:p>
    <w:p w14:paraId="4302DACF" w14:textId="162CBF07" w:rsidR="00D348D0" w:rsidRPr="00CF665E" w:rsidRDefault="00D348D0" w:rsidP="00D348D0">
      <w:pPr>
        <w:spacing w:after="0" w:line="240" w:lineRule="auto"/>
        <w:rPr>
          <w:rFonts w:ascii="Times New Roman" w:eastAsia="Times New Roman" w:hAnsi="Times New Roman" w:cs="Times New Roman"/>
          <w:b/>
          <w:bCs/>
          <w:sz w:val="24"/>
          <w:szCs w:val="24"/>
          <w:lang w:eastAsia="lt-LT"/>
        </w:rPr>
      </w:pPr>
      <w:bookmarkStart w:id="64" w:name="part_aa7d8bfc8e1a4ce7b025b95e62506b15"/>
      <w:bookmarkEnd w:id="64"/>
      <w:r w:rsidRPr="00CF665E">
        <w:rPr>
          <w:rFonts w:ascii="Times New Roman" w:eastAsia="Times New Roman" w:hAnsi="Times New Roman" w:cs="Times New Roman"/>
          <w:b/>
          <w:bCs/>
          <w:sz w:val="24"/>
          <w:szCs w:val="24"/>
          <w:lang w:eastAsia="lt-LT"/>
        </w:rPr>
        <w:t>Paraiškos priedai:</w:t>
      </w:r>
    </w:p>
    <w:p w14:paraId="4DA93F6B" w14:textId="77777777" w:rsidR="00D348D0" w:rsidRPr="00CF665E" w:rsidRDefault="00D348D0" w:rsidP="00D348D0">
      <w:pPr>
        <w:spacing w:after="0" w:line="240" w:lineRule="auto"/>
        <w:rPr>
          <w:rFonts w:ascii="Times New Roman" w:eastAsia="Times New Roman" w:hAnsi="Times New Roman" w:cs="Times New Roman"/>
          <w:b/>
          <w:sz w:val="24"/>
          <w:szCs w:val="24"/>
          <w:lang w:eastAsia="lt-LT"/>
        </w:rPr>
      </w:pPr>
    </w:p>
    <w:p w14:paraId="19EF9645" w14:textId="57E68D94" w:rsidR="00945BAB" w:rsidRDefault="00D348D0" w:rsidP="00D348D0">
      <w:pPr>
        <w:spacing w:after="0"/>
        <w:contextualSpacing/>
        <w:jc w:val="both"/>
        <w:rPr>
          <w:rFonts w:ascii="Times New Roman" w:hAnsi="Times New Roman" w:cs="Times New Roman"/>
          <w:sz w:val="24"/>
          <w:szCs w:val="24"/>
        </w:rPr>
      </w:pPr>
      <w:r w:rsidRPr="00CF665E">
        <w:rPr>
          <w:rFonts w:ascii="Times New Roman" w:hAnsi="Times New Roman" w:cs="Times New Roman"/>
          <w:sz w:val="24"/>
          <w:szCs w:val="24"/>
        </w:rPr>
        <w:t>Priedas Nr. 1</w:t>
      </w:r>
      <w:r w:rsidR="00856348" w:rsidRPr="00CF665E">
        <w:rPr>
          <w:rFonts w:ascii="Times New Roman" w:hAnsi="Times New Roman" w:cs="Times New Roman"/>
          <w:sz w:val="24"/>
          <w:szCs w:val="24"/>
        </w:rPr>
        <w:t xml:space="preserve"> Ūkio subjekto aplinkos monitoringo programa, </w:t>
      </w:r>
      <w:r w:rsidR="00CA7A32">
        <w:rPr>
          <w:rFonts w:ascii="Times New Roman" w:hAnsi="Times New Roman" w:cs="Times New Roman"/>
          <w:sz w:val="24"/>
          <w:szCs w:val="24"/>
        </w:rPr>
        <w:t>59</w:t>
      </w:r>
      <w:r w:rsidR="000E3665" w:rsidRPr="00CF665E">
        <w:rPr>
          <w:rFonts w:ascii="Times New Roman" w:hAnsi="Times New Roman" w:cs="Times New Roman"/>
          <w:sz w:val="24"/>
          <w:szCs w:val="24"/>
        </w:rPr>
        <w:t xml:space="preserve"> lapai,</w:t>
      </w:r>
      <w:r w:rsidR="00856348" w:rsidRPr="00CF665E">
        <w:rPr>
          <w:rFonts w:ascii="Times New Roman" w:hAnsi="Times New Roman" w:cs="Times New Roman"/>
          <w:sz w:val="24"/>
          <w:szCs w:val="24"/>
        </w:rPr>
        <w:t>1 egz.</w:t>
      </w:r>
    </w:p>
    <w:p w14:paraId="1E58BDB8" w14:textId="04F72FC0" w:rsidR="00D348D0" w:rsidRPr="00CF665E" w:rsidRDefault="00D348D0" w:rsidP="00D348D0">
      <w:pPr>
        <w:spacing w:after="0"/>
        <w:contextualSpacing/>
        <w:jc w:val="both"/>
        <w:rPr>
          <w:rFonts w:ascii="Times New Roman" w:hAnsi="Times New Roman" w:cs="Times New Roman"/>
          <w:sz w:val="24"/>
          <w:szCs w:val="24"/>
        </w:rPr>
      </w:pPr>
      <w:r w:rsidRPr="00CF665E">
        <w:rPr>
          <w:rFonts w:ascii="Times New Roman" w:hAnsi="Times New Roman" w:cs="Times New Roman"/>
          <w:sz w:val="24"/>
          <w:szCs w:val="24"/>
        </w:rPr>
        <w:t xml:space="preserve">Priedas Nr. 2 </w:t>
      </w:r>
      <w:r w:rsidR="007E2D7A" w:rsidRPr="00CF665E">
        <w:rPr>
          <w:rFonts w:ascii="Times New Roman" w:hAnsi="Times New Roman" w:cs="Times New Roman"/>
          <w:sz w:val="24"/>
          <w:szCs w:val="24"/>
        </w:rPr>
        <w:t>Nuotekų valymo įrengimų schemos, 3 lapai, 1 egz.</w:t>
      </w:r>
    </w:p>
    <w:p w14:paraId="4D730EDD" w14:textId="77777777" w:rsidR="00D348D0" w:rsidRPr="00CF665E" w:rsidRDefault="00D348D0" w:rsidP="00D348D0">
      <w:pPr>
        <w:spacing w:after="0"/>
        <w:contextualSpacing/>
        <w:jc w:val="both"/>
        <w:rPr>
          <w:rFonts w:ascii="Times New Roman" w:hAnsi="Times New Roman" w:cs="Times New Roman"/>
          <w:sz w:val="24"/>
          <w:szCs w:val="24"/>
        </w:rPr>
      </w:pPr>
      <w:r w:rsidRPr="00CF665E">
        <w:rPr>
          <w:rFonts w:ascii="Times New Roman" w:hAnsi="Times New Roman" w:cs="Times New Roman"/>
          <w:sz w:val="24"/>
          <w:szCs w:val="24"/>
        </w:rPr>
        <w:t>Priedas Nr. 3 Atliekų naudojimo ar šalinimo techninis reglamentas, 35 lapai, 1 egz.</w:t>
      </w:r>
    </w:p>
    <w:p w14:paraId="48214CC2" w14:textId="3C016BBA" w:rsidR="001606FB" w:rsidRPr="00A52B01" w:rsidRDefault="00A52B01" w:rsidP="00D348D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551351F" w14:textId="77777777" w:rsidR="00BF621D" w:rsidRDefault="00BF621D" w:rsidP="00A52B01">
      <w:pPr>
        <w:spacing w:after="0" w:line="240" w:lineRule="auto"/>
        <w:rPr>
          <w:rFonts w:ascii="Times New Roman" w:eastAsia="Times New Roman" w:hAnsi="Times New Roman" w:cs="Times New Roman"/>
          <w:b/>
          <w:bCs/>
          <w:sz w:val="24"/>
          <w:szCs w:val="24"/>
          <w:lang w:eastAsia="lt-LT"/>
        </w:rPr>
      </w:pPr>
    </w:p>
    <w:p w14:paraId="276FCAE4" w14:textId="77777777" w:rsidR="00BF621D" w:rsidRDefault="00BF621D" w:rsidP="00810600">
      <w:pPr>
        <w:spacing w:after="0" w:line="240" w:lineRule="auto"/>
        <w:jc w:val="center"/>
        <w:rPr>
          <w:rFonts w:ascii="Times New Roman" w:eastAsia="Times New Roman" w:hAnsi="Times New Roman" w:cs="Times New Roman"/>
          <w:b/>
          <w:bCs/>
          <w:sz w:val="24"/>
          <w:szCs w:val="24"/>
          <w:lang w:eastAsia="lt-LT"/>
        </w:rPr>
      </w:pPr>
    </w:p>
    <w:p w14:paraId="06C7647F" w14:textId="77777777" w:rsidR="00BF621D" w:rsidRDefault="00BF621D" w:rsidP="00BF621D">
      <w:pPr>
        <w:tabs>
          <w:tab w:val="left" w:pos="4111"/>
        </w:tabs>
        <w:spacing w:after="0" w:line="240" w:lineRule="auto"/>
        <w:jc w:val="center"/>
        <w:rPr>
          <w:rFonts w:ascii="Times New Roman" w:eastAsia="Times New Roman" w:hAnsi="Times New Roman" w:cs="Times New Roman"/>
          <w:b/>
          <w:bCs/>
          <w:sz w:val="24"/>
          <w:szCs w:val="24"/>
          <w:lang w:eastAsia="lt-LT"/>
        </w:rPr>
        <w:sectPr w:rsidR="00BF621D" w:rsidSect="001C7553">
          <w:pgSz w:w="16838" w:h="11906" w:orient="landscape"/>
          <w:pgMar w:top="1701" w:right="1701" w:bottom="567" w:left="1134" w:header="567" w:footer="567" w:gutter="0"/>
          <w:cols w:space="1296"/>
          <w:docGrid w:linePitch="360"/>
        </w:sectPr>
      </w:pPr>
    </w:p>
    <w:p w14:paraId="2A67238C" w14:textId="77777777" w:rsidR="00810600" w:rsidRPr="004B6701" w:rsidRDefault="00810600" w:rsidP="00BF621D">
      <w:pPr>
        <w:tabs>
          <w:tab w:val="left" w:pos="4111"/>
        </w:tabs>
        <w:spacing w:after="0" w:line="240" w:lineRule="auto"/>
        <w:jc w:val="center"/>
        <w:rPr>
          <w:rFonts w:ascii="Times New Roman" w:eastAsia="Times New Roman" w:hAnsi="Times New Roman" w:cs="Times New Roman"/>
          <w:sz w:val="24"/>
          <w:szCs w:val="24"/>
          <w:lang w:eastAsia="lt-LT"/>
        </w:rPr>
      </w:pPr>
      <w:r w:rsidRPr="00810600">
        <w:rPr>
          <w:rFonts w:ascii="Times New Roman" w:eastAsia="Times New Roman" w:hAnsi="Times New Roman" w:cs="Times New Roman"/>
          <w:b/>
          <w:bCs/>
          <w:sz w:val="24"/>
          <w:szCs w:val="24"/>
          <w:lang w:eastAsia="lt-LT"/>
        </w:rPr>
        <w:t>DEKLARACIJA</w:t>
      </w:r>
    </w:p>
    <w:p w14:paraId="51CB694E" w14:textId="0C8956CB" w:rsidR="00810600" w:rsidRPr="004B6701" w:rsidRDefault="00810600" w:rsidP="00137D85">
      <w:pPr>
        <w:tabs>
          <w:tab w:val="left" w:pos="4111"/>
        </w:tabs>
        <w:spacing w:after="0" w:line="240" w:lineRule="auto"/>
        <w:jc w:val="both"/>
        <w:rPr>
          <w:rFonts w:ascii="Times New Roman" w:eastAsia="Times New Roman" w:hAnsi="Times New Roman" w:cs="Times New Roman"/>
          <w:sz w:val="24"/>
          <w:szCs w:val="24"/>
          <w:lang w:eastAsia="lt-LT"/>
        </w:rPr>
      </w:pPr>
    </w:p>
    <w:p w14:paraId="0393BF10" w14:textId="1FCC4D84" w:rsidR="00810600" w:rsidRPr="004B6701" w:rsidRDefault="00810600" w:rsidP="00137D85">
      <w:pPr>
        <w:tabs>
          <w:tab w:val="left" w:pos="4111"/>
        </w:tabs>
        <w:spacing w:after="0" w:line="240" w:lineRule="auto"/>
        <w:jc w:val="both"/>
        <w:rPr>
          <w:rFonts w:ascii="Times New Roman" w:eastAsia="Times New Roman" w:hAnsi="Times New Roman" w:cs="Times New Roman"/>
          <w:sz w:val="24"/>
          <w:szCs w:val="24"/>
          <w:lang w:eastAsia="lt-LT"/>
        </w:rPr>
      </w:pPr>
    </w:p>
    <w:p w14:paraId="5615879A" w14:textId="77777777" w:rsidR="00810600" w:rsidRPr="004B6701" w:rsidRDefault="00810600" w:rsidP="00BF621D">
      <w:pPr>
        <w:tabs>
          <w:tab w:val="left" w:pos="4111"/>
        </w:tabs>
        <w:spacing w:after="0" w:line="240" w:lineRule="auto"/>
        <w:ind w:firstLine="567"/>
        <w:jc w:val="both"/>
        <w:rPr>
          <w:rFonts w:ascii="Times New Roman" w:eastAsia="Times New Roman" w:hAnsi="Times New Roman" w:cs="Times New Roman"/>
          <w:sz w:val="24"/>
          <w:szCs w:val="24"/>
          <w:lang w:eastAsia="lt-LT"/>
        </w:rPr>
      </w:pPr>
      <w:r w:rsidRPr="00810600">
        <w:rPr>
          <w:rFonts w:ascii="Times New Roman" w:eastAsia="Times New Roman" w:hAnsi="Times New Roman" w:cs="Times New Roman"/>
          <w:color w:val="000000"/>
          <w:sz w:val="24"/>
          <w:szCs w:val="24"/>
          <w:lang w:eastAsia="lt-LT"/>
        </w:rPr>
        <w:t>Teikiu paraišką Taršos integruotos prevencijos ir kontrolės leidimui gauti (pakeisti).</w:t>
      </w:r>
    </w:p>
    <w:p w14:paraId="13000108" w14:textId="782182E8" w:rsidR="00810600" w:rsidRPr="004B6701" w:rsidRDefault="00810600" w:rsidP="00137D85">
      <w:pPr>
        <w:tabs>
          <w:tab w:val="left" w:pos="4111"/>
        </w:tabs>
        <w:spacing w:after="0" w:line="240" w:lineRule="auto"/>
        <w:jc w:val="both"/>
        <w:rPr>
          <w:rFonts w:ascii="Times New Roman" w:eastAsia="Times New Roman" w:hAnsi="Times New Roman" w:cs="Times New Roman"/>
          <w:sz w:val="24"/>
          <w:szCs w:val="24"/>
          <w:lang w:eastAsia="lt-LT"/>
        </w:rPr>
      </w:pPr>
    </w:p>
    <w:p w14:paraId="02343A78" w14:textId="77777777" w:rsidR="00810600" w:rsidRPr="004B6701" w:rsidRDefault="00810600" w:rsidP="00BF621D">
      <w:pPr>
        <w:tabs>
          <w:tab w:val="left" w:pos="4111"/>
        </w:tabs>
        <w:spacing w:after="0" w:line="240" w:lineRule="auto"/>
        <w:ind w:firstLine="567"/>
        <w:jc w:val="both"/>
        <w:rPr>
          <w:rFonts w:ascii="Times New Roman" w:eastAsia="Times New Roman" w:hAnsi="Times New Roman" w:cs="Times New Roman"/>
          <w:sz w:val="24"/>
          <w:szCs w:val="24"/>
          <w:lang w:eastAsia="lt-LT"/>
        </w:rPr>
      </w:pPr>
      <w:r w:rsidRPr="00810600">
        <w:rPr>
          <w:rFonts w:ascii="Times New Roman" w:eastAsia="Times New Roman" w:hAnsi="Times New Roman" w:cs="Times New Roman"/>
          <w:color w:val="000000"/>
          <w:sz w:val="24"/>
          <w:szCs w:val="24"/>
          <w:lang w:eastAsia="lt-LT"/>
        </w:rPr>
        <w:t>Patvirtinu, kad šioje paraiškoje pateikta informacija yra teisinga, tiksli ir visa.</w:t>
      </w:r>
    </w:p>
    <w:p w14:paraId="28B3C7AA" w14:textId="6F6F7988" w:rsidR="00810600" w:rsidRPr="004B6701" w:rsidRDefault="00810600" w:rsidP="00137D85">
      <w:pPr>
        <w:tabs>
          <w:tab w:val="left" w:pos="4111"/>
        </w:tabs>
        <w:spacing w:after="0" w:line="240" w:lineRule="auto"/>
        <w:jc w:val="both"/>
        <w:rPr>
          <w:rFonts w:ascii="Times New Roman" w:eastAsia="Times New Roman" w:hAnsi="Times New Roman" w:cs="Times New Roman"/>
          <w:sz w:val="24"/>
          <w:szCs w:val="24"/>
          <w:lang w:eastAsia="lt-LT"/>
        </w:rPr>
      </w:pPr>
    </w:p>
    <w:p w14:paraId="13FF95D6" w14:textId="77777777" w:rsidR="00810600" w:rsidRPr="004B6701" w:rsidRDefault="00810600" w:rsidP="00BF621D">
      <w:pPr>
        <w:tabs>
          <w:tab w:val="left" w:pos="4111"/>
        </w:tabs>
        <w:spacing w:after="0" w:line="240" w:lineRule="auto"/>
        <w:ind w:firstLine="567"/>
        <w:jc w:val="both"/>
        <w:rPr>
          <w:rFonts w:ascii="Times New Roman" w:eastAsia="Times New Roman" w:hAnsi="Times New Roman" w:cs="Times New Roman"/>
          <w:sz w:val="24"/>
          <w:szCs w:val="24"/>
          <w:lang w:eastAsia="lt-LT"/>
        </w:rPr>
      </w:pPr>
      <w:r w:rsidRPr="00810600">
        <w:rPr>
          <w:rFonts w:ascii="Times New Roman" w:eastAsia="Times New Roman" w:hAnsi="Times New Roman" w:cs="Times New Roman"/>
          <w:color w:val="000000"/>
          <w:sz w:val="24"/>
          <w:szCs w:val="24"/>
          <w:lang w:eastAsia="lt-LT"/>
        </w:rPr>
        <w:t xml:space="preserve">Neprieštarauju, kad leidimą išduodanti institucija paraiškos ar jos dalies kopiją, išskyrus informaciją, kuri šioje paraiškoje </w:t>
      </w:r>
      <w:r w:rsidRPr="00810600">
        <w:rPr>
          <w:rFonts w:ascii="Times New Roman" w:eastAsia="Times New Roman" w:hAnsi="Times New Roman" w:cs="Times New Roman"/>
          <w:sz w:val="24"/>
          <w:szCs w:val="24"/>
          <w:lang w:eastAsia="lt-LT"/>
        </w:rPr>
        <w:t>nurodyta kaip komercinė (gamybinė) paslaptis, pateiktų bet kuriam asmeniui.</w:t>
      </w:r>
    </w:p>
    <w:p w14:paraId="4F23EB63" w14:textId="58C93EE1" w:rsidR="00810600" w:rsidRPr="004B6701" w:rsidRDefault="00810600" w:rsidP="00137D85">
      <w:pPr>
        <w:tabs>
          <w:tab w:val="left" w:pos="4111"/>
        </w:tabs>
        <w:spacing w:after="0" w:line="240" w:lineRule="auto"/>
        <w:jc w:val="both"/>
        <w:rPr>
          <w:rFonts w:ascii="Times New Roman" w:eastAsia="Times New Roman" w:hAnsi="Times New Roman" w:cs="Times New Roman"/>
          <w:sz w:val="24"/>
          <w:szCs w:val="24"/>
          <w:lang w:eastAsia="lt-LT"/>
        </w:rPr>
      </w:pPr>
    </w:p>
    <w:p w14:paraId="300A1B18" w14:textId="77777777" w:rsidR="00810600" w:rsidRPr="004B6701" w:rsidRDefault="00810600" w:rsidP="00BF621D">
      <w:pPr>
        <w:tabs>
          <w:tab w:val="left" w:pos="4111"/>
        </w:tabs>
        <w:spacing w:after="0" w:line="240" w:lineRule="auto"/>
        <w:ind w:firstLine="567"/>
        <w:jc w:val="both"/>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Įsipareigoju nustatytais terminais:</w:t>
      </w:r>
    </w:p>
    <w:p w14:paraId="0EBE314D" w14:textId="77777777" w:rsidR="00810600" w:rsidRPr="004B6701" w:rsidRDefault="00810600" w:rsidP="00BF621D">
      <w:pPr>
        <w:tabs>
          <w:tab w:val="left" w:pos="4111"/>
        </w:tabs>
        <w:spacing w:after="0" w:line="240" w:lineRule="auto"/>
        <w:ind w:firstLine="567"/>
        <w:jc w:val="both"/>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1) deklaruoti per praėjusius kalendorinius metus į aplinkos orą išmestą ir su nuotekomis išleistą teršalų kiekį;</w:t>
      </w:r>
    </w:p>
    <w:p w14:paraId="317618B0" w14:textId="77777777" w:rsidR="00810600" w:rsidRPr="004B6701" w:rsidRDefault="00810600" w:rsidP="00BF621D">
      <w:pPr>
        <w:tabs>
          <w:tab w:val="left" w:pos="4111"/>
        </w:tabs>
        <w:spacing w:after="0" w:line="240" w:lineRule="auto"/>
        <w:ind w:firstLine="567"/>
        <w:jc w:val="both"/>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2) raštu pranešti apie bet kokius įrenginio pobūdžio arba veikimo pakeitimus ar išplėtimą, kurie gali daryti neigiamą poveikį aplinkai;</w:t>
      </w:r>
    </w:p>
    <w:p w14:paraId="1A9DD6E1" w14:textId="77777777" w:rsidR="00810600" w:rsidRPr="004B6701" w:rsidRDefault="00810600" w:rsidP="00BF621D">
      <w:pPr>
        <w:tabs>
          <w:tab w:val="left" w:pos="4111"/>
        </w:tabs>
        <w:spacing w:after="0" w:line="240" w:lineRule="auto"/>
        <w:ind w:firstLine="567"/>
        <w:jc w:val="both"/>
        <w:rPr>
          <w:rFonts w:ascii="Times New Roman" w:eastAsia="Times New Roman" w:hAnsi="Times New Roman" w:cs="Times New Roman"/>
          <w:sz w:val="24"/>
          <w:szCs w:val="24"/>
          <w:lang w:eastAsia="lt-LT"/>
        </w:rPr>
      </w:pPr>
      <w:r w:rsidRPr="00810600">
        <w:rPr>
          <w:rFonts w:ascii="Times New Roman" w:eastAsia="Times New Roman" w:hAnsi="Times New Roman" w:cs="Times New Roman"/>
          <w:sz w:val="24"/>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34493F65" w14:textId="0BD36192" w:rsidR="00810600" w:rsidRDefault="00810600" w:rsidP="00BF621D">
      <w:pPr>
        <w:tabs>
          <w:tab w:val="left" w:pos="4111"/>
        </w:tabs>
        <w:spacing w:after="0" w:line="240" w:lineRule="auto"/>
        <w:jc w:val="both"/>
        <w:rPr>
          <w:rFonts w:ascii="Times New Roman" w:eastAsia="Times New Roman" w:hAnsi="Times New Roman" w:cs="Times New Roman"/>
          <w:sz w:val="24"/>
          <w:szCs w:val="24"/>
          <w:lang w:eastAsia="lt-LT"/>
        </w:rPr>
      </w:pPr>
    </w:p>
    <w:p w14:paraId="4752DDE1" w14:textId="77777777" w:rsidR="00137D85" w:rsidRDefault="00137D85" w:rsidP="00BF621D">
      <w:pPr>
        <w:tabs>
          <w:tab w:val="left" w:pos="4111"/>
        </w:tabs>
        <w:spacing w:after="0" w:line="240" w:lineRule="auto"/>
        <w:jc w:val="both"/>
        <w:rPr>
          <w:rFonts w:ascii="Times New Roman" w:eastAsia="Times New Roman" w:hAnsi="Times New Roman" w:cs="Times New Roman"/>
          <w:sz w:val="24"/>
          <w:szCs w:val="24"/>
          <w:lang w:eastAsia="lt-LT"/>
        </w:rPr>
      </w:pPr>
    </w:p>
    <w:p w14:paraId="6A694A33" w14:textId="77777777" w:rsidR="00D91EDA" w:rsidRPr="004B6701" w:rsidRDefault="00D91EDA" w:rsidP="00BF621D">
      <w:pPr>
        <w:tabs>
          <w:tab w:val="left" w:pos="4111"/>
        </w:tabs>
        <w:spacing w:after="0" w:line="240" w:lineRule="auto"/>
        <w:jc w:val="both"/>
        <w:rPr>
          <w:rFonts w:ascii="Times New Roman" w:eastAsia="Times New Roman" w:hAnsi="Times New Roman" w:cs="Times New Roman"/>
          <w:sz w:val="24"/>
          <w:szCs w:val="24"/>
          <w:lang w:eastAsia="lt-LT"/>
        </w:rPr>
      </w:pPr>
    </w:p>
    <w:p w14:paraId="7911CE5E" w14:textId="6A0AB30C" w:rsidR="00810600" w:rsidRPr="00810600" w:rsidRDefault="00810600" w:rsidP="00BF621D">
      <w:pPr>
        <w:tabs>
          <w:tab w:val="left" w:pos="4111"/>
        </w:tabs>
        <w:spacing w:after="0" w:line="240" w:lineRule="auto"/>
        <w:jc w:val="both"/>
        <w:rPr>
          <w:rFonts w:ascii="Times New Roman" w:eastAsia="Times New Roman" w:hAnsi="Times New Roman" w:cs="Times New Roman"/>
          <w:sz w:val="24"/>
          <w:szCs w:val="24"/>
          <w:lang w:val="en-US" w:eastAsia="lt-LT"/>
        </w:rPr>
      </w:pPr>
      <w:r w:rsidRPr="00810600">
        <w:rPr>
          <w:rFonts w:ascii="Times New Roman" w:eastAsia="Times New Roman" w:hAnsi="Times New Roman" w:cs="Times New Roman"/>
          <w:sz w:val="24"/>
          <w:szCs w:val="24"/>
          <w:lang w:eastAsia="lt-LT"/>
        </w:rPr>
        <w:t>Parašas _____________________________              </w:t>
      </w:r>
      <w:r w:rsidR="00D104C9">
        <w:rPr>
          <w:rFonts w:ascii="Times New Roman" w:eastAsia="Times New Roman" w:hAnsi="Times New Roman" w:cs="Times New Roman"/>
          <w:sz w:val="24"/>
          <w:szCs w:val="24"/>
          <w:lang w:eastAsia="lt-LT"/>
        </w:rPr>
        <w:t>                      Data</w:t>
      </w:r>
      <w:proofErr w:type="gramStart"/>
      <w:r w:rsidR="00D104C9">
        <w:rPr>
          <w:rFonts w:ascii="Times New Roman" w:eastAsia="Times New Roman" w:hAnsi="Times New Roman" w:cs="Times New Roman"/>
          <w:sz w:val="24"/>
          <w:szCs w:val="24"/>
          <w:lang w:eastAsia="lt-LT"/>
        </w:rPr>
        <w:t xml:space="preserve">  </w:t>
      </w:r>
      <w:proofErr w:type="gramEnd"/>
      <w:r w:rsidR="00D104C9" w:rsidRPr="00D104C9">
        <w:rPr>
          <w:rFonts w:ascii="Times New Roman" w:eastAsia="Times New Roman" w:hAnsi="Times New Roman" w:cs="Times New Roman"/>
          <w:sz w:val="24"/>
          <w:szCs w:val="24"/>
          <w:u w:val="single"/>
          <w:lang w:eastAsia="lt-LT"/>
        </w:rPr>
        <w:t>2021-09-09</w:t>
      </w:r>
    </w:p>
    <w:p w14:paraId="3B26F3B2" w14:textId="77777777" w:rsidR="00810600" w:rsidRPr="00810600" w:rsidRDefault="00810600" w:rsidP="00BF621D">
      <w:pPr>
        <w:tabs>
          <w:tab w:val="left" w:pos="4111"/>
        </w:tabs>
        <w:spacing w:after="0" w:line="240" w:lineRule="auto"/>
        <w:ind w:firstLine="840"/>
        <w:jc w:val="both"/>
        <w:rPr>
          <w:rFonts w:ascii="Times New Roman" w:eastAsia="Times New Roman" w:hAnsi="Times New Roman" w:cs="Times New Roman"/>
          <w:sz w:val="24"/>
          <w:szCs w:val="24"/>
          <w:lang w:val="en-US" w:eastAsia="lt-LT"/>
        </w:rPr>
      </w:pPr>
      <w:r w:rsidRPr="00810600">
        <w:rPr>
          <w:rFonts w:ascii="Times New Roman" w:eastAsia="Times New Roman" w:hAnsi="Times New Roman" w:cs="Times New Roman"/>
          <w:sz w:val="20"/>
          <w:szCs w:val="20"/>
          <w:lang w:eastAsia="lt-LT"/>
        </w:rPr>
        <w:t>(veiklos vykdytojas ar jo įgaliotas asmuo)</w:t>
      </w:r>
    </w:p>
    <w:p w14:paraId="605FBDC4" w14:textId="77777777" w:rsidR="00810600" w:rsidRPr="00810600" w:rsidRDefault="00810600" w:rsidP="00BF621D">
      <w:pPr>
        <w:tabs>
          <w:tab w:val="left" w:pos="4111"/>
        </w:tabs>
        <w:spacing w:after="0" w:line="240" w:lineRule="auto"/>
        <w:jc w:val="both"/>
        <w:rPr>
          <w:rFonts w:ascii="Times New Roman" w:eastAsia="Times New Roman" w:hAnsi="Times New Roman" w:cs="Times New Roman"/>
          <w:sz w:val="24"/>
          <w:szCs w:val="24"/>
          <w:lang w:val="en-US" w:eastAsia="lt-LT"/>
        </w:rPr>
      </w:pPr>
      <w:r w:rsidRPr="00810600">
        <w:rPr>
          <w:rFonts w:ascii="Times New Roman" w:eastAsia="Times New Roman" w:hAnsi="Times New Roman" w:cs="Times New Roman"/>
          <w:sz w:val="20"/>
          <w:szCs w:val="20"/>
          <w:lang w:eastAsia="lt-LT"/>
        </w:rPr>
        <w:t> </w:t>
      </w:r>
      <w:bookmarkStart w:id="65" w:name="_GoBack"/>
      <w:bookmarkEnd w:id="65"/>
    </w:p>
    <w:p w14:paraId="53FFFAB1" w14:textId="77777777" w:rsidR="00810600" w:rsidRPr="00810600" w:rsidRDefault="00810600" w:rsidP="00BF621D">
      <w:pPr>
        <w:tabs>
          <w:tab w:val="left" w:pos="4111"/>
        </w:tabs>
        <w:spacing w:after="0" w:line="240" w:lineRule="auto"/>
        <w:jc w:val="both"/>
        <w:rPr>
          <w:rFonts w:ascii="Times New Roman" w:eastAsia="Times New Roman" w:hAnsi="Times New Roman" w:cs="Times New Roman"/>
          <w:sz w:val="24"/>
          <w:szCs w:val="24"/>
          <w:lang w:val="en-US" w:eastAsia="lt-LT"/>
        </w:rPr>
      </w:pPr>
      <w:r w:rsidRPr="00810600">
        <w:rPr>
          <w:rFonts w:ascii="Times New Roman" w:eastAsia="Times New Roman" w:hAnsi="Times New Roman" w:cs="Times New Roman"/>
          <w:sz w:val="24"/>
          <w:szCs w:val="24"/>
          <w:lang w:eastAsia="lt-LT"/>
        </w:rPr>
        <w:t> </w:t>
      </w:r>
    </w:p>
    <w:p w14:paraId="1E41471F" w14:textId="3BCEB901" w:rsidR="00810600" w:rsidRPr="00D104C9" w:rsidRDefault="00810600" w:rsidP="00D104C9">
      <w:pPr>
        <w:ind w:left="360"/>
        <w:rPr>
          <w:u w:val="single"/>
        </w:rPr>
      </w:pPr>
      <w:r w:rsidRPr="00810600">
        <w:rPr>
          <w:rFonts w:ascii="Times New Roman" w:eastAsia="Times New Roman" w:hAnsi="Times New Roman" w:cs="Times New Roman"/>
          <w:sz w:val="24"/>
          <w:szCs w:val="24"/>
          <w:lang w:eastAsia="lt-LT"/>
        </w:rPr>
        <w:t> </w:t>
      </w:r>
    </w:p>
    <w:p w14:paraId="49523C8A" w14:textId="03142E2B" w:rsidR="00810600" w:rsidRPr="00D104C9" w:rsidRDefault="00D104C9" w:rsidP="00BF621D">
      <w:pPr>
        <w:tabs>
          <w:tab w:val="left" w:pos="4111"/>
        </w:tabs>
        <w:spacing w:after="0" w:line="240" w:lineRule="auto"/>
        <w:rPr>
          <w:rFonts w:ascii="Times New Roman" w:eastAsia="Times New Roman" w:hAnsi="Times New Roman" w:cs="Times New Roman"/>
          <w:sz w:val="23"/>
          <w:szCs w:val="23"/>
          <w:u w:val="single"/>
          <w:lang w:eastAsia="lt-LT"/>
        </w:rPr>
      </w:pPr>
      <w:r w:rsidRPr="00D104C9">
        <w:rPr>
          <w:rFonts w:ascii="Times New Roman" w:eastAsia="Times New Roman" w:hAnsi="Times New Roman" w:cs="Times New Roman"/>
          <w:sz w:val="23"/>
          <w:szCs w:val="23"/>
          <w:u w:val="single"/>
          <w:lang w:eastAsia="lt-LT"/>
        </w:rPr>
        <w:t>SAULIUS POCEVIČIUS, KOKYBĖS, APLINKOSAUGOS IR SAUGOS DARBE DIREKTORIUS</w:t>
      </w:r>
    </w:p>
    <w:p w14:paraId="72E95086" w14:textId="77777777" w:rsidR="00810600" w:rsidRPr="00810600" w:rsidRDefault="00810600" w:rsidP="00BF621D">
      <w:pPr>
        <w:tabs>
          <w:tab w:val="left" w:pos="4111"/>
        </w:tabs>
        <w:spacing w:after="0" w:line="240" w:lineRule="auto"/>
        <w:jc w:val="center"/>
        <w:rPr>
          <w:rFonts w:ascii="Times New Roman" w:eastAsia="Times New Roman" w:hAnsi="Times New Roman" w:cs="Times New Roman"/>
          <w:sz w:val="24"/>
          <w:szCs w:val="24"/>
          <w:lang w:val="en-US" w:eastAsia="lt-LT"/>
        </w:rPr>
      </w:pPr>
      <w:r w:rsidRPr="00810600">
        <w:rPr>
          <w:rFonts w:ascii="Times New Roman" w:eastAsia="Times New Roman" w:hAnsi="Times New Roman" w:cs="Times New Roman"/>
          <w:sz w:val="20"/>
          <w:szCs w:val="20"/>
          <w:lang w:eastAsia="lt-LT"/>
        </w:rPr>
        <w:t>(pasirašančiojo vardas, pavardė, parašas, pareigos; pildoma didžiosiomis raidėmis)</w:t>
      </w:r>
    </w:p>
    <w:p w14:paraId="7BC30F13" w14:textId="4568476C" w:rsidR="00810600" w:rsidRDefault="00810600" w:rsidP="00BF621D">
      <w:pPr>
        <w:tabs>
          <w:tab w:val="left" w:pos="4111"/>
        </w:tabs>
        <w:spacing w:after="0" w:line="240" w:lineRule="auto"/>
        <w:jc w:val="both"/>
        <w:rPr>
          <w:rFonts w:ascii="Times New Roman" w:eastAsia="Times New Roman" w:hAnsi="Times New Roman" w:cs="Times New Roman"/>
          <w:sz w:val="24"/>
          <w:szCs w:val="24"/>
          <w:lang w:eastAsia="lt-LT"/>
        </w:rPr>
      </w:pPr>
    </w:p>
    <w:p w14:paraId="7367C179" w14:textId="77777777" w:rsidR="00137D85" w:rsidRPr="00810600" w:rsidRDefault="00137D85" w:rsidP="00BF621D">
      <w:pPr>
        <w:tabs>
          <w:tab w:val="left" w:pos="4111"/>
        </w:tabs>
        <w:spacing w:after="0" w:line="240" w:lineRule="auto"/>
        <w:jc w:val="both"/>
        <w:rPr>
          <w:rFonts w:ascii="Times New Roman" w:eastAsia="Times New Roman" w:hAnsi="Times New Roman" w:cs="Times New Roman"/>
          <w:sz w:val="24"/>
          <w:szCs w:val="24"/>
          <w:lang w:val="en-US" w:eastAsia="lt-LT"/>
        </w:rPr>
      </w:pPr>
    </w:p>
    <w:p w14:paraId="05264969" w14:textId="77777777" w:rsidR="00810600" w:rsidRPr="00810600" w:rsidRDefault="00810600" w:rsidP="00BF621D">
      <w:pPr>
        <w:tabs>
          <w:tab w:val="left" w:pos="4111"/>
        </w:tabs>
        <w:spacing w:after="0" w:line="240" w:lineRule="auto"/>
        <w:jc w:val="center"/>
        <w:rPr>
          <w:rFonts w:ascii="Times New Roman" w:eastAsia="Times New Roman" w:hAnsi="Times New Roman" w:cs="Times New Roman"/>
          <w:sz w:val="24"/>
          <w:szCs w:val="24"/>
          <w:lang w:val="en-US" w:eastAsia="lt-LT"/>
        </w:rPr>
      </w:pPr>
      <w:r w:rsidRPr="00810600">
        <w:rPr>
          <w:rFonts w:ascii="Times New Roman" w:eastAsia="Times New Roman" w:hAnsi="Times New Roman" w:cs="Times New Roman"/>
          <w:sz w:val="24"/>
          <w:szCs w:val="24"/>
          <w:u w:val="single"/>
          <w:lang w:eastAsia="lt-LT"/>
        </w:rPr>
        <w:t>_________________</w:t>
      </w:r>
    </w:p>
    <w:p w14:paraId="28DAFE36" w14:textId="77777777" w:rsidR="002922D3" w:rsidRDefault="002922D3" w:rsidP="00BF621D">
      <w:pPr>
        <w:tabs>
          <w:tab w:val="left" w:pos="4111"/>
        </w:tabs>
      </w:pPr>
    </w:p>
    <w:sectPr w:rsidR="002922D3" w:rsidSect="00BF621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26F43" w14:textId="77777777" w:rsidR="005F169D" w:rsidRDefault="005F169D" w:rsidP="00D31A44">
      <w:pPr>
        <w:spacing w:after="0" w:line="240" w:lineRule="auto"/>
      </w:pPr>
      <w:r>
        <w:separator/>
      </w:r>
    </w:p>
  </w:endnote>
  <w:endnote w:type="continuationSeparator" w:id="0">
    <w:p w14:paraId="527A11B7" w14:textId="77777777" w:rsidR="005F169D" w:rsidRDefault="005F169D" w:rsidP="00D3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023490"/>
      <w:docPartObj>
        <w:docPartGallery w:val="Page Numbers (Bottom of Page)"/>
        <w:docPartUnique/>
      </w:docPartObj>
    </w:sdtPr>
    <w:sdtEndPr>
      <w:rPr>
        <w:noProof/>
      </w:rPr>
    </w:sdtEndPr>
    <w:sdtContent>
      <w:p w14:paraId="51D8F37B" w14:textId="73746A08" w:rsidR="005F169D" w:rsidRDefault="005F169D">
        <w:pPr>
          <w:pStyle w:val="Footer"/>
          <w:jc w:val="right"/>
        </w:pPr>
        <w:r>
          <w:fldChar w:fldCharType="begin"/>
        </w:r>
        <w:r>
          <w:instrText xml:space="preserve"> PAGE   \* MERGEFORMAT </w:instrText>
        </w:r>
        <w:r>
          <w:fldChar w:fldCharType="separate"/>
        </w:r>
        <w:r w:rsidR="00D104C9">
          <w:rPr>
            <w:noProof/>
          </w:rPr>
          <w:t>71</w:t>
        </w:r>
        <w:r>
          <w:rPr>
            <w:noProof/>
          </w:rPr>
          <w:fldChar w:fldCharType="end"/>
        </w:r>
      </w:p>
    </w:sdtContent>
  </w:sdt>
  <w:p w14:paraId="00B22271" w14:textId="77777777" w:rsidR="005F169D" w:rsidRDefault="005F1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0DFC2" w14:textId="77777777" w:rsidR="005F169D" w:rsidRDefault="005F169D" w:rsidP="00D31A44">
      <w:pPr>
        <w:spacing w:after="0" w:line="240" w:lineRule="auto"/>
      </w:pPr>
      <w:r>
        <w:separator/>
      </w:r>
    </w:p>
  </w:footnote>
  <w:footnote w:type="continuationSeparator" w:id="0">
    <w:p w14:paraId="59AFC5EA" w14:textId="77777777" w:rsidR="005F169D" w:rsidRDefault="005F169D" w:rsidP="00D31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D7"/>
    <w:multiLevelType w:val="hybridMultilevel"/>
    <w:tmpl w:val="EE76D94E"/>
    <w:lvl w:ilvl="0" w:tplc="9468C69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94256"/>
    <w:multiLevelType w:val="hybridMultilevel"/>
    <w:tmpl w:val="269ED7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0F5226"/>
    <w:multiLevelType w:val="hybridMultilevel"/>
    <w:tmpl w:val="E68290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533148"/>
    <w:multiLevelType w:val="hybridMultilevel"/>
    <w:tmpl w:val="B6E4CB94"/>
    <w:lvl w:ilvl="0" w:tplc="D72084CA">
      <w:start w:val="1"/>
      <w:numFmt w:val="lowerRoman"/>
      <w:lvlText w:val="%1)"/>
      <w:lvlJc w:val="left"/>
      <w:pPr>
        <w:ind w:left="1080" w:hanging="72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E337FB"/>
    <w:multiLevelType w:val="hybridMultilevel"/>
    <w:tmpl w:val="50C4C1F0"/>
    <w:lvl w:ilvl="0" w:tplc="FDDECE7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7B6F8D"/>
    <w:multiLevelType w:val="hybridMultilevel"/>
    <w:tmpl w:val="F880F0CE"/>
    <w:lvl w:ilvl="0" w:tplc="390CE162">
      <w:start w:val="1"/>
      <w:numFmt w:val="lowerRoman"/>
      <w:lvlText w:val="%1)"/>
      <w:lvlJc w:val="left"/>
      <w:pPr>
        <w:ind w:left="72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D2D7431"/>
    <w:multiLevelType w:val="hybridMultilevel"/>
    <w:tmpl w:val="9D58E06C"/>
    <w:lvl w:ilvl="0" w:tplc="B2CCAD36">
      <w:start w:val="2"/>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0563F00"/>
    <w:multiLevelType w:val="hybridMultilevel"/>
    <w:tmpl w:val="1D5CDD20"/>
    <w:lvl w:ilvl="0" w:tplc="766EF7E2">
      <w:start w:val="1"/>
      <w:numFmt w:val="bullet"/>
      <w:lvlText w:val="-"/>
      <w:lvlJc w:val="left"/>
      <w:pPr>
        <w:tabs>
          <w:tab w:val="num" w:pos="612"/>
        </w:tabs>
        <w:ind w:left="612" w:hanging="372"/>
      </w:pPr>
      <w:rPr>
        <w:rFonts w:ascii="Times New Roman" w:eastAsia="Times New Roman" w:hAnsi="Times New Roman" w:hint="default"/>
      </w:rPr>
    </w:lvl>
    <w:lvl w:ilvl="1" w:tplc="04270003" w:tentative="1">
      <w:start w:val="1"/>
      <w:numFmt w:val="bullet"/>
      <w:lvlText w:val="o"/>
      <w:lvlJc w:val="left"/>
      <w:pPr>
        <w:tabs>
          <w:tab w:val="num" w:pos="1320"/>
        </w:tabs>
        <w:ind w:left="1320" w:hanging="360"/>
      </w:pPr>
      <w:rPr>
        <w:rFonts w:ascii="Courier New" w:hAnsi="Courier New" w:hint="default"/>
      </w:rPr>
    </w:lvl>
    <w:lvl w:ilvl="2" w:tplc="04270005" w:tentative="1">
      <w:start w:val="1"/>
      <w:numFmt w:val="bullet"/>
      <w:lvlText w:val=""/>
      <w:lvlJc w:val="left"/>
      <w:pPr>
        <w:tabs>
          <w:tab w:val="num" w:pos="2040"/>
        </w:tabs>
        <w:ind w:left="2040" w:hanging="360"/>
      </w:pPr>
      <w:rPr>
        <w:rFonts w:ascii="Wingdings" w:hAnsi="Wingdings" w:hint="default"/>
      </w:rPr>
    </w:lvl>
    <w:lvl w:ilvl="3" w:tplc="04270001" w:tentative="1">
      <w:start w:val="1"/>
      <w:numFmt w:val="bullet"/>
      <w:lvlText w:val=""/>
      <w:lvlJc w:val="left"/>
      <w:pPr>
        <w:tabs>
          <w:tab w:val="num" w:pos="2760"/>
        </w:tabs>
        <w:ind w:left="2760" w:hanging="360"/>
      </w:pPr>
      <w:rPr>
        <w:rFonts w:ascii="Symbol" w:hAnsi="Symbol" w:hint="default"/>
      </w:rPr>
    </w:lvl>
    <w:lvl w:ilvl="4" w:tplc="04270003" w:tentative="1">
      <w:start w:val="1"/>
      <w:numFmt w:val="bullet"/>
      <w:lvlText w:val="o"/>
      <w:lvlJc w:val="left"/>
      <w:pPr>
        <w:tabs>
          <w:tab w:val="num" w:pos="3480"/>
        </w:tabs>
        <w:ind w:left="3480" w:hanging="360"/>
      </w:pPr>
      <w:rPr>
        <w:rFonts w:ascii="Courier New" w:hAnsi="Courier New" w:hint="default"/>
      </w:rPr>
    </w:lvl>
    <w:lvl w:ilvl="5" w:tplc="04270005" w:tentative="1">
      <w:start w:val="1"/>
      <w:numFmt w:val="bullet"/>
      <w:lvlText w:val=""/>
      <w:lvlJc w:val="left"/>
      <w:pPr>
        <w:tabs>
          <w:tab w:val="num" w:pos="4200"/>
        </w:tabs>
        <w:ind w:left="4200" w:hanging="360"/>
      </w:pPr>
      <w:rPr>
        <w:rFonts w:ascii="Wingdings" w:hAnsi="Wingdings" w:hint="default"/>
      </w:rPr>
    </w:lvl>
    <w:lvl w:ilvl="6" w:tplc="04270001" w:tentative="1">
      <w:start w:val="1"/>
      <w:numFmt w:val="bullet"/>
      <w:lvlText w:val=""/>
      <w:lvlJc w:val="left"/>
      <w:pPr>
        <w:tabs>
          <w:tab w:val="num" w:pos="4920"/>
        </w:tabs>
        <w:ind w:left="4920" w:hanging="360"/>
      </w:pPr>
      <w:rPr>
        <w:rFonts w:ascii="Symbol" w:hAnsi="Symbol" w:hint="default"/>
      </w:rPr>
    </w:lvl>
    <w:lvl w:ilvl="7" w:tplc="04270003" w:tentative="1">
      <w:start w:val="1"/>
      <w:numFmt w:val="bullet"/>
      <w:lvlText w:val="o"/>
      <w:lvlJc w:val="left"/>
      <w:pPr>
        <w:tabs>
          <w:tab w:val="num" w:pos="5640"/>
        </w:tabs>
        <w:ind w:left="5640" w:hanging="360"/>
      </w:pPr>
      <w:rPr>
        <w:rFonts w:ascii="Courier New" w:hAnsi="Courier New" w:hint="default"/>
      </w:rPr>
    </w:lvl>
    <w:lvl w:ilvl="8" w:tplc="04270005" w:tentative="1">
      <w:start w:val="1"/>
      <w:numFmt w:val="bullet"/>
      <w:lvlText w:val=""/>
      <w:lvlJc w:val="left"/>
      <w:pPr>
        <w:tabs>
          <w:tab w:val="num" w:pos="6360"/>
        </w:tabs>
        <w:ind w:left="6360" w:hanging="360"/>
      </w:pPr>
      <w:rPr>
        <w:rFonts w:ascii="Wingdings" w:hAnsi="Wingdings" w:hint="default"/>
      </w:rPr>
    </w:lvl>
  </w:abstractNum>
  <w:abstractNum w:abstractNumId="8" w15:restartNumberingAfterBreak="0">
    <w:nsid w:val="2276380B"/>
    <w:multiLevelType w:val="hybridMultilevel"/>
    <w:tmpl w:val="20721AC2"/>
    <w:lvl w:ilvl="0" w:tplc="D9CCE798">
      <w:start w:val="1"/>
      <w:numFmt w:val="decimal"/>
      <w:lvlText w:val="%1."/>
      <w:lvlJc w:val="left"/>
      <w:pPr>
        <w:ind w:left="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3D2719D"/>
    <w:multiLevelType w:val="hybridMultilevel"/>
    <w:tmpl w:val="E23E05E8"/>
    <w:lvl w:ilvl="0" w:tplc="5EF4347C">
      <w:numFmt w:val="bullet"/>
      <w:lvlText w:val="-"/>
      <w:lvlJc w:val="left"/>
      <w:pPr>
        <w:tabs>
          <w:tab w:val="num" w:pos="502"/>
        </w:tabs>
        <w:ind w:left="502" w:hanging="360"/>
      </w:pPr>
      <w:rPr>
        <w:rFonts w:ascii="Times New Roman" w:eastAsia="Times New Roman" w:hAnsi="Times New Roman" w:cs="Arial" w:hint="default"/>
      </w:rPr>
    </w:lvl>
    <w:lvl w:ilvl="1" w:tplc="04270003" w:tentative="1">
      <w:start w:val="1"/>
      <w:numFmt w:val="bullet"/>
      <w:lvlText w:val="o"/>
      <w:lvlJc w:val="left"/>
      <w:pPr>
        <w:tabs>
          <w:tab w:val="num" w:pos="1222"/>
        </w:tabs>
        <w:ind w:left="1222" w:hanging="360"/>
      </w:pPr>
      <w:rPr>
        <w:rFonts w:ascii="Courier New" w:hAnsi="Courier New" w:hint="default"/>
      </w:rPr>
    </w:lvl>
    <w:lvl w:ilvl="2" w:tplc="04270005" w:tentative="1">
      <w:start w:val="1"/>
      <w:numFmt w:val="bullet"/>
      <w:lvlText w:val=""/>
      <w:lvlJc w:val="left"/>
      <w:pPr>
        <w:tabs>
          <w:tab w:val="num" w:pos="1942"/>
        </w:tabs>
        <w:ind w:left="1942" w:hanging="360"/>
      </w:pPr>
      <w:rPr>
        <w:rFonts w:ascii="Wingdings" w:hAnsi="Wingdings" w:hint="default"/>
      </w:rPr>
    </w:lvl>
    <w:lvl w:ilvl="3" w:tplc="04270001" w:tentative="1">
      <w:start w:val="1"/>
      <w:numFmt w:val="bullet"/>
      <w:lvlText w:val=""/>
      <w:lvlJc w:val="left"/>
      <w:pPr>
        <w:tabs>
          <w:tab w:val="num" w:pos="2662"/>
        </w:tabs>
        <w:ind w:left="2662" w:hanging="360"/>
      </w:pPr>
      <w:rPr>
        <w:rFonts w:ascii="Symbol" w:hAnsi="Symbol" w:hint="default"/>
      </w:rPr>
    </w:lvl>
    <w:lvl w:ilvl="4" w:tplc="04270003" w:tentative="1">
      <w:start w:val="1"/>
      <w:numFmt w:val="bullet"/>
      <w:lvlText w:val="o"/>
      <w:lvlJc w:val="left"/>
      <w:pPr>
        <w:tabs>
          <w:tab w:val="num" w:pos="3382"/>
        </w:tabs>
        <w:ind w:left="3382" w:hanging="360"/>
      </w:pPr>
      <w:rPr>
        <w:rFonts w:ascii="Courier New" w:hAnsi="Courier New" w:hint="default"/>
      </w:rPr>
    </w:lvl>
    <w:lvl w:ilvl="5" w:tplc="04270005" w:tentative="1">
      <w:start w:val="1"/>
      <w:numFmt w:val="bullet"/>
      <w:lvlText w:val=""/>
      <w:lvlJc w:val="left"/>
      <w:pPr>
        <w:tabs>
          <w:tab w:val="num" w:pos="4102"/>
        </w:tabs>
        <w:ind w:left="4102" w:hanging="360"/>
      </w:pPr>
      <w:rPr>
        <w:rFonts w:ascii="Wingdings" w:hAnsi="Wingdings" w:hint="default"/>
      </w:rPr>
    </w:lvl>
    <w:lvl w:ilvl="6" w:tplc="04270001" w:tentative="1">
      <w:start w:val="1"/>
      <w:numFmt w:val="bullet"/>
      <w:lvlText w:val=""/>
      <w:lvlJc w:val="left"/>
      <w:pPr>
        <w:tabs>
          <w:tab w:val="num" w:pos="4822"/>
        </w:tabs>
        <w:ind w:left="4822" w:hanging="360"/>
      </w:pPr>
      <w:rPr>
        <w:rFonts w:ascii="Symbol" w:hAnsi="Symbol" w:hint="default"/>
      </w:rPr>
    </w:lvl>
    <w:lvl w:ilvl="7" w:tplc="04270003" w:tentative="1">
      <w:start w:val="1"/>
      <w:numFmt w:val="bullet"/>
      <w:lvlText w:val="o"/>
      <w:lvlJc w:val="left"/>
      <w:pPr>
        <w:tabs>
          <w:tab w:val="num" w:pos="5542"/>
        </w:tabs>
        <w:ind w:left="5542" w:hanging="360"/>
      </w:pPr>
      <w:rPr>
        <w:rFonts w:ascii="Courier New" w:hAnsi="Courier New" w:hint="default"/>
      </w:rPr>
    </w:lvl>
    <w:lvl w:ilvl="8" w:tplc="0427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24EC2A58"/>
    <w:multiLevelType w:val="hybridMultilevel"/>
    <w:tmpl w:val="1C646F2A"/>
    <w:lvl w:ilvl="0" w:tplc="E3E0C70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F83316"/>
    <w:multiLevelType w:val="hybridMultilevel"/>
    <w:tmpl w:val="0BD43D0C"/>
    <w:lvl w:ilvl="0" w:tplc="4FAAC4F8">
      <w:start w:val="1"/>
      <w:numFmt w:val="low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31327D1D"/>
    <w:multiLevelType w:val="hybridMultilevel"/>
    <w:tmpl w:val="22D6D7A4"/>
    <w:lvl w:ilvl="0" w:tplc="76C6EC6E">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3FF0E82"/>
    <w:multiLevelType w:val="hybridMultilevel"/>
    <w:tmpl w:val="86E234F8"/>
    <w:lvl w:ilvl="0" w:tplc="8A068D98">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3FDB"/>
    <w:multiLevelType w:val="hybridMultilevel"/>
    <w:tmpl w:val="B26459C8"/>
    <w:lvl w:ilvl="0" w:tplc="390CE16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3573555"/>
    <w:multiLevelType w:val="hybridMultilevel"/>
    <w:tmpl w:val="EB64F424"/>
    <w:lvl w:ilvl="0" w:tplc="390CE162">
      <w:start w:val="1"/>
      <w:numFmt w:val="low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15:restartNumberingAfterBreak="0">
    <w:nsid w:val="48650386"/>
    <w:multiLevelType w:val="hybridMultilevel"/>
    <w:tmpl w:val="9E8866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C8559DF"/>
    <w:multiLevelType w:val="hybridMultilevel"/>
    <w:tmpl w:val="26865B84"/>
    <w:lvl w:ilvl="0" w:tplc="E7D0C5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DF459C"/>
    <w:multiLevelType w:val="hybridMultilevel"/>
    <w:tmpl w:val="9C9C890A"/>
    <w:lvl w:ilvl="0" w:tplc="9438A71E">
      <w:start w:val="1"/>
      <w:numFmt w:val="lowerRoman"/>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90E3580"/>
    <w:multiLevelType w:val="singleLevel"/>
    <w:tmpl w:val="4314B874"/>
    <w:lvl w:ilvl="0">
      <w:numFmt w:val="bullet"/>
      <w:lvlText w:val="-"/>
      <w:lvlJc w:val="left"/>
      <w:pPr>
        <w:tabs>
          <w:tab w:val="num" w:pos="1080"/>
        </w:tabs>
        <w:ind w:left="1080" w:hanging="360"/>
      </w:pPr>
      <w:rPr>
        <w:rFonts w:hint="default"/>
      </w:rPr>
    </w:lvl>
  </w:abstractNum>
  <w:abstractNum w:abstractNumId="20" w15:restartNumberingAfterBreak="0">
    <w:nsid w:val="5B07534F"/>
    <w:multiLevelType w:val="hybridMultilevel"/>
    <w:tmpl w:val="0BD43D0C"/>
    <w:lvl w:ilvl="0" w:tplc="4FAAC4F8">
      <w:start w:val="1"/>
      <w:numFmt w:val="low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15:restartNumberingAfterBreak="0">
    <w:nsid w:val="5C3B7BB0"/>
    <w:multiLevelType w:val="hybridMultilevel"/>
    <w:tmpl w:val="41B63B44"/>
    <w:lvl w:ilvl="0" w:tplc="4C887168">
      <w:start w:val="3"/>
      <w:numFmt w:val="low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FEF22A0"/>
    <w:multiLevelType w:val="hybridMultilevel"/>
    <w:tmpl w:val="E2EADA7E"/>
    <w:lvl w:ilvl="0" w:tplc="60AE621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19731F8"/>
    <w:multiLevelType w:val="hybridMultilevel"/>
    <w:tmpl w:val="842E65F2"/>
    <w:lvl w:ilvl="0" w:tplc="51CECF70">
      <w:start w:val="1"/>
      <w:numFmt w:val="bullet"/>
      <w:lvlText w:val="-"/>
      <w:lvlJc w:val="left"/>
      <w:pPr>
        <w:tabs>
          <w:tab w:val="num" w:pos="786"/>
        </w:tabs>
        <w:ind w:left="786" w:hanging="360"/>
      </w:pPr>
      <w:rPr>
        <w:rFonts w:ascii="Arial" w:eastAsia="Times New Roman" w:hAnsi="Arial" w:hint="default"/>
      </w:rPr>
    </w:lvl>
    <w:lvl w:ilvl="1" w:tplc="04270003" w:tentative="1">
      <w:start w:val="1"/>
      <w:numFmt w:val="bullet"/>
      <w:lvlText w:val="o"/>
      <w:lvlJc w:val="left"/>
      <w:pPr>
        <w:tabs>
          <w:tab w:val="num" w:pos="1506"/>
        </w:tabs>
        <w:ind w:left="1506" w:hanging="360"/>
      </w:pPr>
      <w:rPr>
        <w:rFonts w:ascii="Courier New" w:hAnsi="Courier New" w:hint="default"/>
      </w:rPr>
    </w:lvl>
    <w:lvl w:ilvl="2" w:tplc="04270005" w:tentative="1">
      <w:start w:val="1"/>
      <w:numFmt w:val="bullet"/>
      <w:lvlText w:val=""/>
      <w:lvlJc w:val="left"/>
      <w:pPr>
        <w:tabs>
          <w:tab w:val="num" w:pos="2226"/>
        </w:tabs>
        <w:ind w:left="2226" w:hanging="360"/>
      </w:pPr>
      <w:rPr>
        <w:rFonts w:ascii="Wingdings" w:hAnsi="Wingdings" w:hint="default"/>
      </w:rPr>
    </w:lvl>
    <w:lvl w:ilvl="3" w:tplc="04270001" w:tentative="1">
      <w:start w:val="1"/>
      <w:numFmt w:val="bullet"/>
      <w:lvlText w:val=""/>
      <w:lvlJc w:val="left"/>
      <w:pPr>
        <w:tabs>
          <w:tab w:val="num" w:pos="2946"/>
        </w:tabs>
        <w:ind w:left="2946" w:hanging="360"/>
      </w:pPr>
      <w:rPr>
        <w:rFonts w:ascii="Symbol" w:hAnsi="Symbol" w:hint="default"/>
      </w:rPr>
    </w:lvl>
    <w:lvl w:ilvl="4" w:tplc="04270003" w:tentative="1">
      <w:start w:val="1"/>
      <w:numFmt w:val="bullet"/>
      <w:lvlText w:val="o"/>
      <w:lvlJc w:val="left"/>
      <w:pPr>
        <w:tabs>
          <w:tab w:val="num" w:pos="3666"/>
        </w:tabs>
        <w:ind w:left="3666" w:hanging="360"/>
      </w:pPr>
      <w:rPr>
        <w:rFonts w:ascii="Courier New" w:hAnsi="Courier New" w:hint="default"/>
      </w:rPr>
    </w:lvl>
    <w:lvl w:ilvl="5" w:tplc="04270005" w:tentative="1">
      <w:start w:val="1"/>
      <w:numFmt w:val="bullet"/>
      <w:lvlText w:val=""/>
      <w:lvlJc w:val="left"/>
      <w:pPr>
        <w:tabs>
          <w:tab w:val="num" w:pos="4386"/>
        </w:tabs>
        <w:ind w:left="4386" w:hanging="360"/>
      </w:pPr>
      <w:rPr>
        <w:rFonts w:ascii="Wingdings" w:hAnsi="Wingdings" w:hint="default"/>
      </w:rPr>
    </w:lvl>
    <w:lvl w:ilvl="6" w:tplc="04270001" w:tentative="1">
      <w:start w:val="1"/>
      <w:numFmt w:val="bullet"/>
      <w:lvlText w:val=""/>
      <w:lvlJc w:val="left"/>
      <w:pPr>
        <w:tabs>
          <w:tab w:val="num" w:pos="5106"/>
        </w:tabs>
        <w:ind w:left="5106" w:hanging="360"/>
      </w:pPr>
      <w:rPr>
        <w:rFonts w:ascii="Symbol" w:hAnsi="Symbol" w:hint="default"/>
      </w:rPr>
    </w:lvl>
    <w:lvl w:ilvl="7" w:tplc="04270003" w:tentative="1">
      <w:start w:val="1"/>
      <w:numFmt w:val="bullet"/>
      <w:lvlText w:val="o"/>
      <w:lvlJc w:val="left"/>
      <w:pPr>
        <w:tabs>
          <w:tab w:val="num" w:pos="5826"/>
        </w:tabs>
        <w:ind w:left="5826" w:hanging="360"/>
      </w:pPr>
      <w:rPr>
        <w:rFonts w:ascii="Courier New" w:hAnsi="Courier New" w:hint="default"/>
      </w:rPr>
    </w:lvl>
    <w:lvl w:ilvl="8" w:tplc="0427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62EC4201"/>
    <w:multiLevelType w:val="hybridMultilevel"/>
    <w:tmpl w:val="C7F81AE6"/>
    <w:lvl w:ilvl="0" w:tplc="0427000F">
      <w:start w:val="1"/>
      <w:numFmt w:val="decimal"/>
      <w:lvlText w:val="%1."/>
      <w:lvlJc w:val="left"/>
      <w:pPr>
        <w:ind w:left="36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31C0184"/>
    <w:multiLevelType w:val="hybridMultilevel"/>
    <w:tmpl w:val="AA8659A6"/>
    <w:lvl w:ilvl="0" w:tplc="8EA61FA4">
      <w:start w:val="1"/>
      <w:numFmt w:val="decimal"/>
      <w:lvlText w:val="(%1)"/>
      <w:lvlJc w:val="left"/>
      <w:pPr>
        <w:ind w:left="540" w:hanging="360"/>
      </w:pPr>
      <w:rPr>
        <w:rFonts w:hint="default"/>
        <w:sz w:val="24"/>
        <w:szCs w:val="24"/>
        <w:vertAlign w:val="superscrip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26" w15:restartNumberingAfterBreak="0">
    <w:nsid w:val="672A0F91"/>
    <w:multiLevelType w:val="hybridMultilevel"/>
    <w:tmpl w:val="6E2AC89A"/>
    <w:lvl w:ilvl="0" w:tplc="5B3692AC">
      <w:start w:val="2011"/>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E82463"/>
    <w:multiLevelType w:val="hybridMultilevel"/>
    <w:tmpl w:val="69323100"/>
    <w:lvl w:ilvl="0" w:tplc="3CC83A7E">
      <w:start w:val="4"/>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6C3450DD"/>
    <w:multiLevelType w:val="hybridMultilevel"/>
    <w:tmpl w:val="60F8805C"/>
    <w:lvl w:ilvl="0" w:tplc="BA26DF20">
      <w:start w:val="1"/>
      <w:numFmt w:val="upperRoman"/>
      <w:lvlText w:val="%1."/>
      <w:lvlJc w:val="left"/>
      <w:pPr>
        <w:ind w:left="720" w:hanging="360"/>
      </w:pPr>
      <w:rPr>
        <w:rFonts w:ascii="Arial" w:eastAsia="Times New Roman" w:hAnsi="Arial" w:cs="Arial"/>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9" w15:restartNumberingAfterBreak="0">
    <w:nsid w:val="79173A4D"/>
    <w:multiLevelType w:val="hybridMultilevel"/>
    <w:tmpl w:val="DCFAF666"/>
    <w:lvl w:ilvl="0" w:tplc="19DC7B3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9"/>
  </w:num>
  <w:num w:numId="3">
    <w:abstractNumId w:val="8"/>
  </w:num>
  <w:num w:numId="4">
    <w:abstractNumId w:val="24"/>
  </w:num>
  <w:num w:numId="5">
    <w:abstractNumId w:val="0"/>
  </w:num>
  <w:num w:numId="6">
    <w:abstractNumId w:val="10"/>
  </w:num>
  <w:num w:numId="7">
    <w:abstractNumId w:val="7"/>
  </w:num>
  <w:num w:numId="8">
    <w:abstractNumId w:val="25"/>
  </w:num>
  <w:num w:numId="9">
    <w:abstractNumId w:val="23"/>
  </w:num>
  <w:num w:numId="10">
    <w:abstractNumId w:val="28"/>
  </w:num>
  <w:num w:numId="11">
    <w:abstractNumId w:val="18"/>
  </w:num>
  <w:num w:numId="12">
    <w:abstractNumId w:val="16"/>
  </w:num>
  <w:num w:numId="13">
    <w:abstractNumId w:val="9"/>
  </w:num>
  <w:num w:numId="14">
    <w:abstractNumId w:val="27"/>
  </w:num>
  <w:num w:numId="15">
    <w:abstractNumId w:val="14"/>
  </w:num>
  <w:num w:numId="16">
    <w:abstractNumId w:val="1"/>
  </w:num>
  <w:num w:numId="17">
    <w:abstractNumId w:val="2"/>
  </w:num>
  <w:num w:numId="18">
    <w:abstractNumId w:val="21"/>
  </w:num>
  <w:num w:numId="19">
    <w:abstractNumId w:val="19"/>
  </w:num>
  <w:num w:numId="20">
    <w:abstractNumId w:val="6"/>
  </w:num>
  <w:num w:numId="21">
    <w:abstractNumId w:val="3"/>
  </w:num>
  <w:num w:numId="22">
    <w:abstractNumId w:val="4"/>
  </w:num>
  <w:num w:numId="23">
    <w:abstractNumId w:val="5"/>
  </w:num>
  <w:num w:numId="24">
    <w:abstractNumId w:val="15"/>
  </w:num>
  <w:num w:numId="25">
    <w:abstractNumId w:val="20"/>
  </w:num>
  <w:num w:numId="26">
    <w:abstractNumId w:val="11"/>
  </w:num>
  <w:num w:numId="27">
    <w:abstractNumId w:val="22"/>
  </w:num>
  <w:num w:numId="28">
    <w:abstractNumId w:val="13"/>
  </w:num>
  <w:num w:numId="29">
    <w:abstractNumId w:val="2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00"/>
    <w:rsid w:val="000434A1"/>
    <w:rsid w:val="000B18B2"/>
    <w:rsid w:val="000E0D3B"/>
    <w:rsid w:val="000E3665"/>
    <w:rsid w:val="0010247B"/>
    <w:rsid w:val="00137D85"/>
    <w:rsid w:val="001606FB"/>
    <w:rsid w:val="0016496A"/>
    <w:rsid w:val="00166396"/>
    <w:rsid w:val="001B1E16"/>
    <w:rsid w:val="001C7553"/>
    <w:rsid w:val="001F3467"/>
    <w:rsid w:val="0021637A"/>
    <w:rsid w:val="00271F43"/>
    <w:rsid w:val="00276F18"/>
    <w:rsid w:val="002922D3"/>
    <w:rsid w:val="002A4653"/>
    <w:rsid w:val="002B060E"/>
    <w:rsid w:val="002B752A"/>
    <w:rsid w:val="002C1CCE"/>
    <w:rsid w:val="002F247B"/>
    <w:rsid w:val="003028F1"/>
    <w:rsid w:val="0033594D"/>
    <w:rsid w:val="00393BCC"/>
    <w:rsid w:val="003A59C0"/>
    <w:rsid w:val="003B01F6"/>
    <w:rsid w:val="003E2F9C"/>
    <w:rsid w:val="003E5184"/>
    <w:rsid w:val="003F0D7B"/>
    <w:rsid w:val="003F1335"/>
    <w:rsid w:val="0045508E"/>
    <w:rsid w:val="00491A18"/>
    <w:rsid w:val="004B31B2"/>
    <w:rsid w:val="004B6701"/>
    <w:rsid w:val="00504E0F"/>
    <w:rsid w:val="00543DBF"/>
    <w:rsid w:val="005D6AA1"/>
    <w:rsid w:val="005E55BF"/>
    <w:rsid w:val="005F169D"/>
    <w:rsid w:val="00634F10"/>
    <w:rsid w:val="00646A68"/>
    <w:rsid w:val="00655FDD"/>
    <w:rsid w:val="006657F4"/>
    <w:rsid w:val="006954AF"/>
    <w:rsid w:val="006B4BC5"/>
    <w:rsid w:val="006C1071"/>
    <w:rsid w:val="006E4202"/>
    <w:rsid w:val="006F7558"/>
    <w:rsid w:val="00725E7D"/>
    <w:rsid w:val="00747D1E"/>
    <w:rsid w:val="00761B9C"/>
    <w:rsid w:val="007B1742"/>
    <w:rsid w:val="007B4981"/>
    <w:rsid w:val="007C3C6B"/>
    <w:rsid w:val="007C6788"/>
    <w:rsid w:val="007D0E40"/>
    <w:rsid w:val="007E2D7A"/>
    <w:rsid w:val="007F5B8C"/>
    <w:rsid w:val="00810600"/>
    <w:rsid w:val="0082414C"/>
    <w:rsid w:val="00856348"/>
    <w:rsid w:val="00945BAB"/>
    <w:rsid w:val="00955582"/>
    <w:rsid w:val="009717C7"/>
    <w:rsid w:val="009765E4"/>
    <w:rsid w:val="009F3C62"/>
    <w:rsid w:val="00A26112"/>
    <w:rsid w:val="00A52B01"/>
    <w:rsid w:val="00AB1836"/>
    <w:rsid w:val="00AD7AB3"/>
    <w:rsid w:val="00B04D61"/>
    <w:rsid w:val="00BD73AF"/>
    <w:rsid w:val="00BF621D"/>
    <w:rsid w:val="00C12DD1"/>
    <w:rsid w:val="00C332AC"/>
    <w:rsid w:val="00C7369B"/>
    <w:rsid w:val="00C850BF"/>
    <w:rsid w:val="00CA7A32"/>
    <w:rsid w:val="00CE3CF2"/>
    <w:rsid w:val="00CF665E"/>
    <w:rsid w:val="00D104C9"/>
    <w:rsid w:val="00D2741D"/>
    <w:rsid w:val="00D31A44"/>
    <w:rsid w:val="00D348D0"/>
    <w:rsid w:val="00D36B4D"/>
    <w:rsid w:val="00D43E5A"/>
    <w:rsid w:val="00D914CB"/>
    <w:rsid w:val="00D91EDA"/>
    <w:rsid w:val="00DD0CD6"/>
    <w:rsid w:val="00E42A06"/>
    <w:rsid w:val="00EA0C8D"/>
    <w:rsid w:val="00EC29BA"/>
    <w:rsid w:val="00F238FD"/>
    <w:rsid w:val="00F87224"/>
    <w:rsid w:val="00FD4F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669EFE"/>
  <w15:chartTrackingRefBased/>
  <w15:docId w15:val="{C08216E8-BE03-4D00-A1E8-0DC8B7F7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4E0F"/>
    <w:pPr>
      <w:keepNext/>
      <w:suppressAutoHyphens/>
      <w:adjustRightInd w:val="0"/>
      <w:spacing w:after="0" w:line="240" w:lineRule="auto"/>
      <w:jc w:val="center"/>
      <w:textAlignment w:val="baseline"/>
      <w:outlineLvl w:val="0"/>
    </w:pPr>
    <w:rPr>
      <w:rFonts w:ascii="Times New Roman" w:eastAsia="Times New Roman" w:hAnsi="Times New Roman" w:cs="Times New Roman"/>
      <w:b/>
      <w:bCs/>
      <w:sz w:val="20"/>
      <w:szCs w:val="24"/>
    </w:rPr>
  </w:style>
  <w:style w:type="paragraph" w:styleId="Heading3">
    <w:name w:val="heading 3"/>
    <w:basedOn w:val="Normal"/>
    <w:next w:val="Normal"/>
    <w:link w:val="Heading3Char"/>
    <w:uiPriority w:val="99"/>
    <w:qFormat/>
    <w:rsid w:val="00504E0F"/>
    <w:pPr>
      <w:keepNext/>
      <w:spacing w:before="240" w:after="60" w:line="240" w:lineRule="auto"/>
      <w:outlineLvl w:val="2"/>
    </w:pPr>
    <w:rPr>
      <w:rFonts w:eastAsia="Times New Roman"/>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10600"/>
  </w:style>
  <w:style w:type="paragraph" w:customStyle="1" w:styleId="msonormal0">
    <w:name w:val="msonormal"/>
    <w:basedOn w:val="Normal"/>
    <w:rsid w:val="0081060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uiPriority w:val="99"/>
    <w:unhideWhenUsed/>
    <w:rsid w:val="00810600"/>
    <w:pPr>
      <w:spacing w:after="0" w:line="240" w:lineRule="auto"/>
    </w:pPr>
    <w:rPr>
      <w:rFonts w:ascii="Times New Roman" w:eastAsia="Times New Roman" w:hAnsi="Times New Roman" w:cs="Times New Roman"/>
      <w:sz w:val="24"/>
      <w:szCs w:val="24"/>
      <w:lang w:eastAsia="lt-LT"/>
    </w:rPr>
  </w:style>
  <w:style w:type="character" w:customStyle="1" w:styleId="HeaderChar">
    <w:name w:val="Header Char"/>
    <w:basedOn w:val="DefaultParagraphFont"/>
    <w:link w:val="Header"/>
    <w:uiPriority w:val="99"/>
    <w:rsid w:val="00810600"/>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810600"/>
    <w:pPr>
      <w:spacing w:after="0" w:line="240" w:lineRule="auto"/>
    </w:pPr>
    <w:rPr>
      <w:rFonts w:ascii="Times New Roman" w:eastAsia="Times New Roman" w:hAnsi="Times New Roman" w:cs="Times New Roman"/>
      <w:sz w:val="24"/>
      <w:szCs w:val="24"/>
      <w:lang w:eastAsia="lt-LT"/>
    </w:rPr>
  </w:style>
  <w:style w:type="character" w:customStyle="1" w:styleId="FooterChar">
    <w:name w:val="Footer Char"/>
    <w:basedOn w:val="DefaultParagraphFont"/>
    <w:link w:val="Footer"/>
    <w:uiPriority w:val="99"/>
    <w:rsid w:val="00810600"/>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unhideWhenUsed/>
    <w:rsid w:val="00810600"/>
    <w:pPr>
      <w:spacing w:after="0" w:line="240" w:lineRule="auto"/>
    </w:pPr>
    <w:rPr>
      <w:rFonts w:ascii="Tahoma" w:eastAsia="Times New Roman" w:hAnsi="Tahoma" w:cs="Tahoma"/>
      <w:sz w:val="16"/>
      <w:szCs w:val="16"/>
      <w:lang w:eastAsia="lt-LT"/>
    </w:rPr>
  </w:style>
  <w:style w:type="character" w:customStyle="1" w:styleId="BalloonTextChar">
    <w:name w:val="Balloon Text Char"/>
    <w:basedOn w:val="DefaultParagraphFont"/>
    <w:link w:val="BalloonText"/>
    <w:uiPriority w:val="99"/>
    <w:rsid w:val="00810600"/>
    <w:rPr>
      <w:rFonts w:ascii="Tahoma" w:eastAsia="Times New Roman" w:hAnsi="Tahoma" w:cs="Tahoma"/>
      <w:sz w:val="16"/>
      <w:szCs w:val="16"/>
      <w:lang w:eastAsia="lt-LT"/>
    </w:rPr>
  </w:style>
  <w:style w:type="paragraph" w:styleId="ListParagraph">
    <w:name w:val="List Paragraph"/>
    <w:basedOn w:val="Normal"/>
    <w:uiPriority w:val="34"/>
    <w:qFormat/>
    <w:rsid w:val="00810600"/>
    <w:pPr>
      <w:spacing w:after="0" w:line="240" w:lineRule="auto"/>
      <w:ind w:left="720"/>
    </w:pPr>
    <w:rPr>
      <w:rFonts w:ascii="Times New Roman" w:eastAsia="Times New Roman" w:hAnsi="Times New Roman" w:cs="Times New Roman"/>
      <w:sz w:val="24"/>
      <w:szCs w:val="24"/>
      <w:lang w:eastAsia="lt-LT"/>
    </w:rPr>
  </w:style>
  <w:style w:type="paragraph" w:customStyle="1" w:styleId="msolistparagraphcxspfirst">
    <w:name w:val="msolistparagraphcxspfirst"/>
    <w:basedOn w:val="Normal"/>
    <w:rsid w:val="00810600"/>
    <w:pPr>
      <w:spacing w:after="0" w:line="240" w:lineRule="auto"/>
      <w:ind w:left="720"/>
    </w:pPr>
    <w:rPr>
      <w:rFonts w:ascii="Times New Roman" w:eastAsia="Times New Roman" w:hAnsi="Times New Roman" w:cs="Times New Roman"/>
      <w:sz w:val="24"/>
      <w:szCs w:val="24"/>
      <w:lang w:eastAsia="lt-LT"/>
    </w:rPr>
  </w:style>
  <w:style w:type="paragraph" w:customStyle="1" w:styleId="msolistparagraphcxspmiddle">
    <w:name w:val="msolistparagraphcxspmiddle"/>
    <w:basedOn w:val="Normal"/>
    <w:rsid w:val="00810600"/>
    <w:pPr>
      <w:spacing w:after="0" w:line="240" w:lineRule="auto"/>
      <w:ind w:left="720"/>
    </w:pPr>
    <w:rPr>
      <w:rFonts w:ascii="Times New Roman" w:eastAsia="Times New Roman" w:hAnsi="Times New Roman" w:cs="Times New Roman"/>
      <w:sz w:val="24"/>
      <w:szCs w:val="24"/>
      <w:lang w:eastAsia="lt-LT"/>
    </w:rPr>
  </w:style>
  <w:style w:type="paragraph" w:customStyle="1" w:styleId="msolistparagraphcxsplast">
    <w:name w:val="msolistparagraphcxsplast"/>
    <w:basedOn w:val="Normal"/>
    <w:rsid w:val="00810600"/>
    <w:pPr>
      <w:spacing w:after="0" w:line="240" w:lineRule="auto"/>
      <w:ind w:left="720"/>
    </w:pPr>
    <w:rPr>
      <w:rFonts w:ascii="Times New Roman" w:eastAsia="Times New Roman" w:hAnsi="Times New Roman" w:cs="Times New Roman"/>
      <w:sz w:val="24"/>
      <w:szCs w:val="24"/>
      <w:lang w:eastAsia="lt-LT"/>
    </w:rPr>
  </w:style>
  <w:style w:type="paragraph" w:customStyle="1" w:styleId="msochpdefault">
    <w:name w:val="msochpdefault"/>
    <w:basedOn w:val="Normal"/>
    <w:rsid w:val="0081060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laceholderText">
    <w:name w:val="Placeholder Text"/>
    <w:basedOn w:val="DefaultParagraphFont"/>
    <w:uiPriority w:val="99"/>
    <w:semiHidden/>
    <w:rsid w:val="00810600"/>
    <w:rPr>
      <w:color w:val="808080"/>
    </w:rPr>
  </w:style>
  <w:style w:type="character" w:styleId="Hyperlink">
    <w:name w:val="Hyperlink"/>
    <w:basedOn w:val="DefaultParagraphFont"/>
    <w:uiPriority w:val="99"/>
    <w:semiHidden/>
    <w:unhideWhenUsed/>
    <w:rsid w:val="00810600"/>
    <w:rPr>
      <w:color w:val="0000FF"/>
      <w:u w:val="single"/>
    </w:rPr>
  </w:style>
  <w:style w:type="character" w:styleId="FollowedHyperlink">
    <w:name w:val="FollowedHyperlink"/>
    <w:basedOn w:val="DefaultParagraphFont"/>
    <w:uiPriority w:val="99"/>
    <w:semiHidden/>
    <w:unhideWhenUsed/>
    <w:rsid w:val="00810600"/>
    <w:rPr>
      <w:color w:val="800080"/>
      <w:u w:val="single"/>
    </w:rPr>
  </w:style>
  <w:style w:type="table" w:styleId="TableGrid">
    <w:name w:val="Table Grid"/>
    <w:basedOn w:val="TableNormal"/>
    <w:uiPriority w:val="59"/>
    <w:rsid w:val="007F5B8C"/>
    <w:pPr>
      <w:spacing w:after="0" w:line="240" w:lineRule="auto"/>
      <w:ind w:firstLine="567"/>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04E0F"/>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uiPriority w:val="99"/>
    <w:rsid w:val="00504E0F"/>
    <w:rPr>
      <w:rFonts w:eastAsia="Times New Roman"/>
      <w:b/>
      <w:bCs/>
      <w:noProof/>
      <w:sz w:val="26"/>
      <w:szCs w:val="26"/>
    </w:rPr>
  </w:style>
  <w:style w:type="paragraph" w:customStyle="1" w:styleId="Default">
    <w:name w:val="Default"/>
    <w:rsid w:val="00504E0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odyText">
    <w:name w:val="Body Text"/>
    <w:basedOn w:val="Normal"/>
    <w:link w:val="BodyTextChar"/>
    <w:rsid w:val="00504E0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04E0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04E0F"/>
    <w:pPr>
      <w:spacing w:after="120" w:line="480" w:lineRule="auto"/>
      <w:ind w:firstLine="567"/>
    </w:pPr>
    <w:rPr>
      <w:szCs w:val="24"/>
    </w:rPr>
  </w:style>
  <w:style w:type="character" w:customStyle="1" w:styleId="BodyText2Char">
    <w:name w:val="Body Text 2 Char"/>
    <w:basedOn w:val="DefaultParagraphFont"/>
    <w:link w:val="BodyText2"/>
    <w:uiPriority w:val="99"/>
    <w:semiHidden/>
    <w:rsid w:val="00504E0F"/>
    <w:rPr>
      <w:szCs w:val="24"/>
    </w:rPr>
  </w:style>
  <w:style w:type="character" w:styleId="PageNumber">
    <w:name w:val="page number"/>
    <w:basedOn w:val="DefaultParagraphFont"/>
    <w:uiPriority w:val="99"/>
    <w:rsid w:val="00504E0F"/>
    <w:rPr>
      <w:rFonts w:cs="Times New Roman"/>
    </w:rPr>
  </w:style>
  <w:style w:type="character" w:styleId="Strong">
    <w:name w:val="Strong"/>
    <w:qFormat/>
    <w:rsid w:val="00504E0F"/>
    <w:rPr>
      <w:b/>
      <w:bCs/>
    </w:rPr>
  </w:style>
  <w:style w:type="paragraph" w:styleId="NoSpacing">
    <w:name w:val="No Spacing"/>
    <w:uiPriority w:val="1"/>
    <w:qFormat/>
    <w:rsid w:val="00504E0F"/>
    <w:pPr>
      <w:suppressAutoHyphens/>
      <w:adjustRightInd w:val="0"/>
      <w:spacing w:after="0" w:line="240" w:lineRule="auto"/>
      <w:textAlignment w:val="baseline"/>
    </w:pPr>
    <w:rPr>
      <w:rFonts w:ascii="Times New Roman" w:eastAsia="Times New Roman" w:hAnsi="Times New Roman" w:cs="Times New Roman"/>
      <w:sz w:val="24"/>
      <w:szCs w:val="20"/>
    </w:rPr>
  </w:style>
  <w:style w:type="paragraph" w:styleId="Subtitle">
    <w:name w:val="Subtitle"/>
    <w:basedOn w:val="Normal"/>
    <w:next w:val="Normal"/>
    <w:link w:val="SubtitleChar"/>
    <w:qFormat/>
    <w:rsid w:val="00504E0F"/>
    <w:pPr>
      <w:suppressAutoHyphens/>
      <w:adjustRightInd w:val="0"/>
      <w:spacing w:after="60" w:line="360" w:lineRule="atLeast"/>
      <w:jc w:val="center"/>
      <w:textAlignment w:val="baseline"/>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504E0F"/>
    <w:rPr>
      <w:rFonts w:ascii="Cambria" w:eastAsia="Times New Roman" w:hAnsi="Cambria" w:cs="Times New Roman"/>
      <w:sz w:val="24"/>
      <w:szCs w:val="24"/>
    </w:rPr>
  </w:style>
  <w:style w:type="paragraph" w:customStyle="1" w:styleId="font5">
    <w:name w:val="font5"/>
    <w:basedOn w:val="Normal"/>
    <w:rsid w:val="00504E0F"/>
    <w:pPr>
      <w:spacing w:before="100" w:beforeAutospacing="1" w:after="100" w:afterAutospacing="1" w:line="240" w:lineRule="auto"/>
    </w:pPr>
    <w:rPr>
      <w:rFonts w:eastAsia="Times New Roman"/>
      <w:sz w:val="20"/>
      <w:szCs w:val="20"/>
      <w:lang w:eastAsia="lt-LT"/>
    </w:rPr>
  </w:style>
  <w:style w:type="paragraph" w:customStyle="1" w:styleId="font6">
    <w:name w:val="font6"/>
    <w:basedOn w:val="Normal"/>
    <w:rsid w:val="00504E0F"/>
    <w:pPr>
      <w:spacing w:before="100" w:beforeAutospacing="1" w:after="100" w:afterAutospacing="1" w:line="240" w:lineRule="auto"/>
    </w:pPr>
    <w:rPr>
      <w:rFonts w:eastAsia="Times New Roman"/>
      <w:sz w:val="20"/>
      <w:szCs w:val="20"/>
      <w:lang w:eastAsia="lt-LT"/>
    </w:rPr>
  </w:style>
  <w:style w:type="paragraph" w:customStyle="1" w:styleId="font7">
    <w:name w:val="font7"/>
    <w:basedOn w:val="Normal"/>
    <w:rsid w:val="00504E0F"/>
    <w:pPr>
      <w:spacing w:before="100" w:beforeAutospacing="1" w:after="100" w:afterAutospacing="1" w:line="240" w:lineRule="auto"/>
    </w:pPr>
    <w:rPr>
      <w:rFonts w:eastAsia="Times New Roman"/>
      <w:sz w:val="20"/>
      <w:szCs w:val="20"/>
      <w:lang w:eastAsia="lt-LT"/>
    </w:rPr>
  </w:style>
  <w:style w:type="paragraph" w:customStyle="1" w:styleId="font8">
    <w:name w:val="font8"/>
    <w:basedOn w:val="Normal"/>
    <w:rsid w:val="00504E0F"/>
    <w:pPr>
      <w:spacing w:before="100" w:beforeAutospacing="1" w:after="100" w:afterAutospacing="1" w:line="240" w:lineRule="auto"/>
    </w:pPr>
    <w:rPr>
      <w:rFonts w:eastAsia="Times New Roman"/>
      <w:sz w:val="20"/>
      <w:szCs w:val="20"/>
      <w:lang w:eastAsia="lt-LT"/>
    </w:rPr>
  </w:style>
  <w:style w:type="paragraph" w:customStyle="1" w:styleId="font9">
    <w:name w:val="font9"/>
    <w:basedOn w:val="Normal"/>
    <w:rsid w:val="00504E0F"/>
    <w:pPr>
      <w:spacing w:before="100" w:beforeAutospacing="1" w:after="100" w:afterAutospacing="1" w:line="240" w:lineRule="auto"/>
    </w:pPr>
    <w:rPr>
      <w:rFonts w:eastAsia="Times New Roman"/>
      <w:sz w:val="20"/>
      <w:szCs w:val="20"/>
      <w:lang w:eastAsia="lt-LT"/>
    </w:rPr>
  </w:style>
  <w:style w:type="paragraph" w:customStyle="1" w:styleId="font10">
    <w:name w:val="font10"/>
    <w:basedOn w:val="Normal"/>
    <w:rsid w:val="00504E0F"/>
    <w:pPr>
      <w:spacing w:before="100" w:beforeAutospacing="1" w:after="100" w:afterAutospacing="1" w:line="240" w:lineRule="auto"/>
    </w:pPr>
    <w:rPr>
      <w:rFonts w:eastAsia="Times New Roman"/>
      <w:sz w:val="20"/>
      <w:szCs w:val="20"/>
      <w:lang w:eastAsia="lt-LT"/>
    </w:rPr>
  </w:style>
  <w:style w:type="paragraph" w:customStyle="1" w:styleId="font11">
    <w:name w:val="font11"/>
    <w:basedOn w:val="Normal"/>
    <w:rsid w:val="00504E0F"/>
    <w:pPr>
      <w:spacing w:before="100" w:beforeAutospacing="1" w:after="100" w:afterAutospacing="1" w:line="240" w:lineRule="auto"/>
    </w:pPr>
    <w:rPr>
      <w:rFonts w:eastAsia="Times New Roman"/>
      <w:sz w:val="16"/>
      <w:szCs w:val="16"/>
      <w:lang w:eastAsia="lt-LT"/>
    </w:rPr>
  </w:style>
  <w:style w:type="paragraph" w:customStyle="1" w:styleId="xl75">
    <w:name w:val="xl75"/>
    <w:basedOn w:val="Normal"/>
    <w:rsid w:val="00504E0F"/>
    <w:pP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76">
    <w:name w:val="xl76"/>
    <w:basedOn w:val="Normal"/>
    <w:rsid w:val="00504E0F"/>
    <w:pPr>
      <w:shd w:val="clear" w:color="000000" w:fill="CCFFFF"/>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7">
    <w:name w:val="xl77"/>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78">
    <w:name w:val="xl78"/>
    <w:basedOn w:val="Normal"/>
    <w:rsid w:val="00504E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79">
    <w:name w:val="xl79"/>
    <w:basedOn w:val="Normal"/>
    <w:rsid w:val="00504E0F"/>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80">
    <w:name w:val="xl80"/>
    <w:basedOn w:val="Normal"/>
    <w:rsid w:val="00504E0F"/>
    <w:pPr>
      <w:pBdr>
        <w:bottom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81">
    <w:name w:val="xl81"/>
    <w:basedOn w:val="Normal"/>
    <w:rsid w:val="00504E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82">
    <w:name w:val="xl82"/>
    <w:basedOn w:val="Normal"/>
    <w:rsid w:val="00504E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83">
    <w:name w:val="xl83"/>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84">
    <w:name w:val="xl84"/>
    <w:basedOn w:val="Normal"/>
    <w:rsid w:val="00504E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85">
    <w:name w:val="xl85"/>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86">
    <w:name w:val="xl86"/>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87">
    <w:name w:val="xl87"/>
    <w:basedOn w:val="Normal"/>
    <w:rsid w:val="00504E0F"/>
    <w:pPr>
      <w:pBdr>
        <w:top w:val="single" w:sz="4" w:space="0" w:color="auto"/>
        <w:lef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88">
    <w:name w:val="xl88"/>
    <w:basedOn w:val="Normal"/>
    <w:rsid w:val="00504E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89">
    <w:name w:val="xl89"/>
    <w:basedOn w:val="Normal"/>
    <w:rsid w:val="00504E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90">
    <w:name w:val="xl90"/>
    <w:basedOn w:val="Normal"/>
    <w:rsid w:val="00504E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91">
    <w:name w:val="xl91"/>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92">
    <w:name w:val="xl92"/>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93">
    <w:name w:val="xl93"/>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lt-LT"/>
    </w:rPr>
  </w:style>
  <w:style w:type="paragraph" w:customStyle="1" w:styleId="xl94">
    <w:name w:val="xl94"/>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95">
    <w:name w:val="xl95"/>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lt-LT"/>
    </w:rPr>
  </w:style>
  <w:style w:type="paragraph" w:customStyle="1" w:styleId="xl96">
    <w:name w:val="xl96"/>
    <w:basedOn w:val="Normal"/>
    <w:rsid w:val="00504E0F"/>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lt-LT"/>
    </w:rPr>
  </w:style>
  <w:style w:type="paragraph" w:customStyle="1" w:styleId="xl97">
    <w:name w:val="xl97"/>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lt-LT"/>
    </w:rPr>
  </w:style>
  <w:style w:type="paragraph" w:customStyle="1" w:styleId="xl98">
    <w:name w:val="xl98"/>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99">
    <w:name w:val="xl99"/>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00">
    <w:name w:val="xl100"/>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01">
    <w:name w:val="xl101"/>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02">
    <w:name w:val="xl102"/>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03">
    <w:name w:val="xl103"/>
    <w:basedOn w:val="Normal"/>
    <w:rsid w:val="00504E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04">
    <w:name w:val="xl104"/>
    <w:basedOn w:val="Normal"/>
    <w:rsid w:val="00504E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05">
    <w:name w:val="xl105"/>
    <w:basedOn w:val="Normal"/>
    <w:rsid w:val="00504E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06">
    <w:name w:val="xl106"/>
    <w:basedOn w:val="Normal"/>
    <w:rsid w:val="00504E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07">
    <w:name w:val="xl107"/>
    <w:basedOn w:val="Normal"/>
    <w:rsid w:val="00504E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08">
    <w:name w:val="xl108"/>
    <w:basedOn w:val="Normal"/>
    <w:rsid w:val="00504E0F"/>
    <w:pPr>
      <w:pBdr>
        <w:top w:val="single" w:sz="4" w:space="0" w:color="auto"/>
        <w:lef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09">
    <w:name w:val="xl109"/>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10">
    <w:name w:val="xl110"/>
    <w:basedOn w:val="Normal"/>
    <w:rsid w:val="00504E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11">
    <w:name w:val="xl111"/>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12">
    <w:name w:val="xl112"/>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13">
    <w:name w:val="xl113"/>
    <w:basedOn w:val="Normal"/>
    <w:rsid w:val="00504E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14">
    <w:name w:val="xl114"/>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lt-LT"/>
    </w:rPr>
  </w:style>
  <w:style w:type="paragraph" w:customStyle="1" w:styleId="xl115">
    <w:name w:val="xl115"/>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16">
    <w:name w:val="xl116"/>
    <w:basedOn w:val="Normal"/>
    <w:rsid w:val="00504E0F"/>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17">
    <w:name w:val="xl117"/>
    <w:basedOn w:val="Normal"/>
    <w:rsid w:val="00504E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18">
    <w:name w:val="xl118"/>
    <w:basedOn w:val="Normal"/>
    <w:rsid w:val="00504E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19">
    <w:name w:val="xl119"/>
    <w:basedOn w:val="Normal"/>
    <w:rsid w:val="00504E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20">
    <w:name w:val="xl120"/>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21">
    <w:name w:val="xl121"/>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22">
    <w:name w:val="xl122"/>
    <w:basedOn w:val="Normal"/>
    <w:rsid w:val="00504E0F"/>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lt-LT"/>
    </w:rPr>
  </w:style>
  <w:style w:type="paragraph" w:customStyle="1" w:styleId="xl123">
    <w:name w:val="xl123"/>
    <w:basedOn w:val="Normal"/>
    <w:rsid w:val="00504E0F"/>
    <w:pPr>
      <w:pBdr>
        <w:top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lt-LT"/>
    </w:rPr>
  </w:style>
  <w:style w:type="paragraph" w:customStyle="1" w:styleId="xl124">
    <w:name w:val="xl124"/>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lt-LT"/>
    </w:rPr>
  </w:style>
  <w:style w:type="paragraph" w:customStyle="1" w:styleId="xl125">
    <w:name w:val="xl125"/>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lt-LT"/>
    </w:rPr>
  </w:style>
  <w:style w:type="paragraph" w:customStyle="1" w:styleId="xl126">
    <w:name w:val="xl126"/>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lt-LT"/>
    </w:rPr>
  </w:style>
  <w:style w:type="paragraph" w:customStyle="1" w:styleId="xl127">
    <w:name w:val="xl127"/>
    <w:basedOn w:val="Normal"/>
    <w:rsid w:val="00504E0F"/>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lt-LT"/>
    </w:rPr>
  </w:style>
  <w:style w:type="paragraph" w:customStyle="1" w:styleId="xl128">
    <w:name w:val="xl128"/>
    <w:basedOn w:val="Normal"/>
    <w:rsid w:val="00504E0F"/>
    <w:pPr>
      <w:pBdr>
        <w:lef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29">
    <w:name w:val="xl129"/>
    <w:basedOn w:val="Normal"/>
    <w:rsid w:val="00504E0F"/>
    <w:pPr>
      <w:pBdr>
        <w:left w:val="single" w:sz="4" w:space="0" w:color="auto"/>
      </w:pBdr>
      <w:spacing w:before="100" w:beforeAutospacing="1" w:after="100" w:afterAutospacing="1" w:line="240" w:lineRule="auto"/>
      <w:jc w:val="center"/>
    </w:pPr>
    <w:rPr>
      <w:rFonts w:eastAsia="Times New Roman"/>
      <w:sz w:val="24"/>
      <w:szCs w:val="24"/>
      <w:lang w:eastAsia="lt-LT"/>
    </w:rPr>
  </w:style>
  <w:style w:type="paragraph" w:customStyle="1" w:styleId="xl130">
    <w:name w:val="xl130"/>
    <w:basedOn w:val="Normal"/>
    <w:rsid w:val="00504E0F"/>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31">
    <w:name w:val="xl131"/>
    <w:basedOn w:val="Normal"/>
    <w:rsid w:val="00504E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32">
    <w:name w:val="xl132"/>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33">
    <w:name w:val="xl133"/>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FF0000"/>
      <w:sz w:val="24"/>
      <w:szCs w:val="24"/>
      <w:lang w:eastAsia="lt-LT"/>
    </w:rPr>
  </w:style>
  <w:style w:type="paragraph" w:customStyle="1" w:styleId="xl134">
    <w:name w:val="xl134"/>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FF0000"/>
      <w:sz w:val="24"/>
      <w:szCs w:val="24"/>
      <w:lang w:eastAsia="lt-LT"/>
    </w:rPr>
  </w:style>
  <w:style w:type="paragraph" w:customStyle="1" w:styleId="xl135">
    <w:name w:val="xl135"/>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lt-LT"/>
    </w:rPr>
  </w:style>
  <w:style w:type="paragraph" w:customStyle="1" w:styleId="xl136">
    <w:name w:val="xl136"/>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lt-LT"/>
    </w:rPr>
  </w:style>
  <w:style w:type="paragraph" w:customStyle="1" w:styleId="xl137">
    <w:name w:val="xl137"/>
    <w:basedOn w:val="Normal"/>
    <w:rsid w:val="00504E0F"/>
    <w:pPr>
      <w:pBdr>
        <w:top w:val="single" w:sz="8" w:space="0" w:color="auto"/>
        <w:lef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38">
    <w:name w:val="xl138"/>
    <w:basedOn w:val="Normal"/>
    <w:rsid w:val="00504E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39">
    <w:name w:val="xl139"/>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40">
    <w:name w:val="xl140"/>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41">
    <w:name w:val="xl141"/>
    <w:basedOn w:val="Normal"/>
    <w:rsid w:val="00504E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42">
    <w:name w:val="xl142"/>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lt-LT"/>
    </w:rPr>
  </w:style>
  <w:style w:type="paragraph" w:customStyle="1" w:styleId="xl143">
    <w:name w:val="xl143"/>
    <w:basedOn w:val="Normal"/>
    <w:rsid w:val="00504E0F"/>
    <w:pPr>
      <w:pBdr>
        <w:top w:val="single" w:sz="8" w:space="0" w:color="auto"/>
        <w:lef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44">
    <w:name w:val="xl144"/>
    <w:basedOn w:val="Normal"/>
    <w:rsid w:val="00504E0F"/>
    <w:pPr>
      <w:pBdr>
        <w:top w:val="single" w:sz="8"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45">
    <w:name w:val="xl145"/>
    <w:basedOn w:val="Normal"/>
    <w:rsid w:val="00504E0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46">
    <w:name w:val="xl146"/>
    <w:basedOn w:val="Normal"/>
    <w:rsid w:val="00504E0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47">
    <w:name w:val="xl147"/>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D9D9D9"/>
      <w:sz w:val="24"/>
      <w:szCs w:val="24"/>
      <w:lang w:eastAsia="lt-LT"/>
    </w:rPr>
  </w:style>
  <w:style w:type="paragraph" w:customStyle="1" w:styleId="xl148">
    <w:name w:val="xl148"/>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D9D9D9"/>
      <w:sz w:val="24"/>
      <w:szCs w:val="24"/>
      <w:lang w:eastAsia="lt-LT"/>
    </w:rPr>
  </w:style>
  <w:style w:type="paragraph" w:customStyle="1" w:styleId="xl149">
    <w:name w:val="xl149"/>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lt-LT"/>
    </w:rPr>
  </w:style>
  <w:style w:type="paragraph" w:customStyle="1" w:styleId="xl150">
    <w:name w:val="xl150"/>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51">
    <w:name w:val="xl151"/>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D9D9D9"/>
      <w:sz w:val="24"/>
      <w:szCs w:val="24"/>
      <w:lang w:eastAsia="lt-LT"/>
    </w:rPr>
  </w:style>
  <w:style w:type="paragraph" w:customStyle="1" w:styleId="xl152">
    <w:name w:val="xl152"/>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lt-LT"/>
    </w:rPr>
  </w:style>
  <w:style w:type="paragraph" w:customStyle="1" w:styleId="xl153">
    <w:name w:val="xl153"/>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54">
    <w:name w:val="xl154"/>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55">
    <w:name w:val="xl155"/>
    <w:basedOn w:val="Normal"/>
    <w:rsid w:val="00504E0F"/>
    <w:pPr>
      <w:pBdr>
        <w:top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56">
    <w:name w:val="xl156"/>
    <w:basedOn w:val="Normal"/>
    <w:rsid w:val="00504E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57">
    <w:name w:val="xl157"/>
    <w:basedOn w:val="Normal"/>
    <w:rsid w:val="00504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58">
    <w:name w:val="xl158"/>
    <w:basedOn w:val="Normal"/>
    <w:rsid w:val="00504E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59">
    <w:name w:val="xl159"/>
    <w:basedOn w:val="Normal"/>
    <w:rsid w:val="00504E0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60">
    <w:name w:val="xl160"/>
    <w:basedOn w:val="Normal"/>
    <w:rsid w:val="00504E0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61">
    <w:name w:val="xl161"/>
    <w:basedOn w:val="Normal"/>
    <w:rsid w:val="00504E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62">
    <w:name w:val="xl162"/>
    <w:basedOn w:val="Normal"/>
    <w:rsid w:val="00504E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63">
    <w:name w:val="xl163"/>
    <w:basedOn w:val="Normal"/>
    <w:rsid w:val="00504E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64">
    <w:name w:val="xl164"/>
    <w:basedOn w:val="Normal"/>
    <w:rsid w:val="00504E0F"/>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65">
    <w:name w:val="xl165"/>
    <w:basedOn w:val="Normal"/>
    <w:rsid w:val="00504E0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66">
    <w:name w:val="xl166"/>
    <w:basedOn w:val="Normal"/>
    <w:rsid w:val="00504E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67">
    <w:name w:val="xl167"/>
    <w:basedOn w:val="Normal"/>
    <w:rsid w:val="00504E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68">
    <w:name w:val="xl168"/>
    <w:basedOn w:val="Normal"/>
    <w:rsid w:val="00504E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69">
    <w:name w:val="xl169"/>
    <w:basedOn w:val="Normal"/>
    <w:rsid w:val="00504E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70">
    <w:name w:val="xl170"/>
    <w:basedOn w:val="Normal"/>
    <w:rsid w:val="00504E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71">
    <w:name w:val="xl171"/>
    <w:basedOn w:val="Normal"/>
    <w:rsid w:val="00504E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72">
    <w:name w:val="xl172"/>
    <w:basedOn w:val="Normal"/>
    <w:rsid w:val="00504E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73">
    <w:name w:val="xl173"/>
    <w:basedOn w:val="Normal"/>
    <w:rsid w:val="00504E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74">
    <w:name w:val="xl174"/>
    <w:basedOn w:val="Normal"/>
    <w:rsid w:val="00504E0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75">
    <w:name w:val="xl175"/>
    <w:basedOn w:val="Normal"/>
    <w:rsid w:val="00504E0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76">
    <w:name w:val="xl176"/>
    <w:basedOn w:val="Normal"/>
    <w:rsid w:val="00504E0F"/>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77">
    <w:name w:val="xl177"/>
    <w:basedOn w:val="Normal"/>
    <w:rsid w:val="00504E0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78">
    <w:name w:val="xl178"/>
    <w:basedOn w:val="Normal"/>
    <w:rsid w:val="00504E0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79">
    <w:name w:val="xl179"/>
    <w:basedOn w:val="Normal"/>
    <w:rsid w:val="00504E0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80">
    <w:name w:val="xl180"/>
    <w:basedOn w:val="Normal"/>
    <w:rsid w:val="00504E0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81">
    <w:name w:val="xl181"/>
    <w:basedOn w:val="Normal"/>
    <w:rsid w:val="00504E0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82">
    <w:name w:val="xl182"/>
    <w:basedOn w:val="Normal"/>
    <w:rsid w:val="00504E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83">
    <w:name w:val="xl183"/>
    <w:basedOn w:val="Normal"/>
    <w:rsid w:val="00504E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84">
    <w:name w:val="xl184"/>
    <w:basedOn w:val="Normal"/>
    <w:rsid w:val="00504E0F"/>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85">
    <w:name w:val="xl185"/>
    <w:basedOn w:val="Normal"/>
    <w:rsid w:val="00504E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86">
    <w:name w:val="xl186"/>
    <w:basedOn w:val="Normal"/>
    <w:rsid w:val="00504E0F"/>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87">
    <w:name w:val="xl187"/>
    <w:basedOn w:val="Normal"/>
    <w:rsid w:val="00504E0F"/>
    <w:pPr>
      <w:pBdr>
        <w:left w:val="single" w:sz="4" w:space="0" w:color="000000"/>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88">
    <w:name w:val="xl188"/>
    <w:basedOn w:val="Normal"/>
    <w:rsid w:val="00504E0F"/>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89">
    <w:name w:val="xl189"/>
    <w:basedOn w:val="Normal"/>
    <w:rsid w:val="00504E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90">
    <w:name w:val="xl190"/>
    <w:basedOn w:val="Normal"/>
    <w:rsid w:val="00504E0F"/>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91">
    <w:name w:val="xl191"/>
    <w:basedOn w:val="Normal"/>
    <w:rsid w:val="00504E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92">
    <w:name w:val="xl192"/>
    <w:basedOn w:val="Normal"/>
    <w:rsid w:val="00504E0F"/>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93">
    <w:name w:val="xl193"/>
    <w:basedOn w:val="Normal"/>
    <w:rsid w:val="00504E0F"/>
    <w:pPr>
      <w:pBdr>
        <w:left w:val="single" w:sz="4"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94">
    <w:name w:val="xl194"/>
    <w:basedOn w:val="Normal"/>
    <w:rsid w:val="00504E0F"/>
    <w:pPr>
      <w:pBdr>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95">
    <w:name w:val="xl195"/>
    <w:basedOn w:val="Normal"/>
    <w:rsid w:val="00504E0F"/>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96">
    <w:name w:val="xl196"/>
    <w:basedOn w:val="Normal"/>
    <w:rsid w:val="00504E0F"/>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97">
    <w:name w:val="xl197"/>
    <w:basedOn w:val="Normal"/>
    <w:rsid w:val="00504E0F"/>
    <w:pPr>
      <w:pBdr>
        <w:top w:val="single" w:sz="4" w:space="0" w:color="auto"/>
        <w:left w:val="single" w:sz="4"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98">
    <w:name w:val="xl198"/>
    <w:basedOn w:val="Normal"/>
    <w:rsid w:val="00504E0F"/>
    <w:pPr>
      <w:pBdr>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199">
    <w:name w:val="xl199"/>
    <w:basedOn w:val="Normal"/>
    <w:rsid w:val="00504E0F"/>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200">
    <w:name w:val="xl200"/>
    <w:basedOn w:val="Normal"/>
    <w:rsid w:val="00504E0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201">
    <w:name w:val="xl201"/>
    <w:basedOn w:val="Normal"/>
    <w:rsid w:val="00504E0F"/>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202">
    <w:name w:val="xl202"/>
    <w:basedOn w:val="Normal"/>
    <w:rsid w:val="00504E0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203">
    <w:name w:val="xl203"/>
    <w:basedOn w:val="Normal"/>
    <w:rsid w:val="00504E0F"/>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204">
    <w:name w:val="xl204"/>
    <w:basedOn w:val="Normal"/>
    <w:rsid w:val="00504E0F"/>
    <w:pPr>
      <w:pBdr>
        <w:top w:val="single" w:sz="4" w:space="0" w:color="000000"/>
        <w:left w:val="single" w:sz="4" w:space="0" w:color="000000"/>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205">
    <w:name w:val="xl205"/>
    <w:basedOn w:val="Normal"/>
    <w:rsid w:val="00504E0F"/>
    <w:pPr>
      <w:pBdr>
        <w:left w:val="single" w:sz="4" w:space="0" w:color="000000"/>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206">
    <w:name w:val="xl206"/>
    <w:basedOn w:val="Normal"/>
    <w:rsid w:val="00504E0F"/>
    <w:pPr>
      <w:pBdr>
        <w:left w:val="single" w:sz="4" w:space="0" w:color="000000"/>
        <w:bottom w:val="single" w:sz="4" w:space="0" w:color="000000"/>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207">
    <w:name w:val="xl207"/>
    <w:basedOn w:val="Normal"/>
    <w:rsid w:val="00504E0F"/>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208">
    <w:name w:val="xl208"/>
    <w:basedOn w:val="Normal"/>
    <w:rsid w:val="00504E0F"/>
    <w:pPr>
      <w:pBdr>
        <w:left w:val="single" w:sz="4" w:space="0" w:color="000000"/>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209">
    <w:name w:val="xl209"/>
    <w:basedOn w:val="Normal"/>
    <w:rsid w:val="00504E0F"/>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210">
    <w:name w:val="xl210"/>
    <w:basedOn w:val="Normal"/>
    <w:rsid w:val="00504E0F"/>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211">
    <w:name w:val="xl211"/>
    <w:basedOn w:val="Normal"/>
    <w:rsid w:val="00504E0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212">
    <w:name w:val="xl212"/>
    <w:basedOn w:val="Normal"/>
    <w:rsid w:val="00504E0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213">
    <w:name w:val="xl213"/>
    <w:basedOn w:val="Normal"/>
    <w:rsid w:val="00504E0F"/>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214">
    <w:name w:val="xl214"/>
    <w:basedOn w:val="Normal"/>
    <w:rsid w:val="00504E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215">
    <w:name w:val="xl215"/>
    <w:basedOn w:val="Normal"/>
    <w:rsid w:val="00504E0F"/>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216">
    <w:name w:val="xl216"/>
    <w:basedOn w:val="Normal"/>
    <w:rsid w:val="00504E0F"/>
    <w:pPr>
      <w:pBdr>
        <w:left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217">
    <w:name w:val="xl217"/>
    <w:basedOn w:val="Normal"/>
    <w:rsid w:val="00504E0F"/>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paragraph" w:customStyle="1" w:styleId="xl218">
    <w:name w:val="xl218"/>
    <w:basedOn w:val="Normal"/>
    <w:rsid w:val="00504E0F"/>
    <w:pPr>
      <w:pBdr>
        <w:left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lt-LT"/>
    </w:rPr>
  </w:style>
  <w:style w:type="character" w:styleId="CommentReference">
    <w:name w:val="annotation reference"/>
    <w:basedOn w:val="DefaultParagraphFont"/>
    <w:unhideWhenUsed/>
    <w:rsid w:val="00504E0F"/>
    <w:rPr>
      <w:sz w:val="16"/>
      <w:szCs w:val="16"/>
    </w:rPr>
  </w:style>
  <w:style w:type="paragraph" w:styleId="CommentText">
    <w:name w:val="annotation text"/>
    <w:basedOn w:val="Normal"/>
    <w:link w:val="CommentTextChar"/>
    <w:unhideWhenUsed/>
    <w:rsid w:val="00504E0F"/>
    <w:pPr>
      <w:spacing w:after="0" w:line="240" w:lineRule="auto"/>
      <w:ind w:firstLine="567"/>
    </w:pPr>
    <w:rPr>
      <w:sz w:val="20"/>
      <w:szCs w:val="20"/>
    </w:rPr>
  </w:style>
  <w:style w:type="character" w:customStyle="1" w:styleId="CommentTextChar">
    <w:name w:val="Comment Text Char"/>
    <w:basedOn w:val="DefaultParagraphFont"/>
    <w:link w:val="CommentText"/>
    <w:rsid w:val="00504E0F"/>
    <w:rPr>
      <w:sz w:val="20"/>
      <w:szCs w:val="20"/>
    </w:rPr>
  </w:style>
  <w:style w:type="paragraph" w:styleId="CommentSubject">
    <w:name w:val="annotation subject"/>
    <w:basedOn w:val="CommentText"/>
    <w:next w:val="CommentText"/>
    <w:link w:val="CommentSubjectChar"/>
    <w:unhideWhenUsed/>
    <w:rsid w:val="00504E0F"/>
    <w:rPr>
      <w:b/>
      <w:bCs/>
    </w:rPr>
  </w:style>
  <w:style w:type="character" w:customStyle="1" w:styleId="CommentSubjectChar">
    <w:name w:val="Comment Subject Char"/>
    <w:basedOn w:val="CommentTextChar"/>
    <w:link w:val="CommentSubject"/>
    <w:rsid w:val="00504E0F"/>
    <w:rPr>
      <w:b/>
      <w:bCs/>
      <w:sz w:val="20"/>
      <w:szCs w:val="20"/>
    </w:rPr>
  </w:style>
  <w:style w:type="numbering" w:customStyle="1" w:styleId="NoList2">
    <w:name w:val="No List2"/>
    <w:next w:val="NoList"/>
    <w:semiHidden/>
    <w:unhideWhenUsed/>
    <w:rsid w:val="00504E0F"/>
  </w:style>
  <w:style w:type="paragraph" w:customStyle="1" w:styleId="BodyTextNoSpace">
    <w:name w:val="Body Text NoSpace"/>
    <w:basedOn w:val="BodyText"/>
    <w:rsid w:val="00504E0F"/>
    <w:pPr>
      <w:widowControl w:val="0"/>
      <w:suppressAutoHyphens/>
      <w:jc w:val="left"/>
    </w:pPr>
    <w:rPr>
      <w:rFonts w:eastAsia="Lucida Sans Unicode"/>
      <w:szCs w:val="20"/>
      <w:lang w:val="en-US"/>
    </w:rPr>
  </w:style>
  <w:style w:type="paragraph" w:styleId="Title">
    <w:name w:val="Title"/>
    <w:basedOn w:val="Normal"/>
    <w:link w:val="TitleChar"/>
    <w:qFormat/>
    <w:rsid w:val="00504E0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04E0F"/>
    <w:rPr>
      <w:rFonts w:ascii="Times New Roman" w:eastAsia="Times New Roman" w:hAnsi="Times New Roman" w:cs="Times New Roman"/>
      <w:b/>
      <w:bCs/>
      <w:sz w:val="24"/>
      <w:szCs w:val="24"/>
    </w:rPr>
  </w:style>
  <w:style w:type="numbering" w:customStyle="1" w:styleId="NoList3">
    <w:name w:val="No List3"/>
    <w:next w:val="NoList"/>
    <w:uiPriority w:val="99"/>
    <w:semiHidden/>
    <w:unhideWhenUsed/>
    <w:rsid w:val="006E4202"/>
  </w:style>
  <w:style w:type="numbering" w:customStyle="1" w:styleId="NoList11">
    <w:name w:val="No List11"/>
    <w:next w:val="NoList"/>
    <w:uiPriority w:val="99"/>
    <w:semiHidden/>
    <w:unhideWhenUsed/>
    <w:rsid w:val="006E4202"/>
  </w:style>
  <w:style w:type="table" w:customStyle="1" w:styleId="TableGrid1">
    <w:name w:val="Table Grid1"/>
    <w:basedOn w:val="TableNormal"/>
    <w:next w:val="TableGrid"/>
    <w:uiPriority w:val="59"/>
    <w:rsid w:val="006E4202"/>
    <w:pPr>
      <w:spacing w:after="0" w:line="240" w:lineRule="auto"/>
      <w:ind w:firstLine="567"/>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6E4202"/>
  </w:style>
  <w:style w:type="numbering" w:customStyle="1" w:styleId="NoList4">
    <w:name w:val="No List4"/>
    <w:next w:val="NoList"/>
    <w:uiPriority w:val="99"/>
    <w:semiHidden/>
    <w:unhideWhenUsed/>
    <w:rsid w:val="006E4202"/>
  </w:style>
  <w:style w:type="numbering" w:customStyle="1" w:styleId="NoList12">
    <w:name w:val="No List12"/>
    <w:next w:val="NoList"/>
    <w:uiPriority w:val="99"/>
    <w:semiHidden/>
    <w:unhideWhenUsed/>
    <w:rsid w:val="006E4202"/>
  </w:style>
  <w:style w:type="table" w:customStyle="1" w:styleId="TableGrid2">
    <w:name w:val="Table Grid2"/>
    <w:basedOn w:val="TableNormal"/>
    <w:next w:val="TableGrid"/>
    <w:uiPriority w:val="59"/>
    <w:rsid w:val="006E4202"/>
    <w:pPr>
      <w:spacing w:after="0" w:line="240" w:lineRule="auto"/>
      <w:ind w:firstLine="567"/>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6E4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78301">
      <w:bodyDiv w:val="1"/>
      <w:marLeft w:val="0"/>
      <w:marRight w:val="0"/>
      <w:marTop w:val="0"/>
      <w:marBottom w:val="0"/>
      <w:divBdr>
        <w:top w:val="none" w:sz="0" w:space="0" w:color="auto"/>
        <w:left w:val="none" w:sz="0" w:space="0" w:color="auto"/>
        <w:bottom w:val="none" w:sz="0" w:space="0" w:color="auto"/>
        <w:right w:val="none" w:sz="0" w:space="0" w:color="auto"/>
      </w:divBdr>
      <w:divsChild>
        <w:div w:id="1751004944">
          <w:marLeft w:val="0"/>
          <w:marRight w:val="0"/>
          <w:marTop w:val="0"/>
          <w:marBottom w:val="0"/>
          <w:divBdr>
            <w:top w:val="none" w:sz="0" w:space="0" w:color="auto"/>
            <w:left w:val="none" w:sz="0" w:space="0" w:color="auto"/>
            <w:bottom w:val="none" w:sz="0" w:space="0" w:color="auto"/>
            <w:right w:val="none" w:sz="0" w:space="0" w:color="auto"/>
          </w:divBdr>
          <w:divsChild>
            <w:div w:id="1821574493">
              <w:marLeft w:val="0"/>
              <w:marRight w:val="0"/>
              <w:marTop w:val="0"/>
              <w:marBottom w:val="0"/>
              <w:divBdr>
                <w:top w:val="none" w:sz="0" w:space="0" w:color="auto"/>
                <w:left w:val="none" w:sz="0" w:space="0" w:color="auto"/>
                <w:bottom w:val="none" w:sz="0" w:space="0" w:color="auto"/>
                <w:right w:val="none" w:sz="0" w:space="0" w:color="auto"/>
              </w:divBdr>
              <w:divsChild>
                <w:div w:id="888107686">
                  <w:marLeft w:val="0"/>
                  <w:marRight w:val="0"/>
                  <w:marTop w:val="0"/>
                  <w:marBottom w:val="0"/>
                  <w:divBdr>
                    <w:top w:val="none" w:sz="0" w:space="0" w:color="auto"/>
                    <w:left w:val="none" w:sz="0" w:space="0" w:color="auto"/>
                    <w:bottom w:val="none" w:sz="0" w:space="0" w:color="auto"/>
                    <w:right w:val="none" w:sz="0" w:space="0" w:color="auto"/>
                  </w:divBdr>
                </w:div>
                <w:div w:id="1697845154">
                  <w:marLeft w:val="0"/>
                  <w:marRight w:val="0"/>
                  <w:marTop w:val="0"/>
                  <w:marBottom w:val="0"/>
                  <w:divBdr>
                    <w:top w:val="none" w:sz="0" w:space="0" w:color="auto"/>
                    <w:left w:val="none" w:sz="0" w:space="0" w:color="auto"/>
                    <w:bottom w:val="none" w:sz="0" w:space="0" w:color="auto"/>
                    <w:right w:val="none" w:sz="0" w:space="0" w:color="auto"/>
                  </w:divBdr>
                </w:div>
                <w:div w:id="1347898827">
                  <w:marLeft w:val="0"/>
                  <w:marRight w:val="0"/>
                  <w:marTop w:val="0"/>
                  <w:marBottom w:val="0"/>
                  <w:divBdr>
                    <w:top w:val="none" w:sz="0" w:space="0" w:color="auto"/>
                    <w:left w:val="none" w:sz="0" w:space="0" w:color="auto"/>
                    <w:bottom w:val="none" w:sz="0" w:space="0" w:color="auto"/>
                    <w:right w:val="none" w:sz="0" w:space="0" w:color="auto"/>
                  </w:divBdr>
                </w:div>
                <w:div w:id="363025273">
                  <w:marLeft w:val="0"/>
                  <w:marRight w:val="0"/>
                  <w:marTop w:val="0"/>
                  <w:marBottom w:val="0"/>
                  <w:divBdr>
                    <w:top w:val="none" w:sz="0" w:space="0" w:color="auto"/>
                    <w:left w:val="none" w:sz="0" w:space="0" w:color="auto"/>
                    <w:bottom w:val="none" w:sz="0" w:space="0" w:color="auto"/>
                    <w:right w:val="none" w:sz="0" w:space="0" w:color="auto"/>
                  </w:divBdr>
                </w:div>
                <w:div w:id="2031177102">
                  <w:marLeft w:val="0"/>
                  <w:marRight w:val="0"/>
                  <w:marTop w:val="0"/>
                  <w:marBottom w:val="0"/>
                  <w:divBdr>
                    <w:top w:val="none" w:sz="0" w:space="0" w:color="auto"/>
                    <w:left w:val="none" w:sz="0" w:space="0" w:color="auto"/>
                    <w:bottom w:val="none" w:sz="0" w:space="0" w:color="auto"/>
                    <w:right w:val="none" w:sz="0" w:space="0" w:color="auto"/>
                  </w:divBdr>
                </w:div>
                <w:div w:id="1651786943">
                  <w:marLeft w:val="0"/>
                  <w:marRight w:val="0"/>
                  <w:marTop w:val="0"/>
                  <w:marBottom w:val="0"/>
                  <w:divBdr>
                    <w:top w:val="none" w:sz="0" w:space="0" w:color="auto"/>
                    <w:left w:val="none" w:sz="0" w:space="0" w:color="auto"/>
                    <w:bottom w:val="none" w:sz="0" w:space="0" w:color="auto"/>
                    <w:right w:val="none" w:sz="0" w:space="0" w:color="auto"/>
                  </w:divBdr>
                </w:div>
              </w:divsChild>
            </w:div>
            <w:div w:id="1714036586">
              <w:marLeft w:val="0"/>
              <w:marRight w:val="0"/>
              <w:marTop w:val="0"/>
              <w:marBottom w:val="0"/>
              <w:divBdr>
                <w:top w:val="none" w:sz="0" w:space="0" w:color="auto"/>
                <w:left w:val="none" w:sz="0" w:space="0" w:color="auto"/>
                <w:bottom w:val="none" w:sz="0" w:space="0" w:color="auto"/>
                <w:right w:val="none" w:sz="0" w:space="0" w:color="auto"/>
              </w:divBdr>
              <w:divsChild>
                <w:div w:id="1001470067">
                  <w:marLeft w:val="0"/>
                  <w:marRight w:val="0"/>
                  <w:marTop w:val="0"/>
                  <w:marBottom w:val="0"/>
                  <w:divBdr>
                    <w:top w:val="none" w:sz="0" w:space="0" w:color="auto"/>
                    <w:left w:val="none" w:sz="0" w:space="0" w:color="auto"/>
                    <w:bottom w:val="none" w:sz="0" w:space="0" w:color="auto"/>
                    <w:right w:val="none" w:sz="0" w:space="0" w:color="auto"/>
                  </w:divBdr>
                </w:div>
                <w:div w:id="18822034">
                  <w:marLeft w:val="0"/>
                  <w:marRight w:val="0"/>
                  <w:marTop w:val="0"/>
                  <w:marBottom w:val="0"/>
                  <w:divBdr>
                    <w:top w:val="none" w:sz="0" w:space="0" w:color="auto"/>
                    <w:left w:val="none" w:sz="0" w:space="0" w:color="auto"/>
                    <w:bottom w:val="none" w:sz="0" w:space="0" w:color="auto"/>
                    <w:right w:val="none" w:sz="0" w:space="0" w:color="auto"/>
                  </w:divBdr>
                </w:div>
                <w:div w:id="232276521">
                  <w:marLeft w:val="0"/>
                  <w:marRight w:val="0"/>
                  <w:marTop w:val="0"/>
                  <w:marBottom w:val="0"/>
                  <w:divBdr>
                    <w:top w:val="none" w:sz="0" w:space="0" w:color="auto"/>
                    <w:left w:val="none" w:sz="0" w:space="0" w:color="auto"/>
                    <w:bottom w:val="none" w:sz="0" w:space="0" w:color="auto"/>
                    <w:right w:val="none" w:sz="0" w:space="0" w:color="auto"/>
                  </w:divBdr>
                </w:div>
                <w:div w:id="916788991">
                  <w:marLeft w:val="0"/>
                  <w:marRight w:val="0"/>
                  <w:marTop w:val="0"/>
                  <w:marBottom w:val="0"/>
                  <w:divBdr>
                    <w:top w:val="none" w:sz="0" w:space="0" w:color="auto"/>
                    <w:left w:val="none" w:sz="0" w:space="0" w:color="auto"/>
                    <w:bottom w:val="none" w:sz="0" w:space="0" w:color="auto"/>
                    <w:right w:val="none" w:sz="0" w:space="0" w:color="auto"/>
                  </w:divBdr>
                </w:div>
                <w:div w:id="754402275">
                  <w:marLeft w:val="0"/>
                  <w:marRight w:val="0"/>
                  <w:marTop w:val="0"/>
                  <w:marBottom w:val="0"/>
                  <w:divBdr>
                    <w:top w:val="none" w:sz="0" w:space="0" w:color="auto"/>
                    <w:left w:val="none" w:sz="0" w:space="0" w:color="auto"/>
                    <w:bottom w:val="none" w:sz="0" w:space="0" w:color="auto"/>
                    <w:right w:val="none" w:sz="0" w:space="0" w:color="auto"/>
                  </w:divBdr>
                </w:div>
                <w:div w:id="38408606">
                  <w:marLeft w:val="0"/>
                  <w:marRight w:val="0"/>
                  <w:marTop w:val="0"/>
                  <w:marBottom w:val="0"/>
                  <w:divBdr>
                    <w:top w:val="none" w:sz="0" w:space="0" w:color="auto"/>
                    <w:left w:val="none" w:sz="0" w:space="0" w:color="auto"/>
                    <w:bottom w:val="none" w:sz="0" w:space="0" w:color="auto"/>
                    <w:right w:val="none" w:sz="0" w:space="0" w:color="auto"/>
                  </w:divBdr>
                </w:div>
              </w:divsChild>
            </w:div>
            <w:div w:id="1178351841">
              <w:marLeft w:val="0"/>
              <w:marRight w:val="0"/>
              <w:marTop w:val="0"/>
              <w:marBottom w:val="0"/>
              <w:divBdr>
                <w:top w:val="none" w:sz="0" w:space="0" w:color="auto"/>
                <w:left w:val="none" w:sz="0" w:space="0" w:color="auto"/>
                <w:bottom w:val="none" w:sz="0" w:space="0" w:color="auto"/>
                <w:right w:val="none" w:sz="0" w:space="0" w:color="auto"/>
              </w:divBdr>
              <w:divsChild>
                <w:div w:id="895237573">
                  <w:marLeft w:val="0"/>
                  <w:marRight w:val="0"/>
                  <w:marTop w:val="0"/>
                  <w:marBottom w:val="0"/>
                  <w:divBdr>
                    <w:top w:val="none" w:sz="0" w:space="0" w:color="auto"/>
                    <w:left w:val="none" w:sz="0" w:space="0" w:color="auto"/>
                    <w:bottom w:val="none" w:sz="0" w:space="0" w:color="auto"/>
                    <w:right w:val="none" w:sz="0" w:space="0" w:color="auto"/>
                  </w:divBdr>
                </w:div>
                <w:div w:id="1201816911">
                  <w:marLeft w:val="0"/>
                  <w:marRight w:val="0"/>
                  <w:marTop w:val="0"/>
                  <w:marBottom w:val="0"/>
                  <w:divBdr>
                    <w:top w:val="none" w:sz="0" w:space="0" w:color="auto"/>
                    <w:left w:val="none" w:sz="0" w:space="0" w:color="auto"/>
                    <w:bottom w:val="none" w:sz="0" w:space="0" w:color="auto"/>
                    <w:right w:val="none" w:sz="0" w:space="0" w:color="auto"/>
                  </w:divBdr>
                </w:div>
                <w:div w:id="91441240">
                  <w:marLeft w:val="0"/>
                  <w:marRight w:val="0"/>
                  <w:marTop w:val="0"/>
                  <w:marBottom w:val="0"/>
                  <w:divBdr>
                    <w:top w:val="none" w:sz="0" w:space="0" w:color="auto"/>
                    <w:left w:val="none" w:sz="0" w:space="0" w:color="auto"/>
                    <w:bottom w:val="none" w:sz="0" w:space="0" w:color="auto"/>
                    <w:right w:val="none" w:sz="0" w:space="0" w:color="auto"/>
                  </w:divBdr>
                </w:div>
                <w:div w:id="1921406502">
                  <w:marLeft w:val="0"/>
                  <w:marRight w:val="0"/>
                  <w:marTop w:val="0"/>
                  <w:marBottom w:val="0"/>
                  <w:divBdr>
                    <w:top w:val="none" w:sz="0" w:space="0" w:color="auto"/>
                    <w:left w:val="none" w:sz="0" w:space="0" w:color="auto"/>
                    <w:bottom w:val="none" w:sz="0" w:space="0" w:color="auto"/>
                    <w:right w:val="none" w:sz="0" w:space="0" w:color="auto"/>
                  </w:divBdr>
                </w:div>
                <w:div w:id="1552038107">
                  <w:marLeft w:val="0"/>
                  <w:marRight w:val="0"/>
                  <w:marTop w:val="0"/>
                  <w:marBottom w:val="0"/>
                  <w:divBdr>
                    <w:top w:val="none" w:sz="0" w:space="0" w:color="auto"/>
                    <w:left w:val="none" w:sz="0" w:space="0" w:color="auto"/>
                    <w:bottom w:val="none" w:sz="0" w:space="0" w:color="auto"/>
                    <w:right w:val="none" w:sz="0" w:space="0" w:color="auto"/>
                  </w:divBdr>
                </w:div>
                <w:div w:id="1004237964">
                  <w:marLeft w:val="0"/>
                  <w:marRight w:val="0"/>
                  <w:marTop w:val="0"/>
                  <w:marBottom w:val="0"/>
                  <w:divBdr>
                    <w:top w:val="none" w:sz="0" w:space="0" w:color="auto"/>
                    <w:left w:val="none" w:sz="0" w:space="0" w:color="auto"/>
                    <w:bottom w:val="none" w:sz="0" w:space="0" w:color="auto"/>
                    <w:right w:val="none" w:sz="0" w:space="0" w:color="auto"/>
                  </w:divBdr>
                </w:div>
              </w:divsChild>
            </w:div>
            <w:div w:id="1065495031">
              <w:marLeft w:val="0"/>
              <w:marRight w:val="0"/>
              <w:marTop w:val="0"/>
              <w:marBottom w:val="0"/>
              <w:divBdr>
                <w:top w:val="none" w:sz="0" w:space="0" w:color="auto"/>
                <w:left w:val="none" w:sz="0" w:space="0" w:color="auto"/>
                <w:bottom w:val="none" w:sz="0" w:space="0" w:color="auto"/>
                <w:right w:val="none" w:sz="0" w:space="0" w:color="auto"/>
              </w:divBdr>
              <w:divsChild>
                <w:div w:id="378283559">
                  <w:marLeft w:val="0"/>
                  <w:marRight w:val="0"/>
                  <w:marTop w:val="0"/>
                  <w:marBottom w:val="0"/>
                  <w:divBdr>
                    <w:top w:val="none" w:sz="0" w:space="0" w:color="auto"/>
                    <w:left w:val="none" w:sz="0" w:space="0" w:color="auto"/>
                    <w:bottom w:val="none" w:sz="0" w:space="0" w:color="auto"/>
                    <w:right w:val="none" w:sz="0" w:space="0" w:color="auto"/>
                  </w:divBdr>
                </w:div>
                <w:div w:id="218442322">
                  <w:marLeft w:val="0"/>
                  <w:marRight w:val="0"/>
                  <w:marTop w:val="0"/>
                  <w:marBottom w:val="0"/>
                  <w:divBdr>
                    <w:top w:val="none" w:sz="0" w:space="0" w:color="auto"/>
                    <w:left w:val="none" w:sz="0" w:space="0" w:color="auto"/>
                    <w:bottom w:val="none" w:sz="0" w:space="0" w:color="auto"/>
                    <w:right w:val="none" w:sz="0" w:space="0" w:color="auto"/>
                  </w:divBdr>
                </w:div>
                <w:div w:id="2022660978">
                  <w:marLeft w:val="0"/>
                  <w:marRight w:val="0"/>
                  <w:marTop w:val="0"/>
                  <w:marBottom w:val="0"/>
                  <w:divBdr>
                    <w:top w:val="none" w:sz="0" w:space="0" w:color="auto"/>
                    <w:left w:val="none" w:sz="0" w:space="0" w:color="auto"/>
                    <w:bottom w:val="none" w:sz="0" w:space="0" w:color="auto"/>
                    <w:right w:val="none" w:sz="0" w:space="0" w:color="auto"/>
                  </w:divBdr>
                </w:div>
              </w:divsChild>
            </w:div>
            <w:div w:id="754277722">
              <w:marLeft w:val="0"/>
              <w:marRight w:val="0"/>
              <w:marTop w:val="0"/>
              <w:marBottom w:val="0"/>
              <w:divBdr>
                <w:top w:val="none" w:sz="0" w:space="0" w:color="auto"/>
                <w:left w:val="none" w:sz="0" w:space="0" w:color="auto"/>
                <w:bottom w:val="none" w:sz="0" w:space="0" w:color="auto"/>
                <w:right w:val="none" w:sz="0" w:space="0" w:color="auto"/>
              </w:divBdr>
              <w:divsChild>
                <w:div w:id="22555041">
                  <w:marLeft w:val="0"/>
                  <w:marRight w:val="0"/>
                  <w:marTop w:val="0"/>
                  <w:marBottom w:val="0"/>
                  <w:divBdr>
                    <w:top w:val="none" w:sz="0" w:space="0" w:color="auto"/>
                    <w:left w:val="none" w:sz="0" w:space="0" w:color="auto"/>
                    <w:bottom w:val="none" w:sz="0" w:space="0" w:color="auto"/>
                    <w:right w:val="none" w:sz="0" w:space="0" w:color="auto"/>
                  </w:divBdr>
                </w:div>
                <w:div w:id="1532188994">
                  <w:marLeft w:val="0"/>
                  <w:marRight w:val="0"/>
                  <w:marTop w:val="0"/>
                  <w:marBottom w:val="0"/>
                  <w:divBdr>
                    <w:top w:val="none" w:sz="0" w:space="0" w:color="auto"/>
                    <w:left w:val="none" w:sz="0" w:space="0" w:color="auto"/>
                    <w:bottom w:val="none" w:sz="0" w:space="0" w:color="auto"/>
                    <w:right w:val="none" w:sz="0" w:space="0" w:color="auto"/>
                  </w:divBdr>
                </w:div>
                <w:div w:id="1972633791">
                  <w:marLeft w:val="0"/>
                  <w:marRight w:val="0"/>
                  <w:marTop w:val="0"/>
                  <w:marBottom w:val="0"/>
                  <w:divBdr>
                    <w:top w:val="none" w:sz="0" w:space="0" w:color="auto"/>
                    <w:left w:val="none" w:sz="0" w:space="0" w:color="auto"/>
                    <w:bottom w:val="none" w:sz="0" w:space="0" w:color="auto"/>
                    <w:right w:val="none" w:sz="0" w:space="0" w:color="auto"/>
                  </w:divBdr>
                </w:div>
              </w:divsChild>
            </w:div>
            <w:div w:id="566115334">
              <w:marLeft w:val="0"/>
              <w:marRight w:val="0"/>
              <w:marTop w:val="0"/>
              <w:marBottom w:val="0"/>
              <w:divBdr>
                <w:top w:val="none" w:sz="0" w:space="0" w:color="auto"/>
                <w:left w:val="none" w:sz="0" w:space="0" w:color="auto"/>
                <w:bottom w:val="none" w:sz="0" w:space="0" w:color="auto"/>
                <w:right w:val="none" w:sz="0" w:space="0" w:color="auto"/>
              </w:divBdr>
              <w:divsChild>
                <w:div w:id="1838306972">
                  <w:marLeft w:val="0"/>
                  <w:marRight w:val="0"/>
                  <w:marTop w:val="0"/>
                  <w:marBottom w:val="0"/>
                  <w:divBdr>
                    <w:top w:val="none" w:sz="0" w:space="0" w:color="auto"/>
                    <w:left w:val="none" w:sz="0" w:space="0" w:color="auto"/>
                    <w:bottom w:val="none" w:sz="0" w:space="0" w:color="auto"/>
                    <w:right w:val="none" w:sz="0" w:space="0" w:color="auto"/>
                  </w:divBdr>
                </w:div>
                <w:div w:id="10451459">
                  <w:marLeft w:val="0"/>
                  <w:marRight w:val="0"/>
                  <w:marTop w:val="0"/>
                  <w:marBottom w:val="0"/>
                  <w:divBdr>
                    <w:top w:val="none" w:sz="0" w:space="0" w:color="auto"/>
                    <w:left w:val="none" w:sz="0" w:space="0" w:color="auto"/>
                    <w:bottom w:val="none" w:sz="0" w:space="0" w:color="auto"/>
                    <w:right w:val="none" w:sz="0" w:space="0" w:color="auto"/>
                  </w:divBdr>
                </w:div>
                <w:div w:id="157160556">
                  <w:marLeft w:val="0"/>
                  <w:marRight w:val="0"/>
                  <w:marTop w:val="0"/>
                  <w:marBottom w:val="0"/>
                  <w:divBdr>
                    <w:top w:val="none" w:sz="0" w:space="0" w:color="auto"/>
                    <w:left w:val="none" w:sz="0" w:space="0" w:color="auto"/>
                    <w:bottom w:val="none" w:sz="0" w:space="0" w:color="auto"/>
                    <w:right w:val="none" w:sz="0" w:space="0" w:color="auto"/>
                  </w:divBdr>
                </w:div>
                <w:div w:id="995768345">
                  <w:marLeft w:val="0"/>
                  <w:marRight w:val="0"/>
                  <w:marTop w:val="0"/>
                  <w:marBottom w:val="0"/>
                  <w:divBdr>
                    <w:top w:val="none" w:sz="0" w:space="0" w:color="auto"/>
                    <w:left w:val="none" w:sz="0" w:space="0" w:color="auto"/>
                    <w:bottom w:val="none" w:sz="0" w:space="0" w:color="auto"/>
                    <w:right w:val="none" w:sz="0" w:space="0" w:color="auto"/>
                  </w:divBdr>
                </w:div>
                <w:div w:id="1036345567">
                  <w:marLeft w:val="0"/>
                  <w:marRight w:val="0"/>
                  <w:marTop w:val="0"/>
                  <w:marBottom w:val="0"/>
                  <w:divBdr>
                    <w:top w:val="none" w:sz="0" w:space="0" w:color="auto"/>
                    <w:left w:val="none" w:sz="0" w:space="0" w:color="auto"/>
                    <w:bottom w:val="none" w:sz="0" w:space="0" w:color="auto"/>
                    <w:right w:val="none" w:sz="0" w:space="0" w:color="auto"/>
                  </w:divBdr>
                </w:div>
                <w:div w:id="1329822269">
                  <w:marLeft w:val="0"/>
                  <w:marRight w:val="0"/>
                  <w:marTop w:val="0"/>
                  <w:marBottom w:val="0"/>
                  <w:divBdr>
                    <w:top w:val="none" w:sz="0" w:space="0" w:color="auto"/>
                    <w:left w:val="none" w:sz="0" w:space="0" w:color="auto"/>
                    <w:bottom w:val="none" w:sz="0" w:space="0" w:color="auto"/>
                    <w:right w:val="none" w:sz="0" w:space="0" w:color="auto"/>
                  </w:divBdr>
                </w:div>
              </w:divsChild>
            </w:div>
            <w:div w:id="596133370">
              <w:marLeft w:val="0"/>
              <w:marRight w:val="0"/>
              <w:marTop w:val="0"/>
              <w:marBottom w:val="0"/>
              <w:divBdr>
                <w:top w:val="none" w:sz="0" w:space="0" w:color="auto"/>
                <w:left w:val="none" w:sz="0" w:space="0" w:color="auto"/>
                <w:bottom w:val="none" w:sz="0" w:space="0" w:color="auto"/>
                <w:right w:val="none" w:sz="0" w:space="0" w:color="auto"/>
              </w:divBdr>
              <w:divsChild>
                <w:div w:id="1227450992">
                  <w:marLeft w:val="0"/>
                  <w:marRight w:val="0"/>
                  <w:marTop w:val="0"/>
                  <w:marBottom w:val="0"/>
                  <w:divBdr>
                    <w:top w:val="none" w:sz="0" w:space="0" w:color="auto"/>
                    <w:left w:val="none" w:sz="0" w:space="0" w:color="auto"/>
                    <w:bottom w:val="none" w:sz="0" w:space="0" w:color="auto"/>
                    <w:right w:val="none" w:sz="0" w:space="0" w:color="auto"/>
                  </w:divBdr>
                </w:div>
                <w:div w:id="1179589244">
                  <w:marLeft w:val="0"/>
                  <w:marRight w:val="0"/>
                  <w:marTop w:val="0"/>
                  <w:marBottom w:val="0"/>
                  <w:divBdr>
                    <w:top w:val="none" w:sz="0" w:space="0" w:color="auto"/>
                    <w:left w:val="none" w:sz="0" w:space="0" w:color="auto"/>
                    <w:bottom w:val="none" w:sz="0" w:space="0" w:color="auto"/>
                    <w:right w:val="none" w:sz="0" w:space="0" w:color="auto"/>
                  </w:divBdr>
                </w:div>
              </w:divsChild>
            </w:div>
            <w:div w:id="1006637380">
              <w:marLeft w:val="0"/>
              <w:marRight w:val="0"/>
              <w:marTop w:val="0"/>
              <w:marBottom w:val="0"/>
              <w:divBdr>
                <w:top w:val="none" w:sz="0" w:space="0" w:color="auto"/>
                <w:left w:val="none" w:sz="0" w:space="0" w:color="auto"/>
                <w:bottom w:val="none" w:sz="0" w:space="0" w:color="auto"/>
                <w:right w:val="none" w:sz="0" w:space="0" w:color="auto"/>
              </w:divBdr>
              <w:divsChild>
                <w:div w:id="562134873">
                  <w:marLeft w:val="0"/>
                  <w:marRight w:val="0"/>
                  <w:marTop w:val="0"/>
                  <w:marBottom w:val="0"/>
                  <w:divBdr>
                    <w:top w:val="none" w:sz="0" w:space="0" w:color="auto"/>
                    <w:left w:val="none" w:sz="0" w:space="0" w:color="auto"/>
                    <w:bottom w:val="none" w:sz="0" w:space="0" w:color="auto"/>
                    <w:right w:val="none" w:sz="0" w:space="0" w:color="auto"/>
                  </w:divBdr>
                </w:div>
                <w:div w:id="428546929">
                  <w:marLeft w:val="0"/>
                  <w:marRight w:val="0"/>
                  <w:marTop w:val="0"/>
                  <w:marBottom w:val="0"/>
                  <w:divBdr>
                    <w:top w:val="none" w:sz="0" w:space="0" w:color="auto"/>
                    <w:left w:val="none" w:sz="0" w:space="0" w:color="auto"/>
                    <w:bottom w:val="none" w:sz="0" w:space="0" w:color="auto"/>
                    <w:right w:val="none" w:sz="0" w:space="0" w:color="auto"/>
                  </w:divBdr>
                </w:div>
                <w:div w:id="807747993">
                  <w:marLeft w:val="0"/>
                  <w:marRight w:val="0"/>
                  <w:marTop w:val="0"/>
                  <w:marBottom w:val="0"/>
                  <w:divBdr>
                    <w:top w:val="none" w:sz="0" w:space="0" w:color="auto"/>
                    <w:left w:val="none" w:sz="0" w:space="0" w:color="auto"/>
                    <w:bottom w:val="none" w:sz="0" w:space="0" w:color="auto"/>
                    <w:right w:val="none" w:sz="0" w:space="0" w:color="auto"/>
                  </w:divBdr>
                </w:div>
                <w:div w:id="691691906">
                  <w:marLeft w:val="0"/>
                  <w:marRight w:val="0"/>
                  <w:marTop w:val="0"/>
                  <w:marBottom w:val="0"/>
                  <w:divBdr>
                    <w:top w:val="none" w:sz="0" w:space="0" w:color="auto"/>
                    <w:left w:val="none" w:sz="0" w:space="0" w:color="auto"/>
                    <w:bottom w:val="none" w:sz="0" w:space="0" w:color="auto"/>
                    <w:right w:val="none" w:sz="0" w:space="0" w:color="auto"/>
                  </w:divBdr>
                </w:div>
                <w:div w:id="436484961">
                  <w:marLeft w:val="0"/>
                  <w:marRight w:val="0"/>
                  <w:marTop w:val="0"/>
                  <w:marBottom w:val="0"/>
                  <w:divBdr>
                    <w:top w:val="none" w:sz="0" w:space="0" w:color="auto"/>
                    <w:left w:val="none" w:sz="0" w:space="0" w:color="auto"/>
                    <w:bottom w:val="none" w:sz="0" w:space="0" w:color="auto"/>
                    <w:right w:val="none" w:sz="0" w:space="0" w:color="auto"/>
                  </w:divBdr>
                </w:div>
                <w:div w:id="1735204979">
                  <w:marLeft w:val="0"/>
                  <w:marRight w:val="0"/>
                  <w:marTop w:val="0"/>
                  <w:marBottom w:val="0"/>
                  <w:divBdr>
                    <w:top w:val="none" w:sz="0" w:space="0" w:color="auto"/>
                    <w:left w:val="none" w:sz="0" w:space="0" w:color="auto"/>
                    <w:bottom w:val="none" w:sz="0" w:space="0" w:color="auto"/>
                    <w:right w:val="none" w:sz="0" w:space="0" w:color="auto"/>
                  </w:divBdr>
                </w:div>
                <w:div w:id="2091268904">
                  <w:marLeft w:val="0"/>
                  <w:marRight w:val="0"/>
                  <w:marTop w:val="0"/>
                  <w:marBottom w:val="0"/>
                  <w:divBdr>
                    <w:top w:val="none" w:sz="0" w:space="0" w:color="auto"/>
                    <w:left w:val="none" w:sz="0" w:space="0" w:color="auto"/>
                    <w:bottom w:val="none" w:sz="0" w:space="0" w:color="auto"/>
                    <w:right w:val="none" w:sz="0" w:space="0" w:color="auto"/>
                  </w:divBdr>
                </w:div>
                <w:div w:id="276958988">
                  <w:marLeft w:val="0"/>
                  <w:marRight w:val="0"/>
                  <w:marTop w:val="0"/>
                  <w:marBottom w:val="0"/>
                  <w:divBdr>
                    <w:top w:val="none" w:sz="0" w:space="0" w:color="auto"/>
                    <w:left w:val="none" w:sz="0" w:space="0" w:color="auto"/>
                    <w:bottom w:val="none" w:sz="0" w:space="0" w:color="auto"/>
                    <w:right w:val="none" w:sz="0" w:space="0" w:color="auto"/>
                  </w:divBdr>
                </w:div>
                <w:div w:id="1318414144">
                  <w:marLeft w:val="0"/>
                  <w:marRight w:val="0"/>
                  <w:marTop w:val="0"/>
                  <w:marBottom w:val="0"/>
                  <w:divBdr>
                    <w:top w:val="none" w:sz="0" w:space="0" w:color="auto"/>
                    <w:left w:val="none" w:sz="0" w:space="0" w:color="auto"/>
                    <w:bottom w:val="none" w:sz="0" w:space="0" w:color="auto"/>
                    <w:right w:val="none" w:sz="0" w:space="0" w:color="auto"/>
                  </w:divBdr>
                </w:div>
              </w:divsChild>
            </w:div>
            <w:div w:id="467013756">
              <w:marLeft w:val="0"/>
              <w:marRight w:val="0"/>
              <w:marTop w:val="0"/>
              <w:marBottom w:val="0"/>
              <w:divBdr>
                <w:top w:val="none" w:sz="0" w:space="0" w:color="auto"/>
                <w:left w:val="none" w:sz="0" w:space="0" w:color="auto"/>
                <w:bottom w:val="none" w:sz="0" w:space="0" w:color="auto"/>
                <w:right w:val="none" w:sz="0" w:space="0" w:color="auto"/>
              </w:divBdr>
              <w:divsChild>
                <w:div w:id="1859461617">
                  <w:marLeft w:val="0"/>
                  <w:marRight w:val="0"/>
                  <w:marTop w:val="0"/>
                  <w:marBottom w:val="0"/>
                  <w:divBdr>
                    <w:top w:val="none" w:sz="0" w:space="0" w:color="auto"/>
                    <w:left w:val="none" w:sz="0" w:space="0" w:color="auto"/>
                    <w:bottom w:val="none" w:sz="0" w:space="0" w:color="auto"/>
                    <w:right w:val="none" w:sz="0" w:space="0" w:color="auto"/>
                  </w:divBdr>
                </w:div>
              </w:divsChild>
            </w:div>
            <w:div w:id="1796216447">
              <w:marLeft w:val="0"/>
              <w:marRight w:val="0"/>
              <w:marTop w:val="0"/>
              <w:marBottom w:val="0"/>
              <w:divBdr>
                <w:top w:val="none" w:sz="0" w:space="0" w:color="auto"/>
                <w:left w:val="none" w:sz="0" w:space="0" w:color="auto"/>
                <w:bottom w:val="none" w:sz="0" w:space="0" w:color="auto"/>
                <w:right w:val="none" w:sz="0" w:space="0" w:color="auto"/>
              </w:divBdr>
              <w:divsChild>
                <w:div w:id="1728845367">
                  <w:marLeft w:val="0"/>
                  <w:marRight w:val="0"/>
                  <w:marTop w:val="0"/>
                  <w:marBottom w:val="0"/>
                  <w:divBdr>
                    <w:top w:val="none" w:sz="0" w:space="0" w:color="auto"/>
                    <w:left w:val="none" w:sz="0" w:space="0" w:color="auto"/>
                    <w:bottom w:val="none" w:sz="0" w:space="0" w:color="auto"/>
                    <w:right w:val="none" w:sz="0" w:space="0" w:color="auto"/>
                  </w:divBdr>
                </w:div>
                <w:div w:id="1537499703">
                  <w:marLeft w:val="0"/>
                  <w:marRight w:val="0"/>
                  <w:marTop w:val="0"/>
                  <w:marBottom w:val="0"/>
                  <w:divBdr>
                    <w:top w:val="none" w:sz="0" w:space="0" w:color="auto"/>
                    <w:left w:val="none" w:sz="0" w:space="0" w:color="auto"/>
                    <w:bottom w:val="none" w:sz="0" w:space="0" w:color="auto"/>
                    <w:right w:val="none" w:sz="0" w:space="0" w:color="auto"/>
                  </w:divBdr>
                </w:div>
              </w:divsChild>
            </w:div>
            <w:div w:id="815609246">
              <w:marLeft w:val="0"/>
              <w:marRight w:val="0"/>
              <w:marTop w:val="0"/>
              <w:marBottom w:val="0"/>
              <w:divBdr>
                <w:top w:val="none" w:sz="0" w:space="0" w:color="auto"/>
                <w:left w:val="none" w:sz="0" w:space="0" w:color="auto"/>
                <w:bottom w:val="none" w:sz="0" w:space="0" w:color="auto"/>
                <w:right w:val="none" w:sz="0" w:space="0" w:color="auto"/>
              </w:divBdr>
              <w:divsChild>
                <w:div w:id="193425314">
                  <w:marLeft w:val="0"/>
                  <w:marRight w:val="0"/>
                  <w:marTop w:val="0"/>
                  <w:marBottom w:val="0"/>
                  <w:divBdr>
                    <w:top w:val="none" w:sz="0" w:space="0" w:color="auto"/>
                    <w:left w:val="none" w:sz="0" w:space="0" w:color="auto"/>
                    <w:bottom w:val="none" w:sz="0" w:space="0" w:color="auto"/>
                    <w:right w:val="none" w:sz="0" w:space="0" w:color="auto"/>
                  </w:divBdr>
                </w:div>
                <w:div w:id="1338849115">
                  <w:marLeft w:val="0"/>
                  <w:marRight w:val="0"/>
                  <w:marTop w:val="0"/>
                  <w:marBottom w:val="0"/>
                  <w:divBdr>
                    <w:top w:val="none" w:sz="0" w:space="0" w:color="auto"/>
                    <w:left w:val="none" w:sz="0" w:space="0" w:color="auto"/>
                    <w:bottom w:val="none" w:sz="0" w:space="0" w:color="auto"/>
                    <w:right w:val="none" w:sz="0" w:space="0" w:color="auto"/>
                  </w:divBdr>
                  <w:divsChild>
                    <w:div w:id="1934583608">
                      <w:marLeft w:val="0"/>
                      <w:marRight w:val="0"/>
                      <w:marTop w:val="0"/>
                      <w:marBottom w:val="0"/>
                      <w:divBdr>
                        <w:top w:val="none" w:sz="0" w:space="0" w:color="auto"/>
                        <w:left w:val="none" w:sz="0" w:space="0" w:color="auto"/>
                        <w:bottom w:val="none" w:sz="0" w:space="0" w:color="auto"/>
                        <w:right w:val="none" w:sz="0" w:space="0" w:color="auto"/>
                      </w:divBdr>
                    </w:div>
                    <w:div w:id="48262397">
                      <w:marLeft w:val="0"/>
                      <w:marRight w:val="0"/>
                      <w:marTop w:val="0"/>
                      <w:marBottom w:val="0"/>
                      <w:divBdr>
                        <w:top w:val="none" w:sz="0" w:space="0" w:color="auto"/>
                        <w:left w:val="none" w:sz="0" w:space="0" w:color="auto"/>
                        <w:bottom w:val="none" w:sz="0" w:space="0" w:color="auto"/>
                        <w:right w:val="none" w:sz="0" w:space="0" w:color="auto"/>
                      </w:divBdr>
                    </w:div>
                  </w:divsChild>
                </w:div>
                <w:div w:id="1006250439">
                  <w:marLeft w:val="0"/>
                  <w:marRight w:val="0"/>
                  <w:marTop w:val="0"/>
                  <w:marBottom w:val="0"/>
                  <w:divBdr>
                    <w:top w:val="none" w:sz="0" w:space="0" w:color="auto"/>
                    <w:left w:val="none" w:sz="0" w:space="0" w:color="auto"/>
                    <w:bottom w:val="none" w:sz="0" w:space="0" w:color="auto"/>
                    <w:right w:val="none" w:sz="0" w:space="0" w:color="auto"/>
                  </w:divBdr>
                </w:div>
                <w:div w:id="1231429252">
                  <w:marLeft w:val="0"/>
                  <w:marRight w:val="0"/>
                  <w:marTop w:val="0"/>
                  <w:marBottom w:val="0"/>
                  <w:divBdr>
                    <w:top w:val="none" w:sz="0" w:space="0" w:color="auto"/>
                    <w:left w:val="none" w:sz="0" w:space="0" w:color="auto"/>
                    <w:bottom w:val="none" w:sz="0" w:space="0" w:color="auto"/>
                    <w:right w:val="none" w:sz="0" w:space="0" w:color="auto"/>
                  </w:divBdr>
                </w:div>
              </w:divsChild>
            </w:div>
            <w:div w:id="777213864">
              <w:marLeft w:val="0"/>
              <w:marRight w:val="0"/>
              <w:marTop w:val="0"/>
              <w:marBottom w:val="0"/>
              <w:divBdr>
                <w:top w:val="none" w:sz="0" w:space="0" w:color="auto"/>
                <w:left w:val="none" w:sz="0" w:space="0" w:color="auto"/>
                <w:bottom w:val="none" w:sz="0" w:space="0" w:color="auto"/>
                <w:right w:val="none" w:sz="0" w:space="0" w:color="auto"/>
              </w:divBdr>
              <w:divsChild>
                <w:div w:id="1986812607">
                  <w:marLeft w:val="0"/>
                  <w:marRight w:val="0"/>
                  <w:marTop w:val="0"/>
                  <w:marBottom w:val="0"/>
                  <w:divBdr>
                    <w:top w:val="none" w:sz="0" w:space="0" w:color="auto"/>
                    <w:left w:val="none" w:sz="0" w:space="0" w:color="auto"/>
                    <w:bottom w:val="none" w:sz="0" w:space="0" w:color="auto"/>
                    <w:right w:val="none" w:sz="0" w:space="0" w:color="auto"/>
                  </w:divBdr>
                </w:div>
                <w:div w:id="1684621959">
                  <w:marLeft w:val="0"/>
                  <w:marRight w:val="0"/>
                  <w:marTop w:val="0"/>
                  <w:marBottom w:val="0"/>
                  <w:divBdr>
                    <w:top w:val="none" w:sz="0" w:space="0" w:color="auto"/>
                    <w:left w:val="none" w:sz="0" w:space="0" w:color="auto"/>
                    <w:bottom w:val="none" w:sz="0" w:space="0" w:color="auto"/>
                    <w:right w:val="none" w:sz="0" w:space="0" w:color="auto"/>
                  </w:divBdr>
                </w:div>
                <w:div w:id="471168445">
                  <w:marLeft w:val="0"/>
                  <w:marRight w:val="0"/>
                  <w:marTop w:val="0"/>
                  <w:marBottom w:val="0"/>
                  <w:divBdr>
                    <w:top w:val="none" w:sz="0" w:space="0" w:color="auto"/>
                    <w:left w:val="none" w:sz="0" w:space="0" w:color="auto"/>
                    <w:bottom w:val="none" w:sz="0" w:space="0" w:color="auto"/>
                    <w:right w:val="none" w:sz="0" w:space="0" w:color="auto"/>
                  </w:divBdr>
                </w:div>
                <w:div w:id="128786569">
                  <w:marLeft w:val="0"/>
                  <w:marRight w:val="0"/>
                  <w:marTop w:val="0"/>
                  <w:marBottom w:val="0"/>
                  <w:divBdr>
                    <w:top w:val="none" w:sz="0" w:space="0" w:color="auto"/>
                    <w:left w:val="none" w:sz="0" w:space="0" w:color="auto"/>
                    <w:bottom w:val="none" w:sz="0" w:space="0" w:color="auto"/>
                    <w:right w:val="none" w:sz="0" w:space="0" w:color="auto"/>
                  </w:divBdr>
                </w:div>
              </w:divsChild>
            </w:div>
            <w:div w:id="1678455726">
              <w:marLeft w:val="0"/>
              <w:marRight w:val="0"/>
              <w:marTop w:val="0"/>
              <w:marBottom w:val="0"/>
              <w:divBdr>
                <w:top w:val="none" w:sz="0" w:space="0" w:color="auto"/>
                <w:left w:val="none" w:sz="0" w:space="0" w:color="auto"/>
                <w:bottom w:val="none" w:sz="0" w:space="0" w:color="auto"/>
                <w:right w:val="none" w:sz="0" w:space="0" w:color="auto"/>
              </w:divBdr>
            </w:div>
            <w:div w:id="2044013526">
              <w:marLeft w:val="0"/>
              <w:marRight w:val="0"/>
              <w:marTop w:val="0"/>
              <w:marBottom w:val="0"/>
              <w:divBdr>
                <w:top w:val="none" w:sz="0" w:space="0" w:color="auto"/>
                <w:left w:val="none" w:sz="0" w:space="0" w:color="auto"/>
                <w:bottom w:val="none" w:sz="0" w:space="0" w:color="auto"/>
                <w:right w:val="none" w:sz="0" w:space="0" w:color="auto"/>
              </w:divBdr>
            </w:div>
            <w:div w:id="906721248">
              <w:marLeft w:val="0"/>
              <w:marRight w:val="0"/>
              <w:marTop w:val="0"/>
              <w:marBottom w:val="0"/>
              <w:divBdr>
                <w:top w:val="none" w:sz="0" w:space="0" w:color="auto"/>
                <w:left w:val="none" w:sz="0" w:space="0" w:color="auto"/>
                <w:bottom w:val="none" w:sz="0" w:space="0" w:color="auto"/>
                <w:right w:val="none" w:sz="0" w:space="0" w:color="auto"/>
              </w:divBdr>
            </w:div>
            <w:div w:id="2113356580">
              <w:marLeft w:val="0"/>
              <w:marRight w:val="0"/>
              <w:marTop w:val="0"/>
              <w:marBottom w:val="0"/>
              <w:divBdr>
                <w:top w:val="none" w:sz="0" w:space="0" w:color="auto"/>
                <w:left w:val="none" w:sz="0" w:space="0" w:color="auto"/>
                <w:bottom w:val="none" w:sz="0" w:space="0" w:color="auto"/>
                <w:right w:val="none" w:sz="0" w:space="0" w:color="auto"/>
              </w:divBdr>
            </w:div>
          </w:divsChild>
        </w:div>
        <w:div w:id="1764179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orlenlietuv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tar.lt/portal/legalAct.html?documentId=16be5280b85911e5a6588fb85a3cc84b"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20504-3001-4D3A-92C1-12F7155F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72</Pages>
  <Words>64410</Words>
  <Characters>36715</Characters>
  <Application>Microsoft Office Word</Application>
  <DocSecurity>0</DocSecurity>
  <Lines>305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Nerytė Marijana Gailiuvienė</dc:creator>
  <cp:keywords/>
  <dc:description/>
  <cp:lastModifiedBy>Dorina Šemetienė</cp:lastModifiedBy>
  <cp:revision>6</cp:revision>
  <cp:lastPrinted>2021-06-30T12:06:00Z</cp:lastPrinted>
  <dcterms:created xsi:type="dcterms:W3CDTF">2021-08-26T06:32:00Z</dcterms:created>
  <dcterms:modified xsi:type="dcterms:W3CDTF">2021-09-08T12:58:00Z</dcterms:modified>
</cp:coreProperties>
</file>